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A56D17">
      <w:pPr>
        <w:pStyle w:val="7"/>
        <w:outlineLvl w:val="2"/>
      </w:pPr>
      <w:r>
        <w:rPr>
          <w:rFonts w:ascii="仿宋_GB2312" w:hAnsi="仿宋_GB2312" w:eastAsia="仿宋_GB2312" w:cs="仿宋_GB2312"/>
          <w:b/>
          <w:sz w:val="28"/>
        </w:rPr>
        <w:t>1采购项目概况</w:t>
      </w:r>
    </w:p>
    <w:p w14:paraId="46C03F70">
      <w:pPr>
        <w:pStyle w:val="7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随着我校国际学生培养规模的持续扩大与中外合作办学项目落地，明德楼将作为国际学生和中外合作办学项目学生的主要教学场所，其现有的教学硬件条件已难以满足现代化、多元化的教学需求。经实地调研与师生反馈，目前明德楼3-4层部分教室尚未配备标准化的多媒体教学设备，主要存在以下问题:</w:t>
      </w:r>
    </w:p>
    <w:p w14:paraId="53FBC51F">
      <w:pPr>
        <w:pStyle w:val="7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一是教学手段受限，目前教室仅具备基础照明与板书功能，缺乏投影、音响及中控系统，教师无法开展多媒体演示、音视频教学及数字化互动，严重影响语言类、文化类课程的教学效果;二是资源配置不均，与校本部及其他现代化教学楼相比，明德楼教室信息化水平滞后，难以匹配国际学生学习环境需求;三是管理维护困难，由于缺乏统一的多媒体集控室，教学设备无法集中管理，不仅增加了排课与调度的难度，也无法满足标准化考场及远程巡课的建设要求。</w:t>
      </w:r>
    </w:p>
    <w:p w14:paraId="2377B656">
      <w:pPr>
        <w:pStyle w:val="7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为补齐硬件短板，保障国际学生享受优质教育资源，拟对明德校区明德楼3-4层教室进行多媒体设备购置安装。购置安装内容主要包括：激光投影、智慧黑板、多媒体讲台、中控系统、扩声系统及配套线材等。项目购置安装完成后，将实现教室多媒体教学全覆盖(部分符合智慧教室要求)，满足后续国际学生与中外合作办学项目学生多媒体教学、听力训练、远程互动及教学管理等需求，显著提升教学效率与服务水平。</w:t>
      </w:r>
    </w:p>
    <w:p w14:paraId="040D70E7">
      <w:pPr>
        <w:pStyle w:val="7"/>
        <w:ind w:firstLine="480"/>
        <w:rPr>
          <w:rFonts w:ascii="仿宋_GB2312" w:hAnsi="仿宋_GB2312" w:eastAsia="仿宋_GB2312" w:cs="仿宋_GB2312"/>
        </w:rPr>
      </w:pPr>
    </w:p>
    <w:p w14:paraId="6A681293">
      <w:pPr>
        <w:pStyle w:val="7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658316E7">
      <w:pPr>
        <w:pStyle w:val="7"/>
      </w:pPr>
      <w:r>
        <w:rPr>
          <w:rFonts w:ascii="仿宋_GB2312" w:hAnsi="仿宋_GB2312" w:eastAsia="仿宋_GB2312" w:cs="仿宋_GB2312"/>
        </w:rPr>
        <w:t>采购包1：</w:t>
      </w:r>
    </w:p>
    <w:p w14:paraId="6C70A283">
      <w:pPr>
        <w:pStyle w:val="7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采购包预算金额（元）:</w:t>
      </w:r>
      <w:r>
        <w:rPr>
          <w:rFonts w:hint="eastAsia" w:ascii="仿宋_GB2312" w:hAnsi="仿宋_GB2312" w:eastAsia="仿宋_GB2312" w:cs="仿宋_GB2312"/>
          <w:lang w:val="en-US" w:eastAsia="zh-CN"/>
        </w:rPr>
        <w:t>52</w:t>
      </w:r>
      <w:r>
        <w:rPr>
          <w:rFonts w:hint="eastAsia" w:ascii="仿宋_GB2312" w:hAnsi="仿宋_GB2312" w:eastAsia="仿宋_GB2312" w:cs="仿宋_GB2312"/>
          <w:lang w:eastAsia="zh-CN"/>
        </w:rPr>
        <w:t>0,000.00</w:t>
      </w:r>
    </w:p>
    <w:p w14:paraId="324A04A9">
      <w:pPr>
        <w:pStyle w:val="7"/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eastAsia="zh-CN"/>
        </w:rPr>
        <w:t>5</w:t>
      </w:r>
      <w:r>
        <w:rPr>
          <w:rFonts w:hint="eastAsia" w:ascii="仿宋_GB2312" w:hAnsi="仿宋_GB2312" w:eastAsia="仿宋_GB2312" w:cs="仿宋_GB231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lang w:eastAsia="zh-CN"/>
        </w:rPr>
        <w:t>0,000.00</w:t>
      </w:r>
    </w:p>
    <w:p w14:paraId="3D6D4802">
      <w:pPr>
        <w:pStyle w:val="7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770A614">
      <w:pPr>
        <w:pStyle w:val="7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36"/>
        <w:gridCol w:w="744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4E5828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B8F601C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DC76310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EE8E2F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F976FB8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3C7B85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FAC6B7C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DF09AE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59BD0E4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76E550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7BAB62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3AF4833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28750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6CA1BD5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1D2B42D">
            <w:pPr>
              <w:pStyle w:val="7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明德校区明德楼3-4层教室多媒体设备购置安装</w:t>
            </w:r>
          </w:p>
        </w:tc>
        <w:tc>
          <w:tcPr>
            <w:tcW w:w="755" w:type="dxa"/>
          </w:tcPr>
          <w:p w14:paraId="0C480DFA">
            <w:pPr>
              <w:pStyle w:val="7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072A7C0">
            <w:pPr>
              <w:pStyle w:val="7"/>
              <w:jc w:val="right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52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0,000.00</w:t>
            </w:r>
          </w:p>
        </w:tc>
        <w:tc>
          <w:tcPr>
            <w:tcW w:w="755" w:type="dxa"/>
          </w:tcPr>
          <w:p w14:paraId="785E4DC5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418986EC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5A7103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21C1444C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BD9D2E8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7E2983A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4DA83F5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7442D0B">
      <w:pPr>
        <w:pStyle w:val="2"/>
        <w:rPr>
          <w:rFonts w:hint="default"/>
          <w:lang w:val="en-US" w:eastAsia="zh-CN"/>
        </w:rPr>
      </w:pPr>
    </w:p>
    <w:p w14:paraId="4C256F30"/>
    <w:p w14:paraId="51562035">
      <w:pPr>
        <w:pStyle w:val="2"/>
      </w:pPr>
    </w:p>
    <w:p w14:paraId="587892A5"/>
    <w:p w14:paraId="593FBF35">
      <w:pPr>
        <w:pStyle w:val="2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采购清单</w:t>
      </w:r>
    </w:p>
    <w:tbl>
      <w:tblPr>
        <w:tblStyle w:val="4"/>
        <w:tblW w:w="82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8"/>
        <w:gridCol w:w="4110"/>
        <w:gridCol w:w="635"/>
        <w:gridCol w:w="641"/>
        <w:gridCol w:w="709"/>
      </w:tblGrid>
      <w:tr w14:paraId="38FB3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3AEF3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bookmarkStart w:id="0" w:name="_Hlk197786645"/>
            <w:r>
              <w:rPr>
                <w:rFonts w:hint="eastAsia" w:ascii="仿宋_GB2312" w:hAnsi="仿宋_GB2312" w:eastAsia="仿宋_GB2312" w:cs="仿宋_GB2312"/>
              </w:rPr>
              <w:t>序号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16478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名称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80385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规格型号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35FDC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单位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08CAD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数量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C2AE4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备注</w:t>
            </w:r>
          </w:p>
        </w:tc>
      </w:tr>
      <w:tr w14:paraId="4B0DD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4A374CA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2CF06">
            <w:pPr>
              <w:pStyle w:val="7"/>
              <w:outlineLvl w:val="2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屏幕拓展设备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240AA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BCDAE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BF421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EE587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33935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C52ABD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342EB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画框硬幕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471A6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8EB57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幅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62143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D35EA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0424B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2A528D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C9C6B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互联升降黑板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04120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FD323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套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C150F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19935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23C38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BA4B90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BE77B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辅助显示屏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6D35F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BF9A2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3FCF3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E22DF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21095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D4F49D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B524D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智慧黑板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7A05A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9FE235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22F25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14BE0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5338A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300329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5091C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书写白板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FDD30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65CC0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块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3C1C3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8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5A71C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2D5AC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7B8604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D993C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音频处理器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E74C0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65AAC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7F863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06A73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01E9D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E28FF1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8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0426B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数字功放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C9B13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02B71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D9A25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6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5E431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04147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43B0115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9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8D6D4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音箱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AA90D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90B10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对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87B43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29B24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700D6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47802BC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FDE74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吊麦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250E9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373C6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个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0AE84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2B98A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67965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13EA34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C87CA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无线麦克风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988AB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3BB44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套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E5061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A8E21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14B9A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128E17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14878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中控主机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97172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ABA17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F99CA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0CF8E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核心设备</w:t>
            </w:r>
          </w:p>
        </w:tc>
      </w:tr>
      <w:tr w14:paraId="49363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DC7F84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B22F1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智能面板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ECAD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0F535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9A116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B1953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765D3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2E655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14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52130">
            <w:pPr>
              <w:pStyle w:val="7"/>
              <w:outlineLvl w:val="2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教学终端</w:t>
            </w:r>
            <w:bookmarkStart w:id="1" w:name="_GoBack"/>
            <w:bookmarkEnd w:id="1"/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ED645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FDAB4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50A1B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3D40D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04794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1C1B15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15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01BFC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智能讲台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018D5F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D0EFD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张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C9ABA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D3A72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7F9A0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F0EE41E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B2D61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交换机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3BFB8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C0258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BC687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09760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0DB9F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D76DBA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7B42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监控摄像机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E200A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045BF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台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C738C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17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E8EA0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31272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9FE85F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18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A6B8C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硬盘录像机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26ACD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CD09F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套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A1B10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3373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28FE7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A3A27C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19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9AE89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线材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E541B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0AA77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间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23F18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CA588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721C0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545E80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CB9DA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施工及综合布线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73A3B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详见技术参数表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8384A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间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F6E11">
            <w:pPr>
              <w:pStyle w:val="7"/>
              <w:outlineLvl w:val="2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18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3ECF5">
            <w:pPr>
              <w:pStyle w:val="7"/>
              <w:outlineLvl w:val="2"/>
              <w:rPr>
                <w:rFonts w:hint="eastAsia" w:ascii="仿宋_GB2312" w:hAnsi="仿宋_GB2312" w:eastAsia="仿宋_GB2312" w:cs="仿宋_GB2312"/>
              </w:rPr>
            </w:pPr>
          </w:p>
        </w:tc>
      </w:tr>
      <w:bookmarkEnd w:id="0"/>
    </w:tbl>
    <w:p w14:paraId="664CF41A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E740FD"/>
    <w:rsid w:val="5146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sz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238</Words>
  <Characters>278</Characters>
  <Lines>0</Lines>
  <Paragraphs>0</Paragraphs>
  <TotalTime>0</TotalTime>
  <ScaleCrop>false</ScaleCrop>
  <LinksUpToDate>false</LinksUpToDate>
  <CharactersWithSpaces>282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2026-07-06T09:32:00Z</dcterms:created>
  <dc:creator>Administrator</dc:creator>
  <cp:lastModifiedBy>小丸紫</cp:lastModifiedBy>
  <dcterms:modified xsi:type="dcterms:W3CDTF">2026-07-10T01:43:55Z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eyJoZGlkIjoiOGI0ZjlhMjFhYjcxZTA2MWUyZTRiMzcyNTcwOWUzMWUiLCJ1c2VySWQiOiIzOTEwNjUzOTUifQ==</vt:lpwstr>
  </property>
  <property fmtid="{D5CDD505-2E9C-101B-9397-08002B2CF9AE}" pid="4" name="ICV">
    <vt:lpwstr>BC02086A47B94D8AA48CBDFA24701E7D_12</vt:lpwstr>
  </property>
</Properties>
</file>