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368380">
      <w:pPr>
        <w:spacing w:line="360" w:lineRule="auto"/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</w:pPr>
      <w:r>
        <w:rPr>
          <w:rFonts w:hint="eastAsia" w:ascii="FangSong" w:hAnsi="FangSong" w:eastAsia="FangSong" w:cs="Times New Roman"/>
          <w:b/>
          <w:bCs/>
          <w:color w:val="auto"/>
          <w:sz w:val="30"/>
          <w:szCs w:val="30"/>
          <w:lang w:eastAsia="zh-CN"/>
        </w:rPr>
        <w:t>工程量清单：</w:t>
      </w:r>
    </w:p>
    <w:tbl>
      <w:tblPr>
        <w:tblStyle w:val="9"/>
        <w:tblW w:w="911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8"/>
        <w:gridCol w:w="25"/>
        <w:gridCol w:w="65"/>
        <w:gridCol w:w="1415"/>
        <w:gridCol w:w="1260"/>
        <w:gridCol w:w="3565"/>
        <w:gridCol w:w="94"/>
        <w:gridCol w:w="37"/>
        <w:gridCol w:w="984"/>
        <w:gridCol w:w="914"/>
      </w:tblGrid>
      <w:tr w14:paraId="6E0BAD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758" w:type="dxa"/>
            <w:vMerge w:val="restart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9C8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505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3E6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项目编码</w:t>
            </w:r>
          </w:p>
        </w:tc>
        <w:tc>
          <w:tcPr>
            <w:tcW w:w="1260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2C4C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3696" w:type="dxa"/>
            <w:gridSpan w:val="3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08F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项目特征描述</w:t>
            </w:r>
          </w:p>
        </w:tc>
        <w:tc>
          <w:tcPr>
            <w:tcW w:w="98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9AF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计量</w:t>
            </w:r>
          </w:p>
          <w:p w14:paraId="6210D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14" w:type="dxa"/>
            <w:vMerge w:val="restart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14D6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工程</w:t>
            </w:r>
          </w:p>
          <w:p w14:paraId="0DE0EE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</w:tr>
      <w:tr w14:paraId="595118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5" w:hRule="atLeast"/>
        </w:trPr>
        <w:tc>
          <w:tcPr>
            <w:tcW w:w="758" w:type="dxa"/>
            <w:vMerge w:val="continue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4F69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05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5D47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60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3B04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3696" w:type="dxa"/>
            <w:gridSpan w:val="3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9259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92B8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14" w:type="dxa"/>
            <w:vMerge w:val="continue"/>
            <w:tcBorders>
              <w:top w:val="single" w:color="000008" w:sz="8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2B4A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BD8A0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9117" w:type="dxa"/>
            <w:gridSpan w:val="10"/>
            <w:tcBorders>
              <w:top w:val="single" w:color="000008" w:sz="8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DB0D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一、工艺设备及非标</w:t>
            </w:r>
          </w:p>
        </w:tc>
      </w:tr>
      <w:tr w14:paraId="740A2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C9DB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B61E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4CF0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B5B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1.名称:产品仓给料机排料溜槽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4.每组质量:1.786t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5.数量:15套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EAB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FED12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26.79</w:t>
            </w:r>
          </w:p>
        </w:tc>
      </w:tr>
      <w:tr w14:paraId="1B00DB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BBE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8779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030306002001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D470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平台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C529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1.名称:产品仓给料机平台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2.平台类型:带式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3.平台板材质:Q235A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4.每组质量:12.101t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5.连接方式:螺栓连接、焊接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6.数量:5套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D40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2B669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60.505</w:t>
            </w:r>
          </w:p>
        </w:tc>
      </w:tr>
      <w:tr w14:paraId="28C57C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D52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8B6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030306002002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B662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平台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848A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1.名称:汽车卸载站106/2~113/2工作台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2.平台类型:带式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3.平台板材质:Q235A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4.每组质量:0.937t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5.连接方式:螺栓连接、焊接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6.数量:8套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379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782B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7.496</w:t>
            </w:r>
          </w:p>
        </w:tc>
      </w:tr>
      <w:tr w14:paraId="46BA6C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8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723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8662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C297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4F38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1.名称:汽车卸载站106/1~113/1排料溜槽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4.每组质量:1.361t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5.数量:8套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8A8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5BDC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10.888</w:t>
            </w:r>
          </w:p>
        </w:tc>
      </w:tr>
      <w:tr w14:paraId="7E51BE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7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25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4858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030306007003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80D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A8F5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1.名称:汽车卸载站117/1机头溜槽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4.每组质量:2.019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DCC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14F82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2.019</w:t>
            </w:r>
          </w:p>
        </w:tc>
      </w:tr>
      <w:tr w14:paraId="00962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677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338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030306007004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E31C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BE8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1.名称:汽车卸载站118/1机头溜槽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4.每组质量:2.589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8B1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DFF85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2.589</w:t>
            </w:r>
          </w:p>
        </w:tc>
      </w:tr>
      <w:tr w14:paraId="75AF1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04D1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3C7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030306007005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4E2A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F545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1.名称:汽车卸载站119/1机头溜槽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4.每组质量:2.019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E3B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445D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2.019</w:t>
            </w:r>
          </w:p>
        </w:tc>
      </w:tr>
      <w:tr w14:paraId="17C5B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B08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45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030306007006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6CC8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D3C6D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1.名称:汽车卸载站120/1机头溜槽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4.每组质量:2.589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7A4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F6A7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2.589</w:t>
            </w:r>
          </w:p>
        </w:tc>
      </w:tr>
      <w:tr w14:paraId="59037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927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108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030306007007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20C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4B6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1.名称:1号转载点870/1机头溜槽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4.每组质量:7.324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6EE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F40D9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7.324</w:t>
            </w:r>
          </w:p>
        </w:tc>
      </w:tr>
      <w:tr w14:paraId="4830A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3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D9E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2D0F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030306007008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BAE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3DBF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1.名称:快速装车站872/1机头溜槽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4.每组质量:4.151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3F5F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05C9D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4.151</w:t>
            </w:r>
          </w:p>
        </w:tc>
      </w:tr>
      <w:tr w14:paraId="7B740B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62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A05C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9713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030306007009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E31C6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D2C2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1.名称:产品仓130/1机头溜槽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4.每组质量:12.979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68A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814E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12.979</w:t>
            </w:r>
          </w:p>
        </w:tc>
      </w:tr>
      <w:tr w14:paraId="2EA02C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8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D79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4DBC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030306007010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8CC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料斗、料仓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34C6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1.名称:产品仓131/1机头溜槽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3.料斗形状:普通方形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4.每组质量:13.08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5.数量:1套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6.详见图纸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F3C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78D86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13.08</w:t>
            </w:r>
          </w:p>
        </w:tc>
      </w:tr>
      <w:tr w14:paraId="7A21C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7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96ED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6071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030105001001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C49E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起重机轨道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8C3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1.安装部位:产品仓801/802可逆移动带式输送机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2.规格:钢轨18kg/m-135m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3.数量:4套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2A1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B87B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</w:t>
            </w:r>
          </w:p>
        </w:tc>
      </w:tr>
      <w:tr w14:paraId="15232B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8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523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81F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030306003002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E8F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设备支架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6DF4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1.名称:H型钢HW250x250-2950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2.材质:Q235-A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3.支架每组质量:0.214t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4.数量:92*2套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5.安装位置:产品仓801/802可逆移动带式输送机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5B6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AD97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39.376</w:t>
            </w:r>
          </w:p>
        </w:tc>
      </w:tr>
      <w:tr w14:paraId="21DAA0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2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736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8BD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030306005001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71E0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零星小型金属结构件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C5C2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1.名称:平板闸门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2.单体重量:300kg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 1200x2000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4.安装位置:产品仓801/802可逆移动带式输送机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5.计入安装费，不含设备费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87E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B8EE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8400</w:t>
            </w:r>
          </w:p>
        </w:tc>
      </w:tr>
      <w:tr w14:paraId="0EF24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4" w:hRule="atLeast"/>
        </w:trPr>
        <w:tc>
          <w:tcPr>
            <w:tcW w:w="758" w:type="dxa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FD7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50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E440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031202003001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59026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一般钢结构防腐蚀</w:t>
            </w:r>
          </w:p>
        </w:tc>
        <w:tc>
          <w:tcPr>
            <w:tcW w:w="3696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AED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1.除锈级别.方式:轻锈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2.防腐要求:按《重型机械通用技术条件》涂装JB/T5000.12-2007执行,钢材表面除锈等级为St3涂装为A类,面漆色为白色(BO2)底漆厚度&gt;40μm,涂层总厚度&gt;100μm</w:t>
            </w:r>
          </w:p>
        </w:tc>
        <w:tc>
          <w:tcPr>
            <w:tcW w:w="98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44D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40CED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165290</w:t>
            </w:r>
          </w:p>
        </w:tc>
      </w:tr>
      <w:tr w14:paraId="00A68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9117" w:type="dxa"/>
            <w:gridSpan w:val="10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88F1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二、配电系统</w:t>
            </w:r>
          </w:p>
        </w:tc>
      </w:tr>
      <w:tr w14:paraId="61C7D5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3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164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B090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64AE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93C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1.名称:铝合金槽式桥架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2.规格:1000*100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4.内容:含盖板、固定支架、隔板、连接附件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33C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9F25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</w:tr>
      <w:tr w14:paraId="4E9CE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3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1EEE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5683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2E90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9596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1.名称:铝合金槽式桥架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2.规格:600*150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4.内容:含盖板、固定支架、隔板、连接附件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353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9DAEE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</w:tr>
      <w:tr w14:paraId="329B5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8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C88F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B309E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030409016003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C811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FD7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1.名称:铝合金槽式桥架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2.规格:400*150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4.内容:含盖板、固定支架、隔板、连接附件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005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18DF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</w:tr>
      <w:tr w14:paraId="344FC7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3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94D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020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030409016004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27FC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260A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1.名称:铝合金槽式桥架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2.规格:200*100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4.内容:含盖板、固定支架、隔板、连接附件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BD2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9F056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</w:tr>
      <w:tr w14:paraId="227B2C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3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970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69EE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030409016005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5E5D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桥架槽盒安装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475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1.名称:铝合金槽式桥架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2.规格:400*100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3.材质:铝合金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4.内容:含盖板、固定支架、隔板、连接附件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7AB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3820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15.23</w:t>
            </w:r>
          </w:p>
        </w:tc>
      </w:tr>
      <w:tr w14:paraId="3D1174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13C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4C74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030409017001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A6C8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桥架支撑架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827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1.名称:桥架支撑架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2.材质:角钢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7CD9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A42A7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0.954</w:t>
            </w:r>
          </w:p>
        </w:tc>
      </w:tr>
      <w:tr w14:paraId="4F4037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93D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8D30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E564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C21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3.规格:G50MM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B1A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2CD72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42.56</w:t>
            </w:r>
          </w:p>
        </w:tc>
      </w:tr>
      <w:tr w14:paraId="39B602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182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2737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030412001004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F9CBC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85B8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3.规格:SC32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751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0F2E4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306.24</w:t>
            </w:r>
          </w:p>
        </w:tc>
      </w:tr>
      <w:tr w14:paraId="3A8E4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82C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03A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030412001003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5881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配管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6E4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1.名称:配管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2.材质:详见图纸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3.规格:G25MM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4.配置形式:明敷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3E2C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FCFA6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</w:tr>
      <w:tr w14:paraId="493EB1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8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055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5D00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7E6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DD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2.规格:BPYJV-0.6/1kV 3x16+1x16mm2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368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5E988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 w14:paraId="5D1446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899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B1ED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760F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FA325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3x16+1x16mm2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60F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A582C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</w:tr>
      <w:tr w14:paraId="37904F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E4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A7487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030409001003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2BB0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6396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3x10+1x10mm2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D1C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9A33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136.52</w:t>
            </w:r>
          </w:p>
        </w:tc>
      </w:tr>
      <w:tr w14:paraId="26B671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191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4888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030409001004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8CF20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2D1A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3x6+1x6mm2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78B6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2BD5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</w:tr>
      <w:tr w14:paraId="38009B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E6C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AC17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030409001005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1E12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AEBE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3x4+1x4mm2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B67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AE018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</w:t>
            </w:r>
          </w:p>
        </w:tc>
      </w:tr>
      <w:tr w14:paraId="30072D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3608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805A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030409001006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ADF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D3F5D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4x35+1x16mm2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3B8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2B224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</w:tr>
      <w:tr w14:paraId="2A8A1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A8D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D3B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030409001007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204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399D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4x6+1x6mm2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D24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A6ED8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</w:t>
            </w:r>
          </w:p>
        </w:tc>
      </w:tr>
      <w:tr w14:paraId="1EF9A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7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E099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8E1A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030409001008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B2B7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7C7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2.规格:YJV-0.6/1kV 3x4mm2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234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AE0F8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</w:tr>
      <w:tr w14:paraId="64D027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EDE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757C2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030409001009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4D62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F37B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2.规格:YC-0.6/1kV 3x6+1x6mm2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F8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F0890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</w:tr>
      <w:tr w14:paraId="0F514E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6CA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BE9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030409001010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E3C2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299D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2.规格:FS-0.6/1kV 3x6+1x6mm2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567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C3284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</w:tr>
      <w:tr w14:paraId="1DB7A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FC6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A2168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030409001011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0D7C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3877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1.名称:低压变频电缆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2.规格:FSKVV-0.6/1kV 4x1.5mm2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3.敷设方式:支架、托架敷设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AA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C0437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</w:tr>
      <w:tr w14:paraId="63FA3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650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7788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740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571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2.规格:BPYJV-3*16+1*16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589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4645D6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473A73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8F1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1F0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CED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C19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2.规格:YJV-3*16+1*16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65833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744587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0A91A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8F0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9BE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030409002003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6F8E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988D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2.规格:YJV-3*10+1*10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AC8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1DE6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7F0D26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280C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4411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030409002004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53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E6B6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2.规格:YJV-3*6+1*6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4AC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FD30D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</w:tr>
      <w:tr w14:paraId="5909B6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75C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43BD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030409002005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F0D8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0E17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2.规格:YJV-3*4+1*4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579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86C11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</w:tr>
      <w:tr w14:paraId="0D4FE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210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747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030409002006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4D95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71B0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2.规格:YJV-4*35+1*16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947D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8E9A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173A53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2F4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1F9B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030409002007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2C5D4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7A5E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2.规格:YJV-4*6+1*6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0A7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EEDE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</w:tr>
      <w:tr w14:paraId="0BE670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C0F6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2894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030409002008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396C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FC9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2.规格:YJV-3X4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041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2701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</w:tr>
      <w:tr w14:paraId="52F47E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FCF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11F1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030409002009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82DA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5C4C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2.规格:YC-3*6+1*6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1BE4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010F4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0E209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2C0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947E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030409002010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69747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DC20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2.规格:FS-3*6+1*6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5DA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5D8C4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</w:tr>
      <w:tr w14:paraId="1E1258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68F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DEF2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030409002011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534A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电力电缆头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F8A4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1.名称:电缆头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2.规格:FSKVV-4*1.5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856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9F6D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</w:tr>
      <w:tr w14:paraId="1EB29F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D08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347B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7B66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E551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1.名称:防爆配电检修箱JX1~14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2.380V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36A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3745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</w:tr>
      <w:tr w14:paraId="527998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CBF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122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030402012002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2F1D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成套配电箱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0ED1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1.名称:防爆配电检修箱JX15 ~16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2.380V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46A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D4878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6F55F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E4A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1A711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39D4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E1EA0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2.材质:-40*4镀锌扁钢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FD34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690D2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</w:tr>
      <w:tr w14:paraId="263B2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BEE7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982F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030410002002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183E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接地母线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D53F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1.名称:接地母线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2.材质:-25*4镀锌扁钢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72C31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9CF26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</w:tr>
      <w:tr w14:paraId="6C485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1" w:hRule="atLeast"/>
        </w:trPr>
        <w:tc>
          <w:tcPr>
            <w:tcW w:w="783" w:type="dxa"/>
            <w:gridSpan w:val="2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EBA94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480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A3E5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030409008001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9311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防火堵料(包)</w:t>
            </w:r>
          </w:p>
        </w:tc>
        <w:tc>
          <w:tcPr>
            <w:tcW w:w="3659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5C0EA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1.名称:防火泥、防火包、防火涂料</w:t>
            </w:r>
          </w:p>
        </w:tc>
        <w:tc>
          <w:tcPr>
            <w:tcW w:w="1021" w:type="dxa"/>
            <w:gridSpan w:val="2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D8BA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2CDB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 w14:paraId="45265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117" w:type="dxa"/>
            <w:gridSpan w:val="10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A6E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三、消防系统</w:t>
            </w:r>
          </w:p>
        </w:tc>
      </w:tr>
      <w:tr w14:paraId="75D98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4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D465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B59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030905015001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1B1D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火灾报警系统控制主机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2826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1.名称：火灾报警控制器（联动型）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2.规格型号：联动型 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3.位置：消防控制室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4.成套，含配套附件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C69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9BAB2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51C42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3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3EF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7C1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030905014001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E264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楼层火灾显示器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9557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1.名称：图像显示器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3.随主机配套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4.安装位置：吸顶或壁挂，不低于2.0m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751A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34AEC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20E71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3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C5F57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53A2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030905022001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9BBBD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多线制手动控制盘(柜)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A31CA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1.名称：手动控制盘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3.随主机配套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4.安装位置：吸顶或壁挂，不低于2.0m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600C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BDC6F2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69301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2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BF9A2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DD20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030905017001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33643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消防广播及对讲电话主机(柜)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00BCA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1.名称：消防应急广播控制装置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3.随主机配套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7B7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C519DE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47CC81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5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0370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8E1E1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030905015002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BEDB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火灾报警系统控制主机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69E8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1.名称：区域火灾报警控制器（联动型）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2.规格型号：联动型 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3.满足远传要求，随单体建筑订货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4.安装位置：10kv变电所区域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5.成套，含配套附件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05D2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51A99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 w14:paraId="7E3B29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3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F0D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5586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030905011001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3D169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消防模块箱(端子箱、手报箱)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13BBF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1.名称：接线端子箱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3.安装位置：吸顶或壁挂，不低于2.0m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571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FC20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383CD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AF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ECD05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030909005001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5E36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隔离器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C3C4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1.名称：总线路隔离器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A8D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AE041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</w:tr>
      <w:tr w14:paraId="7A9AE5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BBB2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2A4C5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030905007001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21BC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消防报警电话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57DD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1.名称：消防专用电话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3.安装位置：消防控制室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BA4A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部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9F92F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555A14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CAF8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0B9F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030905010001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DEC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消防模块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0EDF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1.名称：防爆输入/输出（控制模块）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3.安装位置：安装于防爆环境中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C14F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6780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</w:tr>
      <w:tr w14:paraId="52486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A1C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116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030905010002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675F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消防模块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3F6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1.名称：输入/输出（控制模块）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A603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34615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 w14:paraId="56DF8F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3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E11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2A2F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030901012001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A16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室内消火栓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2A3C5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1.名称：防爆智能消火栓按钮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3.安装位置：壁挂，距地1.3-1.5m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4.安装于防爆环境中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56E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615CB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</w:tr>
      <w:tr w14:paraId="611B71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CEE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DAE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030901013001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32AD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室外消火栓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F2C5E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1.名称：智能消火栓按钮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3.安装位置：壁挂，距地1.3-1.5m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E151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0A9D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2C53F1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22CB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48D0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030905001003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6294E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点型探测器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A5A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1.名称：防爆点型感烟感温探测器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3.安装位置：吸顶或壁挂，不低于m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FA60C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EBA367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</w:tr>
      <w:tr w14:paraId="5FF0EA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CFAEB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F3C80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030905001001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01263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点型探测器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82F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1.名称：点型感烟感温探测器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3.安装位置：吸顶或壁挂，不低于m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750CD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A8F189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 w14:paraId="1ED530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427A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D11D8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030905001002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809D2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点型探测器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151F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1.名称：点型感烟探测器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3.安装位置：吸顶或壁挂，不低于m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05E2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7A6E5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</w:tr>
      <w:tr w14:paraId="750E3C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5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7C9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883B0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030905006001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EDD99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5E6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1.名称：防爆火灾声光报警器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3.安装位置：吸顶或壁挂，不低于m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4.安装于防爆环境中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09C0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FF6AE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</w:tr>
      <w:tr w14:paraId="7BB852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BA56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35CB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030905006002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C19D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声光报警器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50A5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1.名称：火灾声光报警器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2.规格型号：二总线无极性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3.安装位置：吸顶或壁挂，不低于m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B583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331D16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</w:tr>
      <w:tr w14:paraId="3C2C7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2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1A88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C37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51DFF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B81E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1.名称：消防联动电源线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2.规格型号：NH-BV 2*2.5mm²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F75F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67045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3151.25</w:t>
            </w:r>
          </w:p>
        </w:tc>
      </w:tr>
      <w:tr w14:paraId="4C47B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74E6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0C3D2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9AB3E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590B9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1.名称：消防报警总线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2.规格型号：ZN-RVS 4*2.5mm²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41A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5D75E5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2373.96</w:t>
            </w:r>
          </w:p>
        </w:tc>
      </w:tr>
      <w:tr w14:paraId="792B38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EC4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4C68B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031101054004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C577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3C8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1.名称：消防泵直接启动线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2.规格型号：NH-KVV 4*2.5mm²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E789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1910D6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455.86</w:t>
            </w:r>
          </w:p>
        </w:tc>
      </w:tr>
      <w:tr w14:paraId="38B62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1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81B8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418FF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031101054005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343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A1E0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1.名称：手动控制线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2.规格型号：NH-RVS 2*2.5mm²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B77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3980C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530.72</w:t>
            </w:r>
          </w:p>
        </w:tc>
      </w:tr>
      <w:tr w14:paraId="4728B1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419F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9C2F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031101054007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174DE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8341C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1.名称：消防联动电源线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2.规格型号：NH-BV 2*6.0mm²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172D5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26ADBA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</w:t>
            </w:r>
          </w:p>
        </w:tc>
      </w:tr>
      <w:tr w14:paraId="304EB5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3EFA8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6607C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031101054008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510FB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9D48D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1.名称：消防报警总线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2.规格型号：ZN-RVVS 4*2.5mm²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C9D1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DBBB03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842.65</w:t>
            </w:r>
          </w:p>
        </w:tc>
      </w:tr>
      <w:tr w14:paraId="3FD4C6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3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8093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79167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031101054009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3148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A31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1.名称：消防电话线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2.规格型号：ZN-HYA22 10*2*1.5mm²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7429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6B8A71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466.9</w:t>
            </w:r>
          </w:p>
        </w:tc>
      </w:tr>
      <w:tr w14:paraId="3F7CC1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3423A7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3EE0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031101054010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954C0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2794E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1.名称：消防泵直接启动线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2.规格型号：NH-KVV 4*2.5mm²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0FE1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B386B8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</w:tr>
      <w:tr w14:paraId="2C1729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2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04D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3E624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031101054011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65AD1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416A0A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1.名称：手动控制线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2.规格型号：ZN-RVVS 16*2.5mm²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D4DFD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2F6D1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271.75</w:t>
            </w:r>
          </w:p>
        </w:tc>
      </w:tr>
      <w:tr w14:paraId="499C5E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8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688A0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AEBFC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031101054012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81740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布放电源线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7E79B6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1.名称：手动控制线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2.规格型号：ZN-RVVS 4*2.5mm²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4481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4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1D23DC0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463.22</w:t>
            </w:r>
          </w:p>
        </w:tc>
      </w:tr>
      <w:tr w14:paraId="6863CC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7" w:hRule="atLeast"/>
        </w:trPr>
        <w:tc>
          <w:tcPr>
            <w:tcW w:w="848" w:type="dxa"/>
            <w:gridSpan w:val="3"/>
            <w:tcBorders>
              <w:top w:val="single" w:color="000008" w:sz="4" w:space="0"/>
              <w:left w:val="single" w:color="000008" w:sz="8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09DBD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41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2926A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031001001002</w:t>
            </w:r>
          </w:p>
        </w:tc>
        <w:tc>
          <w:tcPr>
            <w:tcW w:w="1260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60DE5D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镀锌钢管</w:t>
            </w:r>
          </w:p>
        </w:tc>
        <w:tc>
          <w:tcPr>
            <w:tcW w:w="3565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05C7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1.名称：穿线钢管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2.规格型号：SC25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3.实际长度以现场测量为准</w:t>
            </w:r>
          </w:p>
        </w:tc>
        <w:tc>
          <w:tcPr>
            <w:tcW w:w="1115" w:type="dxa"/>
            <w:gridSpan w:val="3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FA7A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</w:p>
        </w:tc>
        <w:tc>
          <w:tcPr>
            <w:tcW w:w="914" w:type="dxa"/>
            <w:tcBorders>
              <w:top w:val="single" w:color="000008" w:sz="4" w:space="0"/>
              <w:left w:val="single" w:color="000008" w:sz="4" w:space="0"/>
              <w:bottom w:val="single" w:color="000008" w:sz="8" w:space="0"/>
              <w:right w:val="single" w:color="000008" w:sz="4" w:space="0"/>
            </w:tcBorders>
            <w:shd w:val="clear" w:color="000009" w:fill="FFFFFF"/>
            <w:noWrap w:val="0"/>
            <w:vAlign w:val="center"/>
          </w:tcPr>
          <w:p w14:paraId="5AE6A9A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7038.7</w:t>
            </w:r>
          </w:p>
        </w:tc>
      </w:tr>
    </w:tbl>
    <w:p w14:paraId="41C498F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华文仿宋">
    <w:altName w:val="FangSong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E5AB4"/>
    <w:rsid w:val="0B56699F"/>
    <w:rsid w:val="0CBC271C"/>
    <w:rsid w:val="27CC3C98"/>
    <w:rsid w:val="2AE55B7F"/>
    <w:rsid w:val="2F1D7C54"/>
    <w:rsid w:val="30702AE6"/>
    <w:rsid w:val="38B467AE"/>
    <w:rsid w:val="38C914E0"/>
    <w:rsid w:val="3FB0448E"/>
    <w:rsid w:val="431E7A23"/>
    <w:rsid w:val="44562FBD"/>
    <w:rsid w:val="4DBB272B"/>
    <w:rsid w:val="5058672C"/>
    <w:rsid w:val="5A130074"/>
    <w:rsid w:val="64954103"/>
    <w:rsid w:val="6D6C2BD8"/>
    <w:rsid w:val="78464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line="500" w:lineRule="exact"/>
      <w:jc w:val="center"/>
      <w:outlineLvl w:val="0"/>
    </w:pPr>
    <w:rPr>
      <w:rFonts w:eastAsia="FangSong"/>
      <w:b/>
      <w:color w:val="000000"/>
      <w:kern w:val="44"/>
      <w:sz w:val="32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line="240" w:lineRule="auto"/>
      <w:outlineLvl w:val="1"/>
    </w:pPr>
    <w:rPr>
      <w:rFonts w:ascii="Calibri" w:hAnsi="Calibri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9"/>
    <w:pPr>
      <w:keepNext/>
      <w:keepLines/>
      <w:spacing w:line="400" w:lineRule="atLeast"/>
      <w:jc w:val="center"/>
      <w:outlineLvl w:val="2"/>
    </w:pPr>
    <w:rPr>
      <w:b/>
      <w:bCs/>
      <w:sz w:val="32"/>
      <w:szCs w:val="32"/>
      <w:u w:val="double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7">
    <w:name w:val="footer"/>
    <w:basedOn w:val="1"/>
    <w:next w:val="6"/>
    <w:qFormat/>
    <w:uiPriority w:val="0"/>
    <w:pPr>
      <w:widowControl w:val="0"/>
      <w:tabs>
        <w:tab w:val="center" w:pos="4153"/>
        <w:tab w:val="right" w:pos="8306"/>
      </w:tabs>
      <w:snapToGrid w:val="0"/>
      <w:spacing w:line="240" w:lineRule="auto"/>
      <w:jc w:val="left"/>
    </w:pPr>
    <w:rPr>
      <w:rFonts w:ascii="Times New Roman" w:hAnsi="Times New Roman" w:eastAsia="宋体" w:cs="Times New Roman"/>
      <w:kern w:val="0"/>
      <w:sz w:val="18"/>
      <w:szCs w:val="20"/>
    </w:rPr>
  </w:style>
  <w:style w:type="paragraph" w:styleId="8">
    <w:name w:val="Body Text First Indent"/>
    <w:basedOn w:val="6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  <w:bCs/>
    </w:rPr>
  </w:style>
  <w:style w:type="paragraph" w:customStyle="1" w:styleId="13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5244</Words>
  <Characters>6775</Characters>
  <Lines>0</Lines>
  <Paragraphs>0</Paragraphs>
  <TotalTime>0</TotalTime>
  <ScaleCrop>false</ScaleCrop>
  <LinksUpToDate>false</LinksUpToDate>
  <CharactersWithSpaces>6775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2026-04-16T06:27:00Z</dcterms:created>
  <dc:creator>Administrator</dc:creator>
  <cp:lastModifiedBy>Xbox</cp:lastModifiedBy>
  <dcterms:modified xsi:type="dcterms:W3CDTF">2026-09-03T01:31:06Z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7E8FECFCA8CC411E80A50EE08437E67F_12</vt:lpwstr>
  </property>
</Properties>
</file>