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8BF35">
      <w:pPr>
        <w:jc w:val="center"/>
        <w:outlineLvl w:val="1"/>
        <w:rPr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磋商一览表</w:t>
      </w:r>
    </w:p>
    <w:p w14:paraId="685C3EF6">
      <w:pPr>
        <w:pStyle w:val="2"/>
        <w:rPr>
          <w:color w:val="auto"/>
        </w:rPr>
      </w:pPr>
    </w:p>
    <w:p w14:paraId="5B57753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eastAsia="zh-CN"/>
        </w:rPr>
        <w:t>项目名称：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          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</w:t>
      </w:r>
    </w:p>
    <w:tbl>
      <w:tblPr>
        <w:tblStyle w:val="4"/>
        <w:tblpPr w:leftFromText="180" w:rightFromText="180" w:vertAnchor="text" w:horzAnchor="page" w:tblpX="1887" w:tblpY="886"/>
        <w:tblOverlap w:val="never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6114"/>
      </w:tblGrid>
      <w:tr w14:paraId="63D8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76" w:type="dxa"/>
            <w:tcBorders>
              <w:bottom w:val="single" w:color="auto" w:sz="4" w:space="0"/>
            </w:tcBorders>
            <w:noWrap/>
            <w:vAlign w:val="center"/>
          </w:tcPr>
          <w:p w14:paraId="0E11276A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aps/>
                <w:color w:val="auto"/>
                <w:szCs w:val="24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114" w:type="dxa"/>
            <w:noWrap/>
            <w:vAlign w:val="center"/>
          </w:tcPr>
          <w:p w14:paraId="47834B9E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aps/>
                <w:color w:val="auto"/>
                <w:szCs w:val="24"/>
              </w:rPr>
            </w:pPr>
          </w:p>
        </w:tc>
      </w:tr>
      <w:tr w14:paraId="4A21A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2576" w:type="dxa"/>
            <w:tcBorders>
              <w:bottom w:val="single" w:color="auto" w:sz="4" w:space="0"/>
            </w:tcBorders>
            <w:noWrap/>
            <w:vAlign w:val="center"/>
          </w:tcPr>
          <w:p w14:paraId="5A5B6D9C">
            <w:pPr>
              <w:snapToGrid/>
              <w:spacing w:after="0" w:line="360" w:lineRule="auto"/>
              <w:contextualSpacing/>
              <w:jc w:val="center"/>
              <w:rPr>
                <w:rFonts w:hint="eastAsia" w:ascii="宋体" w:hAnsi="宋体" w:eastAsia="宋体" w:cs="宋体"/>
                <w:color w:val="auto"/>
                <w:szCs w:val="24"/>
                <w:lang w:eastAsia="zh-CN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一次报价费率</w:t>
            </w:r>
          </w:p>
        </w:tc>
        <w:tc>
          <w:tcPr>
            <w:tcW w:w="6114" w:type="dxa"/>
            <w:tcBorders>
              <w:bottom w:val="single" w:color="auto" w:sz="4" w:space="0"/>
            </w:tcBorders>
            <w:noWrap/>
            <w:vAlign w:val="center"/>
          </w:tcPr>
          <w:p w14:paraId="4F52F66E">
            <w:pPr>
              <w:pStyle w:val="7"/>
              <w:rPr>
                <w:rFonts w:hint="default" w:ascii="Arial" w:hAnsi="Arial" w:cs="Arial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工程审计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基本费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率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eastAsia="zh-CN"/>
              </w:rPr>
              <w:t>‰</w:t>
            </w:r>
          </w:p>
          <w:p w14:paraId="1EBBC987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审减（增）额审计费（成果费）率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％</w:t>
            </w:r>
          </w:p>
          <w:p w14:paraId="36109217">
            <w:pPr>
              <w:pStyle w:val="7"/>
              <w:rPr>
                <w:rFonts w:hint="default" w:ascii="宋体" w:hAnsi="宋体" w:eastAsia="宋体" w:cs="宋体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采购人实际付款按照以上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val="en-US" w:eastAsia="zh-CN"/>
              </w:rPr>
              <w:t>项费率进行支付。</w:t>
            </w:r>
          </w:p>
        </w:tc>
      </w:tr>
      <w:tr w14:paraId="15F32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76" w:type="dxa"/>
            <w:tcBorders>
              <w:bottom w:val="single" w:color="auto" w:sz="4" w:space="0"/>
            </w:tcBorders>
            <w:noWrap/>
            <w:vAlign w:val="center"/>
          </w:tcPr>
          <w:p w14:paraId="3CF2136F">
            <w:pPr>
              <w:snapToGrid/>
              <w:spacing w:after="0" w:line="360" w:lineRule="auto"/>
              <w:contextualSpacing/>
              <w:jc w:val="center"/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楷体"/>
                <w:color w:val="auto"/>
                <w:sz w:val="24"/>
                <w:szCs w:val="24"/>
                <w:lang w:eastAsia="zh-CN"/>
              </w:rPr>
              <w:t>一次报价</w:t>
            </w:r>
          </w:p>
        </w:tc>
        <w:tc>
          <w:tcPr>
            <w:tcW w:w="6114" w:type="dxa"/>
            <w:tcBorders>
              <w:bottom w:val="single" w:color="auto" w:sz="4" w:space="0"/>
            </w:tcBorders>
            <w:noWrap/>
            <w:vAlign w:val="center"/>
          </w:tcPr>
          <w:p w14:paraId="2D2FFB6C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</w:p>
          <w:p w14:paraId="012FA30F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（元）</w:t>
            </w:r>
          </w:p>
          <w:p w14:paraId="3AED8605">
            <w:pPr>
              <w:pStyle w:val="7"/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此项报价作为计算</w:t>
            </w:r>
            <w:r>
              <w:rPr>
                <w:rFonts w:hint="eastAsia" w:ascii="宋体" w:hAnsi="宋体" w:cs="宋体"/>
                <w:color w:val="auto"/>
                <w:sz w:val="24"/>
                <w:szCs w:val="32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32"/>
                <w:lang w:eastAsia="zh-CN"/>
              </w:rPr>
              <w:t>报价得分的依据。</w:t>
            </w:r>
          </w:p>
        </w:tc>
      </w:tr>
      <w:tr w14:paraId="69A8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76" w:type="dxa"/>
            <w:noWrap/>
            <w:vAlign w:val="center"/>
          </w:tcPr>
          <w:p w14:paraId="1EFAD4C6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olor w:val="auto"/>
                <w:szCs w:val="24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</w:rPr>
              <w:t>服务期</w:t>
            </w:r>
          </w:p>
        </w:tc>
        <w:tc>
          <w:tcPr>
            <w:tcW w:w="6114" w:type="dxa"/>
            <w:noWrap/>
            <w:vAlign w:val="center"/>
          </w:tcPr>
          <w:p w14:paraId="624B29AE">
            <w:pPr>
              <w:snapToGrid/>
              <w:spacing w:after="0" w:line="360" w:lineRule="auto"/>
              <w:contextualSpacing/>
              <w:jc w:val="center"/>
              <w:rPr>
                <w:rFonts w:ascii="宋体" w:hAnsi="宋体" w:cs="宋体"/>
                <w:color w:val="auto"/>
                <w:szCs w:val="24"/>
              </w:rPr>
            </w:pPr>
          </w:p>
        </w:tc>
      </w:tr>
    </w:tbl>
    <w:p w14:paraId="2F5D411A">
      <w:pPr>
        <w:pStyle w:val="7"/>
        <w:ind w:firstLine="480" w:firstLineChars="200"/>
        <w:rPr>
          <w:rFonts w:hint="eastAsia" w:ascii="宋体" w:hAnsi="宋体" w:cs="宋体"/>
          <w:color w:val="auto"/>
          <w:sz w:val="24"/>
          <w:szCs w:val="32"/>
        </w:rPr>
      </w:pPr>
      <w:r>
        <w:rPr>
          <w:rFonts w:hint="eastAsia" w:ascii="宋体" w:hAnsi="宋体" w:eastAsia="宋体" w:cs="宋体"/>
          <w:color w:val="auto"/>
          <w:sz w:val="24"/>
          <w:szCs w:val="32"/>
          <w:lang w:eastAsia="zh-CN"/>
        </w:rPr>
        <w:t>项目编号：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          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</w:t>
      </w:r>
    </w:p>
    <w:p w14:paraId="13C2D3E2">
      <w:pPr>
        <w:spacing w:line="480" w:lineRule="auto"/>
        <w:ind w:right="540" w:rightChars="257"/>
        <w:jc w:val="both"/>
        <w:rPr>
          <w:rFonts w:hint="default" w:ascii="宋体" w:hAnsi="宋体" w:cs="宋体" w:eastAsiaTheme="minorEastAsia"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注：提交二次磋商报价时需将此表作为附件上传。</w:t>
      </w:r>
    </w:p>
    <w:p w14:paraId="30DE6F08">
      <w:pPr>
        <w:spacing w:line="480" w:lineRule="auto"/>
        <w:ind w:right="540" w:rightChars="257"/>
        <w:jc w:val="both"/>
        <w:rPr>
          <w:rFonts w:hint="eastAsia" w:ascii="宋体" w:hAnsi="宋体" w:cs="宋体"/>
          <w:color w:val="auto"/>
          <w:sz w:val="24"/>
          <w:szCs w:val="32"/>
        </w:rPr>
      </w:pPr>
      <w:bookmarkStart w:id="0" w:name="_GoBack"/>
      <w:bookmarkEnd w:id="0"/>
    </w:p>
    <w:p w14:paraId="095F5469">
      <w:pPr>
        <w:spacing w:line="480" w:lineRule="auto"/>
        <w:ind w:right="540" w:rightChars="257" w:firstLine="2400" w:firstLineChars="1000"/>
        <w:jc w:val="both"/>
        <w:rPr>
          <w:rFonts w:ascii="宋体" w:hAnsi="宋体" w:cs="宋体"/>
          <w:color w:val="auto"/>
          <w:sz w:val="24"/>
          <w:szCs w:val="32"/>
        </w:rPr>
      </w:pPr>
      <w:r>
        <w:rPr>
          <w:rFonts w:hint="eastAsia" w:ascii="宋体" w:hAnsi="宋体" w:cs="宋体"/>
          <w:color w:val="auto"/>
          <w:sz w:val="24"/>
          <w:szCs w:val="32"/>
        </w:rPr>
        <w:t>供应商名称：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（盖章）</w:t>
      </w:r>
    </w:p>
    <w:p w14:paraId="104B9801">
      <w:pPr>
        <w:spacing w:line="480" w:lineRule="auto"/>
        <w:ind w:right="540" w:rightChars="257" w:firstLine="2232" w:firstLineChars="900"/>
        <w:jc w:val="both"/>
        <w:rPr>
          <w:rFonts w:ascii="宋体" w:hAnsi="宋体" w:cs="宋体"/>
          <w:color w:val="auto"/>
          <w:spacing w:val="4"/>
          <w:sz w:val="24"/>
          <w:szCs w:val="32"/>
        </w:rPr>
      </w:pPr>
      <w:r>
        <w:rPr>
          <w:rFonts w:hint="eastAsia" w:ascii="宋体" w:hAnsi="宋体" w:cs="宋体"/>
          <w:color w:val="auto"/>
          <w:spacing w:val="4"/>
          <w:sz w:val="24"/>
          <w:szCs w:val="32"/>
        </w:rPr>
        <w:t>法定代表人或被授权人：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（签字或盖章）</w:t>
      </w:r>
    </w:p>
    <w:p w14:paraId="53F9A3B5">
      <w:pPr>
        <w:spacing w:line="480" w:lineRule="auto"/>
        <w:ind w:right="540" w:rightChars="257" w:firstLine="2400" w:firstLineChars="1000"/>
        <w:jc w:val="both"/>
        <w:rPr>
          <w:rFonts w:hint="default" w:ascii="宋体" w:hAnsi="宋体" w:cs="宋体"/>
          <w:color w:val="auto"/>
          <w:sz w:val="24"/>
          <w:szCs w:val="32"/>
          <w:lang w:val="en-US"/>
        </w:rPr>
      </w:pPr>
      <w:r>
        <w:rPr>
          <w:rFonts w:hint="eastAsia" w:ascii="宋体" w:hAnsi="宋体" w:cs="宋体"/>
          <w:color w:val="auto"/>
          <w:sz w:val="24"/>
          <w:szCs w:val="32"/>
        </w:rPr>
        <w:t xml:space="preserve">日    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32"/>
        </w:rPr>
        <w:t>期：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年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月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日</w:t>
      </w:r>
    </w:p>
    <w:p w14:paraId="5639391E">
      <w:pPr>
        <w:widowControl w:val="0"/>
        <w:adjustRightInd/>
        <w:snapToGrid/>
        <w:spacing w:after="0" w:line="360" w:lineRule="auto"/>
        <w:ind w:firstLine="361"/>
        <w:jc w:val="center"/>
        <w:rPr>
          <w:rFonts w:ascii="宋体" w:hAnsi="宋体" w:eastAsia="宋体" w:cs="Times New Roman"/>
          <w:b/>
          <w:bCs/>
          <w:color w:val="auto"/>
          <w:kern w:val="2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30"/>
          <w:szCs w:val="30"/>
        </w:rPr>
        <w:br w:type="page"/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32"/>
          <w:szCs w:val="32"/>
        </w:rPr>
        <w:t>磋商分项报价表</w:t>
      </w:r>
    </w:p>
    <w:p w14:paraId="388DF424">
      <w:pPr>
        <w:autoSpaceDE w:val="0"/>
        <w:autoSpaceDN w:val="0"/>
        <w:spacing w:line="360" w:lineRule="auto"/>
        <w:ind w:firstLine="360"/>
        <w:rPr>
          <w:rFonts w:ascii="宋体" w:hAnsi="宋体" w:eastAsia="宋体"/>
          <w:bCs/>
          <w:color w:val="auto"/>
          <w:sz w:val="24"/>
        </w:rPr>
      </w:pPr>
      <w:r>
        <w:rPr>
          <w:rFonts w:hint="eastAsia" w:ascii="宋体" w:hAnsi="宋体" w:eastAsia="宋体"/>
          <w:bCs/>
          <w:color w:val="auto"/>
          <w:sz w:val="24"/>
        </w:rPr>
        <w:t>项目</w:t>
      </w:r>
      <w:r>
        <w:rPr>
          <w:rFonts w:ascii="宋体" w:hAnsi="宋体" w:eastAsia="宋体"/>
          <w:bCs/>
          <w:color w:val="auto"/>
          <w:sz w:val="24"/>
        </w:rPr>
        <w:t>名称：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        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  </w:t>
      </w:r>
      <w:r>
        <w:rPr>
          <w:rFonts w:ascii="宋体" w:hAnsi="宋体" w:eastAsia="宋体"/>
          <w:bCs/>
          <w:color w:val="auto"/>
          <w:sz w:val="24"/>
        </w:rPr>
        <w:t xml:space="preserve">         </w:t>
      </w:r>
      <w:r>
        <w:rPr>
          <w:rFonts w:hint="eastAsia" w:ascii="宋体" w:hAnsi="宋体" w:eastAsia="宋体"/>
          <w:bCs/>
          <w:color w:val="auto"/>
          <w:sz w:val="24"/>
        </w:rPr>
        <w:t xml:space="preserve">   </w:t>
      </w:r>
    </w:p>
    <w:p w14:paraId="306978E1">
      <w:pPr>
        <w:autoSpaceDE w:val="0"/>
        <w:autoSpaceDN w:val="0"/>
        <w:spacing w:line="360" w:lineRule="auto"/>
        <w:ind w:firstLine="360"/>
        <w:rPr>
          <w:rFonts w:ascii="宋体" w:hAnsi="宋体" w:eastAsia="宋体"/>
          <w:b/>
          <w:color w:val="auto"/>
          <w:sz w:val="24"/>
        </w:rPr>
      </w:pPr>
      <w:r>
        <w:rPr>
          <w:rFonts w:ascii="宋体" w:hAnsi="宋体" w:eastAsia="宋体"/>
          <w:bCs/>
          <w:color w:val="auto"/>
          <w:sz w:val="24"/>
        </w:rPr>
        <w:t>项目编号：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/>
          <w:bCs/>
          <w:color w:val="auto"/>
          <w:sz w:val="24"/>
          <w:u w:val="single"/>
        </w:rPr>
        <w:t xml:space="preserve">           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ascii="宋体" w:hAnsi="宋体" w:eastAsia="宋体"/>
          <w:bCs/>
          <w:color w:val="auto"/>
          <w:sz w:val="24"/>
          <w:u w:val="single"/>
        </w:rPr>
        <w:t xml:space="preserve">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740"/>
        <w:gridCol w:w="1971"/>
        <w:gridCol w:w="1971"/>
      </w:tblGrid>
      <w:tr w14:paraId="3A9DA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</w:tcPr>
          <w:p w14:paraId="4713AAE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2740" w:type="dxa"/>
          </w:tcPr>
          <w:p w14:paraId="56090BB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内容</w:t>
            </w:r>
          </w:p>
        </w:tc>
        <w:tc>
          <w:tcPr>
            <w:tcW w:w="1971" w:type="dxa"/>
          </w:tcPr>
          <w:p w14:paraId="0B02A2A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报价（元）</w:t>
            </w:r>
          </w:p>
        </w:tc>
        <w:tc>
          <w:tcPr>
            <w:tcW w:w="1971" w:type="dxa"/>
          </w:tcPr>
          <w:p w14:paraId="721837A4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备注</w:t>
            </w:r>
          </w:p>
        </w:tc>
      </w:tr>
      <w:tr w14:paraId="413DB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201" w:type="dxa"/>
            <w:vAlign w:val="center"/>
          </w:tcPr>
          <w:p w14:paraId="453D518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40" w:type="dxa"/>
            <w:vAlign w:val="center"/>
          </w:tcPr>
          <w:p w14:paraId="1A6567B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工程审计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基本费</w:t>
            </w:r>
          </w:p>
        </w:tc>
        <w:tc>
          <w:tcPr>
            <w:tcW w:w="1971" w:type="dxa"/>
            <w:vAlign w:val="center"/>
          </w:tcPr>
          <w:p w14:paraId="22BFB37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  <w:tc>
          <w:tcPr>
            <w:tcW w:w="1971" w:type="dxa"/>
            <w:vAlign w:val="center"/>
          </w:tcPr>
          <w:p w14:paraId="1C39B13D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</w:tr>
      <w:tr w14:paraId="3815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201" w:type="dxa"/>
            <w:vAlign w:val="center"/>
          </w:tcPr>
          <w:p w14:paraId="1A28927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40" w:type="dxa"/>
            <w:vAlign w:val="center"/>
          </w:tcPr>
          <w:p w14:paraId="017D516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审减（增）额审计费（成果费）</w:t>
            </w:r>
          </w:p>
        </w:tc>
        <w:tc>
          <w:tcPr>
            <w:tcW w:w="1971" w:type="dxa"/>
            <w:vAlign w:val="center"/>
          </w:tcPr>
          <w:p w14:paraId="5753C644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  <w:tc>
          <w:tcPr>
            <w:tcW w:w="1971" w:type="dxa"/>
            <w:vAlign w:val="center"/>
          </w:tcPr>
          <w:p w14:paraId="7F71F6D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</w:tr>
      <w:tr w14:paraId="10D0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3941" w:type="dxa"/>
            <w:gridSpan w:val="2"/>
            <w:vAlign w:val="center"/>
          </w:tcPr>
          <w:p w14:paraId="38B25868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合计</w:t>
            </w:r>
          </w:p>
        </w:tc>
        <w:tc>
          <w:tcPr>
            <w:tcW w:w="1971" w:type="dxa"/>
            <w:vAlign w:val="center"/>
          </w:tcPr>
          <w:p w14:paraId="04A1B74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  <w:tc>
          <w:tcPr>
            <w:tcW w:w="1971" w:type="dxa"/>
            <w:vAlign w:val="center"/>
          </w:tcPr>
          <w:p w14:paraId="21FD186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</w:rPr>
            </w:pPr>
          </w:p>
        </w:tc>
      </w:tr>
      <w:tr w14:paraId="540E5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83" w:type="dxa"/>
            <w:gridSpan w:val="4"/>
            <w:vAlign w:val="center"/>
          </w:tcPr>
          <w:p w14:paraId="3D248288"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备注：</w:t>
            </w:r>
          </w:p>
          <w:p w14:paraId="47CB9061"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供应商报价包含人工费、设备费、管理费、代理费、利润、税金等一切费用。</w:t>
            </w:r>
          </w:p>
          <w:p w14:paraId="5F3EFC7F"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val="en-US" w:eastAsia="zh-CN"/>
              </w:rPr>
              <w:t>2.报价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1"/>
                <w:vertAlign w:val="baseline"/>
                <w:lang w:eastAsia="zh-CN"/>
              </w:rPr>
              <w:t>保留小数点后两位。</w:t>
            </w:r>
          </w:p>
        </w:tc>
      </w:tr>
    </w:tbl>
    <w:p w14:paraId="36B21057">
      <w:pPr>
        <w:spacing w:line="480" w:lineRule="auto"/>
        <w:ind w:right="540" w:rightChars="257"/>
        <w:jc w:val="both"/>
        <w:rPr>
          <w:rFonts w:hint="default" w:ascii="宋体" w:hAnsi="宋体" w:cs="宋体" w:eastAsiaTheme="minorEastAsia"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>注：提交二次磋商报价时需将此表作为附件上传。</w:t>
      </w:r>
    </w:p>
    <w:p w14:paraId="6A95B17A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color w:val="auto"/>
          <w:kern w:val="2"/>
          <w:sz w:val="21"/>
          <w:szCs w:val="18"/>
        </w:rPr>
      </w:pPr>
    </w:p>
    <w:p w14:paraId="3E708826">
      <w:pPr>
        <w:widowControl w:val="0"/>
        <w:adjustRightInd/>
        <w:snapToGrid/>
        <w:spacing w:after="0"/>
        <w:ind w:firstLine="270"/>
        <w:jc w:val="both"/>
        <w:rPr>
          <w:rFonts w:ascii="宋体" w:hAnsi="宋体" w:eastAsia="宋体" w:cs="Times New Roman"/>
          <w:color w:val="auto"/>
          <w:kern w:val="2"/>
          <w:sz w:val="18"/>
          <w:szCs w:val="18"/>
        </w:rPr>
      </w:pPr>
    </w:p>
    <w:p w14:paraId="5EBCEAA0">
      <w:pPr>
        <w:spacing w:line="480" w:lineRule="auto"/>
        <w:ind w:right="540" w:rightChars="257" w:firstLine="2400" w:firstLineChars="1000"/>
        <w:jc w:val="both"/>
        <w:rPr>
          <w:rFonts w:ascii="宋体" w:hAnsi="宋体" w:cs="宋体"/>
          <w:color w:val="auto"/>
          <w:sz w:val="24"/>
          <w:szCs w:val="32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32"/>
        </w:rPr>
        <w:t>供应商名称：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（盖章）</w:t>
      </w:r>
    </w:p>
    <w:p w14:paraId="43708B95">
      <w:pPr>
        <w:spacing w:line="480" w:lineRule="auto"/>
        <w:ind w:right="540" w:rightChars="257" w:firstLine="2232" w:firstLineChars="900"/>
        <w:jc w:val="both"/>
        <w:rPr>
          <w:rFonts w:ascii="宋体" w:hAnsi="宋体" w:cs="宋体"/>
          <w:color w:val="auto"/>
          <w:spacing w:val="4"/>
          <w:sz w:val="24"/>
          <w:szCs w:val="32"/>
        </w:rPr>
      </w:pPr>
      <w:r>
        <w:rPr>
          <w:rFonts w:hint="eastAsia" w:ascii="宋体" w:hAnsi="宋体" w:cs="宋体"/>
          <w:color w:val="auto"/>
          <w:spacing w:val="4"/>
          <w:sz w:val="24"/>
          <w:szCs w:val="32"/>
        </w:rPr>
        <w:t>法定代表人或被授权人：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 w:val="24"/>
          <w:szCs w:val="32"/>
        </w:rPr>
        <w:t>（签字或盖章）</w:t>
      </w:r>
    </w:p>
    <w:p w14:paraId="3AC91370">
      <w:pPr>
        <w:spacing w:line="480" w:lineRule="auto"/>
        <w:ind w:right="540" w:rightChars="257" w:firstLine="2400" w:firstLineChars="1000"/>
        <w:jc w:val="both"/>
        <w:rPr>
          <w:rFonts w:hint="default" w:ascii="宋体" w:hAnsi="宋体" w:cs="宋体"/>
          <w:color w:val="auto"/>
          <w:sz w:val="24"/>
          <w:szCs w:val="32"/>
          <w:lang w:val="en-US"/>
        </w:rPr>
      </w:pPr>
      <w:r>
        <w:rPr>
          <w:rFonts w:hint="eastAsia" w:ascii="宋体" w:hAnsi="宋体" w:cs="宋体"/>
          <w:color w:val="auto"/>
          <w:sz w:val="24"/>
          <w:szCs w:val="32"/>
        </w:rPr>
        <w:t xml:space="preserve">日    </w:t>
      </w:r>
      <w:r>
        <w:rPr>
          <w:rFonts w:hint="eastAsia" w:ascii="宋体" w:hAnsi="宋体" w:cs="宋体"/>
          <w:color w:val="auto"/>
          <w:sz w:val="24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32"/>
        </w:rPr>
        <w:t>期：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年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月</w:t>
      </w:r>
      <w:r>
        <w:rPr>
          <w:rFonts w:hint="eastAsia" w:ascii="Arial" w:hAnsi="Arial" w:cs="Arial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Arial" w:hAnsi="Arial" w:cs="Arial"/>
          <w:color w:val="auto"/>
          <w:sz w:val="24"/>
          <w:szCs w:val="24"/>
          <w:u w:val="none"/>
          <w:lang w:val="en-US" w:eastAsia="zh-CN"/>
        </w:rPr>
        <w:t>日</w:t>
      </w:r>
    </w:p>
    <w:p w14:paraId="53ABBA66">
      <w:pPr>
        <w:spacing w:line="480" w:lineRule="auto"/>
        <w:ind w:right="540" w:rightChars="257"/>
        <w:jc w:val="center"/>
        <w:rPr>
          <w:rFonts w:ascii="宋体" w:hAnsi="宋体" w:cs="宋体"/>
          <w:color w:val="auto"/>
          <w:sz w:val="24"/>
          <w:szCs w:val="32"/>
        </w:rPr>
      </w:pPr>
    </w:p>
    <w:p w14:paraId="440E5539">
      <w:pPr>
        <w:rPr>
          <w:rFonts w:hint="eastAsia" w:eastAsiaTheme="minorEastAsia"/>
          <w:color w:va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24787"/>
    <w:rsid w:val="18587BE2"/>
    <w:rsid w:val="2E1901A2"/>
    <w:rsid w:val="36A746EA"/>
    <w:rsid w:val="3BBB3680"/>
    <w:rsid w:val="3CD67045"/>
    <w:rsid w:val="45991CF7"/>
    <w:rsid w:val="681269EB"/>
    <w:rsid w:val="6E124787"/>
    <w:rsid w:val="7EB0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3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 10 磅3111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288</Characters>
  <Lines>0</Lines>
  <Paragraphs>0</Paragraphs>
  <TotalTime>2</TotalTime>
  <ScaleCrop>false</ScaleCrop>
  <LinksUpToDate>false</LinksUpToDate>
  <CharactersWithSpaces>518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2025-03-17T08:03:00Z</dcterms:created>
  <dc:creator>WPS_1645515062</dc:creator>
  <cp:lastModifiedBy>就不告诉你</cp:lastModifiedBy>
  <dcterms:modified xsi:type="dcterms:W3CDTF">2026-06-04T10:00:55Z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D41CC3A0FC0A4B5BBEFC7627AF232797_11</vt:lpwstr>
  </property>
  <property fmtid="{D5CDD505-2E9C-101B-9397-08002B2CF9AE}" pid="4" name="KSOTemplateDocerSaveRecord">
    <vt:lpwstr>eyJoZGlkIjoiOTI0NzNiNWIwZjAxYjUxYzY3MmE4NTQ4N2YyNmJmY2QiLCJ1c2VySWQiOiIxNTk4MTY4ODI0In0=</vt:lpwstr>
  </property>
</Properties>
</file>