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131AD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 w:ascii="宋体" w:hAnsi="宋体" w:eastAsia="宋体" w:cs="宋体"/>
          <w:sz w:val="28"/>
          <w:szCs w:val="32"/>
        </w:rPr>
      </w:pPr>
      <w:r>
        <w:rPr>
          <w:rFonts w:hint="eastAsia" w:ascii="宋体" w:hAnsi="宋体" w:eastAsia="宋体" w:cs="宋体"/>
          <w:sz w:val="28"/>
          <w:szCs w:val="32"/>
        </w:rPr>
        <w:t>情况</w:t>
      </w:r>
      <w:r>
        <w:rPr>
          <w:rFonts w:hint="eastAsia" w:ascii="宋体" w:hAnsi="宋体" w:eastAsia="宋体" w:cs="宋体"/>
          <w:sz w:val="28"/>
          <w:szCs w:val="32"/>
          <w:lang w:val="en-US" w:eastAsia="zh-CN"/>
        </w:rPr>
        <w:t>说</w:t>
      </w:r>
      <w:r>
        <w:rPr>
          <w:rFonts w:hint="eastAsia" w:ascii="宋体" w:hAnsi="宋体" w:eastAsia="宋体" w:cs="宋体"/>
          <w:sz w:val="28"/>
          <w:szCs w:val="32"/>
        </w:rPr>
        <w:t>明</w:t>
      </w:r>
    </w:p>
    <w:p w14:paraId="3A76B5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sz w:val="28"/>
          <w:szCs w:val="32"/>
        </w:rPr>
      </w:pPr>
      <w:r>
        <w:rPr>
          <w:rFonts w:hint="eastAsia" w:ascii="宋体" w:hAnsi="宋体" w:eastAsia="宋体" w:cs="宋体"/>
          <w:sz w:val="28"/>
          <w:szCs w:val="32"/>
        </w:rPr>
        <w:t>根据相关规定要求，如需查看本项目采购文件，请与代理机联系办理相关手续后线下查看。</w:t>
      </w:r>
    </w:p>
    <w:p w14:paraId="25E818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sz w:val="28"/>
          <w:szCs w:val="32"/>
        </w:rPr>
      </w:pPr>
      <w:r>
        <w:rPr>
          <w:rFonts w:hint="eastAsia" w:ascii="宋体" w:hAnsi="宋体" w:eastAsia="宋体" w:cs="宋体"/>
          <w:sz w:val="28"/>
          <w:szCs w:val="32"/>
          <w:lang w:val="en-US" w:eastAsia="zh-CN"/>
        </w:rPr>
        <w:t>1</w:t>
      </w:r>
      <w:r>
        <w:rPr>
          <w:rFonts w:hint="eastAsia" w:ascii="宋体" w:hAnsi="宋体" w:eastAsia="宋体" w:cs="宋体"/>
          <w:sz w:val="28"/>
          <w:szCs w:val="32"/>
        </w:rPr>
        <w:t>.采购代理机构信息</w:t>
      </w:r>
    </w:p>
    <w:p w14:paraId="62BA48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sz w:val="28"/>
          <w:szCs w:val="32"/>
        </w:rPr>
      </w:pPr>
      <w:r>
        <w:rPr>
          <w:rFonts w:hint="eastAsia" w:ascii="宋体" w:hAnsi="宋体" w:eastAsia="宋体" w:cs="宋体"/>
          <w:sz w:val="28"/>
          <w:szCs w:val="32"/>
        </w:rPr>
        <w:t>名称：陕西中正鼎裕项目管理有限公司</w:t>
      </w:r>
    </w:p>
    <w:p w14:paraId="6A1BED0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sz w:val="28"/>
          <w:szCs w:val="32"/>
        </w:rPr>
      </w:pPr>
      <w:r>
        <w:rPr>
          <w:rFonts w:hint="eastAsia" w:ascii="宋体" w:hAnsi="宋体" w:eastAsia="宋体" w:cs="宋体"/>
          <w:sz w:val="28"/>
          <w:szCs w:val="32"/>
          <w:lang w:val="en-US" w:eastAsia="zh-CN"/>
        </w:rPr>
        <w:t>地址：西安</w:t>
      </w:r>
      <w:r>
        <w:rPr>
          <w:rFonts w:hint="eastAsia" w:ascii="宋体" w:hAnsi="宋体" w:eastAsia="宋体" w:cs="宋体"/>
          <w:sz w:val="28"/>
          <w:szCs w:val="32"/>
        </w:rPr>
        <w:t>市高新区科技路48号创业广场B座1506</w:t>
      </w:r>
    </w:p>
    <w:p w14:paraId="7C5349D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sz w:val="28"/>
          <w:szCs w:val="32"/>
        </w:rPr>
      </w:pPr>
      <w:r>
        <w:rPr>
          <w:rFonts w:hint="eastAsia" w:ascii="宋体" w:hAnsi="宋体" w:eastAsia="宋体" w:cs="宋体"/>
          <w:sz w:val="28"/>
          <w:szCs w:val="32"/>
        </w:rPr>
        <w:t>联系方式：17691005085</w:t>
      </w:r>
    </w:p>
    <w:p w14:paraId="21824C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sz w:val="28"/>
          <w:szCs w:val="32"/>
        </w:rPr>
      </w:pPr>
      <w:r>
        <w:rPr>
          <w:rFonts w:hint="eastAsia" w:ascii="宋体" w:hAnsi="宋体" w:eastAsia="宋体" w:cs="宋体"/>
          <w:sz w:val="28"/>
          <w:szCs w:val="32"/>
        </w:rPr>
        <w:t>3.项目联系方式</w:t>
      </w:r>
    </w:p>
    <w:p w14:paraId="5A9AE5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sz w:val="28"/>
          <w:szCs w:val="32"/>
        </w:rPr>
      </w:pPr>
      <w:r>
        <w:rPr>
          <w:rFonts w:hint="eastAsia" w:ascii="宋体" w:hAnsi="宋体" w:eastAsia="宋体" w:cs="宋体"/>
          <w:sz w:val="28"/>
          <w:szCs w:val="32"/>
        </w:rPr>
        <w:t>项目联系人：吕秋洋</w:t>
      </w:r>
    </w:p>
    <w:p w14:paraId="66E880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sz w:val="28"/>
          <w:szCs w:val="32"/>
        </w:rPr>
      </w:pPr>
      <w:r>
        <w:rPr>
          <w:rFonts w:hint="eastAsia" w:ascii="宋体" w:hAnsi="宋体" w:eastAsia="宋体" w:cs="宋体"/>
          <w:sz w:val="28"/>
          <w:szCs w:val="32"/>
        </w:rPr>
        <w:t>电话：17691005085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FB5BCE9"/>
    <w:multiLevelType w:val="multilevel"/>
    <w:tmpl w:val="4FB5BCE9"/>
    <w:lvl w:ilvl="0" w:tentative="0">
      <w:start w:val="1"/>
      <w:numFmt w:val="chineseCountingThousand"/>
      <w:pStyle w:val="2"/>
      <w:suff w:val="space"/>
      <w:lvlText w:val="%1、"/>
      <w:lvlJc w:val="left"/>
      <w:pPr>
        <w:ind w:left="654" w:firstLine="0"/>
      </w:pPr>
      <w:rPr>
        <w:rFonts w:hint="eastAsia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vertAlign w:val="baseline"/>
      </w:rPr>
    </w:lvl>
    <w:lvl w:ilvl="1" w:tentative="0">
      <w:start w:val="1"/>
      <w:numFmt w:val="decimal"/>
      <w:pStyle w:val="3"/>
      <w:suff w:val="space"/>
      <w:lvlText w:val="%2. "/>
      <w:lvlJc w:val="left"/>
      <w:pPr>
        <w:ind w:left="852" w:firstLine="0"/>
      </w:pPr>
      <w:rPr>
        <w:rFonts w:hint="eastAsia" w:ascii="Cambria" w:hAnsi="Cambria" w:eastAsia="宋体"/>
      </w:rPr>
    </w:lvl>
    <w:lvl w:ilvl="2" w:tentative="0">
      <w:start w:val="1"/>
      <w:numFmt w:val="decimal"/>
      <w:pStyle w:val="4"/>
      <w:suff w:val="space"/>
      <w:lvlText w:val="%2.%3 "/>
      <w:lvlJc w:val="left"/>
      <w:pPr>
        <w:ind w:left="850" w:firstLine="0"/>
      </w:pPr>
      <w:rPr>
        <w:rFonts w:hint="eastAsia" w:ascii="宋体" w:hAnsi="宋体" w:eastAsia="宋体"/>
        <w:b/>
        <w:bCs w:val="0"/>
        <w:i w:val="0"/>
      </w:rPr>
    </w:lvl>
    <w:lvl w:ilvl="3" w:tentative="0">
      <w:start w:val="1"/>
      <w:numFmt w:val="decimal"/>
      <w:pStyle w:val="5"/>
      <w:lvlText w:val="%4、"/>
      <w:lvlJc w:val="left"/>
      <w:pPr>
        <w:ind w:left="1090" w:hanging="720"/>
      </w:pPr>
      <w:rPr>
        <w:rFonts w:hint="eastAsia"/>
      </w:rPr>
    </w:lvl>
    <w:lvl w:ilvl="4" w:tentative="0">
      <w:start w:val="1"/>
      <w:numFmt w:val="decimal"/>
      <w:pStyle w:val="6"/>
      <w:suff w:val="space"/>
      <w:lvlText w:val="%2.%3.%4.%5 "/>
      <w:lvlJc w:val="left"/>
      <w:pPr>
        <w:ind w:left="370" w:firstLine="0"/>
      </w:pPr>
      <w:rPr>
        <w:rFonts w:hint="eastAsia" w:ascii="Cambria" w:hAnsi="Cambria"/>
        <w:b w:val="0"/>
        <w:i w:val="0"/>
        <w:sz w:val="28"/>
      </w:rPr>
    </w:lvl>
    <w:lvl w:ilvl="5" w:tentative="0">
      <w:start w:val="1"/>
      <w:numFmt w:val="decimal"/>
      <w:suff w:val="space"/>
      <w:lvlText w:val="（%6）"/>
      <w:lvlJc w:val="left"/>
      <w:pPr>
        <w:ind w:left="370" w:firstLine="0"/>
      </w:pPr>
      <w:rPr>
        <w:rFonts w:hint="eastAsia"/>
      </w:rPr>
    </w:lvl>
    <w:lvl w:ilvl="6" w:tentative="0">
      <w:start w:val="1"/>
      <w:numFmt w:val="decimal"/>
      <w:lvlRestart w:val="5"/>
      <w:pStyle w:val="8"/>
      <w:suff w:val="space"/>
      <w:lvlText w:val="%7）"/>
      <w:lvlJc w:val="left"/>
      <w:pPr>
        <w:ind w:left="370" w:firstLine="0"/>
      </w:pPr>
      <w:rPr>
        <w:rFonts w:hint="eastAsia"/>
      </w:rPr>
    </w:lvl>
    <w:lvl w:ilvl="7" w:tentative="0">
      <w:start w:val="1"/>
      <w:numFmt w:val="decimal"/>
      <w:lvlRestart w:val="2"/>
      <w:pStyle w:val="9"/>
      <w:isLgl/>
      <w:suff w:val="space"/>
      <w:lvlText w:val="图%2-%8"/>
      <w:lvlJc w:val="left"/>
      <w:pPr>
        <w:ind w:left="370" w:firstLine="0"/>
      </w:pPr>
      <w:rPr>
        <w:rFonts w:hint="eastAsia"/>
      </w:rPr>
    </w:lvl>
    <w:lvl w:ilvl="8" w:tentative="0">
      <w:start w:val="1"/>
      <w:numFmt w:val="decimal"/>
      <w:lvlRestart w:val="2"/>
      <w:suff w:val="space"/>
      <w:lvlText w:val="表%2-%9"/>
      <w:lvlJc w:val="left"/>
      <w:pPr>
        <w:ind w:left="370" w:firstLine="0"/>
      </w:pPr>
      <w:rPr>
        <w:rFonts w:hint="eastAsia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5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EC363E"/>
    <w:rsid w:val="312E5CD8"/>
    <w:rsid w:val="46EC363E"/>
    <w:rsid w:val="511770CE"/>
    <w:rsid w:val="5AD73E18"/>
    <w:rsid w:val="6613017B"/>
    <w:rsid w:val="66DF1098"/>
    <w:rsid w:val="75BE1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numPr>
        <w:ilvl w:val="0"/>
        <w:numId w:val="1"/>
      </w:numPr>
      <w:spacing w:line="360" w:lineRule="auto"/>
      <w:ind w:left="654"/>
      <w:jc w:val="center"/>
      <w:outlineLvl w:val="0"/>
    </w:pPr>
    <w:rPr>
      <w:rFonts w:ascii="Times New Roman" w:hAnsi="Times New Roman" w:eastAsia="仿宋_GB2312"/>
      <w:sz w:val="28"/>
      <w:szCs w:val="24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numPr>
        <w:ilvl w:val="1"/>
        <w:numId w:val="1"/>
      </w:numPr>
      <w:spacing w:before="260" w:beforeLines="0" w:beforeAutospacing="0" w:after="260" w:afterLines="0" w:afterAutospacing="0" w:line="413" w:lineRule="auto"/>
      <w:ind w:left="852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link w:val="13"/>
    <w:semiHidden/>
    <w:unhideWhenUsed/>
    <w:qFormat/>
    <w:uiPriority w:val="0"/>
    <w:pPr>
      <w:keepNext/>
      <w:keepLines/>
      <w:numPr>
        <w:ilvl w:val="2"/>
        <w:numId w:val="1"/>
      </w:numPr>
      <w:adjustRightInd/>
      <w:spacing w:line="440" w:lineRule="atLeast"/>
      <w:ind w:left="0" w:firstLine="723" w:firstLineChars="200"/>
      <w:outlineLvl w:val="2"/>
    </w:pPr>
    <w:rPr>
      <w:rFonts w:ascii="宋体" w:hAnsi="宋体" w:eastAsia="宋体" w:cs="Times New Roman"/>
      <w:b/>
      <w:bCs/>
      <w:color w:val="000000" w:themeColor="text1"/>
      <w:sz w:val="24"/>
      <w:szCs w:val="24"/>
      <w:highlight w:val="none"/>
      <w14:textFill>
        <w14:solidFill>
          <w14:schemeClr w14:val="tx1"/>
        </w14:solidFill>
      </w14:textFill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numPr>
        <w:ilvl w:val="3"/>
        <w:numId w:val="1"/>
      </w:numPr>
      <w:spacing w:before="280" w:beforeLines="0" w:beforeAutospacing="0" w:after="290" w:afterLines="0" w:afterAutospacing="0" w:line="372" w:lineRule="auto"/>
      <w:ind w:left="1090" w:hanging="720"/>
      <w:outlineLvl w:val="3"/>
    </w:pPr>
    <w:rPr>
      <w:rFonts w:ascii="Arial" w:hAnsi="Arial" w:eastAsia="黑体"/>
      <w:b/>
      <w:sz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numPr>
        <w:ilvl w:val="4"/>
        <w:numId w:val="1"/>
      </w:numPr>
      <w:spacing w:before="280" w:beforeLines="0" w:beforeAutospacing="0" w:after="290" w:afterLines="0" w:afterAutospacing="0" w:line="372" w:lineRule="auto"/>
      <w:ind w:left="370"/>
      <w:outlineLvl w:val="4"/>
    </w:pPr>
    <w:rPr>
      <w:b/>
      <w:sz w:val="28"/>
    </w:rPr>
  </w:style>
  <w:style w:type="paragraph" w:styleId="7">
    <w:name w:val="heading 6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15"/>
      <w:szCs w:val="15"/>
      <w:lang w:val="en-US" w:eastAsia="zh-CN" w:bidi="ar"/>
    </w:rPr>
  </w:style>
  <w:style w:type="paragraph" w:styleId="8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ind w:left="370"/>
      <w:outlineLvl w:val="6"/>
    </w:pPr>
    <w:rPr>
      <w:b/>
      <w:sz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ind w:left="370"/>
      <w:outlineLvl w:val="7"/>
    </w:pPr>
    <w:rPr>
      <w:rFonts w:ascii="Arial" w:hAnsi="Arial" w:eastAsia="黑体"/>
      <w:sz w:val="24"/>
    </w:rPr>
  </w:style>
  <w:style w:type="character" w:default="1" w:styleId="12">
    <w:name w:val="Default Paragraph Font"/>
    <w:semiHidden/>
    <w:qFormat/>
    <w:uiPriority w:val="0"/>
  </w:style>
  <w:style w:type="table" w:default="1" w:styleId="11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0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13">
    <w:name w:val="标题 3 字符"/>
    <w:link w:val="4"/>
    <w:autoRedefine/>
    <w:qFormat/>
    <w:uiPriority w:val="0"/>
    <w:rPr>
      <w:rFonts w:ascii="宋体" w:hAnsi="宋体" w:eastAsia="宋体" w:cs="Times New Roman"/>
      <w:b/>
      <w:bCs/>
      <w:color w:val="000000" w:themeColor="text1"/>
      <w:sz w:val="24"/>
      <w:szCs w:val="24"/>
      <w:highlight w:val="none"/>
      <w:lang w:val="en-US" w:eastAsia="zh-CN" w:bidi="ar-SA"/>
      <w14:textFill>
        <w14:solidFill>
          <w14:schemeClr w14:val="tx1"/>
        </w14:solidFill>
      </w14:textFill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25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2026-09-30T03:51:00Z</dcterms:created>
  <dc:creator>一个人看熊出没</dc:creator>
  <cp:lastModifiedBy>一个人看熊出没</cp:lastModifiedBy>
  <dcterms:modified xsi:type="dcterms:W3CDTF">2026-09-30T03:52:49Z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2C7736522F39470EB5D3D5D541039D3C_11</vt:lpwstr>
  </property>
  <property fmtid="{D5CDD505-2E9C-101B-9397-08002B2CF9AE}" pid="4" name="KSOTemplateDocerSaveRecord">
    <vt:lpwstr>eyJoZGlkIjoiYjJkMDZlZGEzOWJmOGM2MDg5MjQ4NjYwNjYzOGYxODQiLCJ1c2VySWQiOiIzMDcyMjg3NjcifQ==</vt:lpwstr>
  </property>
</Properties>
</file>