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jc w:val="center"/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8"/>
          <w:sz w:val="28"/>
          <w:szCs w:val="28"/>
        </w:rPr>
        <w:t>类似业绩情</w:t>
      </w:r>
      <w:r>
        <w:rPr>
          <w:rFonts w:hint="eastAsia" w:ascii="宋体" w:hAnsi="宋体" w:eastAsia="宋体" w:cs="宋体"/>
          <w:b w:val="0"/>
          <w:bCs w:val="0"/>
          <w:color w:val="auto"/>
          <w:spacing w:val="7"/>
          <w:sz w:val="28"/>
          <w:szCs w:val="28"/>
        </w:rPr>
        <w:t>况表</w:t>
      </w:r>
    </w:p>
    <w:p w14:paraId="559C647D">
      <w:pPr>
        <w:spacing w:before="100" w:line="228" w:lineRule="auto"/>
        <w:jc w:val="center"/>
        <w:rPr>
          <w:rFonts w:hint="eastAsia" w:ascii="宋体" w:hAnsi="宋体" w:eastAsia="宋体" w:cs="宋体"/>
          <w:b/>
          <w:bCs/>
          <w:color w:val="auto"/>
          <w:spacing w:val="7"/>
          <w:sz w:val="28"/>
          <w:szCs w:val="28"/>
        </w:rPr>
      </w:pP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14E73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37426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8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26E56A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1D4CE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65B4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9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45574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1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center"/>
          </w:tcPr>
          <w:p w14:paraId="78A1A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3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58" w:lineRule="auto"/>
              <w:textAlignment w:val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30" w:lineRule="auto"/>
              <w:ind w:firstLine="141"/>
              <w:textAlignment w:val="auto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57BD321C">
      <w:pPr>
        <w:spacing w:line="360" w:lineRule="auto"/>
        <w:ind w:firstLine="660" w:firstLineChars="300"/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  <w:t>注证：明材料要求（时间以合同签订时间为准）：</w:t>
      </w:r>
    </w:p>
    <w:p w14:paraId="20893D7B">
      <w:pPr>
        <w:spacing w:line="360" w:lineRule="auto"/>
        <w:ind w:firstLine="660" w:firstLineChars="300"/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2"/>
          <w:szCs w:val="22"/>
          <w:lang w:val="en-US" w:eastAsia="zh-CN"/>
        </w:rPr>
        <w:t>①项目合同扫描件；合同内容须明确体现：一体化污水处理设备、污水设备供货安装、MBR 膜设备等相关内容，否则不予认可。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928539A"/>
    <w:rsid w:val="0A8B5DE8"/>
    <w:rsid w:val="0B5807E8"/>
    <w:rsid w:val="11050AE3"/>
    <w:rsid w:val="1D897C85"/>
    <w:rsid w:val="2BBF3282"/>
    <w:rsid w:val="30AB4D93"/>
    <w:rsid w:val="32BC3287"/>
    <w:rsid w:val="33B5686A"/>
    <w:rsid w:val="36D93CDC"/>
    <w:rsid w:val="42E83C24"/>
    <w:rsid w:val="59F67BEB"/>
    <w:rsid w:val="5ADA6706"/>
    <w:rsid w:val="5BCC3C8B"/>
    <w:rsid w:val="5D84797E"/>
    <w:rsid w:val="64F95FF2"/>
    <w:rsid w:val="68882CE8"/>
    <w:rsid w:val="6BEA711B"/>
    <w:rsid w:val="7973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132</Characters>
  <Lines>0</Lines>
  <Paragraphs>0</Paragraphs>
  <TotalTime>6</TotalTime>
  <ScaleCrop>false</ScaleCrop>
  <LinksUpToDate>false</LinksUpToDate>
  <CharactersWithSpaces>134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荏苒</cp:lastModifiedBy>
  <dcterms:modified xsi:type="dcterms:W3CDTF">2026-05-22T08:19:17Z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eyJoZGlkIjoiNzk3ODE5YWMyODhjZGNlNDcyODFiZWM4NzEyY2NkN2IiLCJ1c2VySWQiOiIyMjMwNDA4NjYifQ==</vt:lpwstr>
  </property>
</Properties>
</file>