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2DEE80">
      <w:pPr>
        <w:pStyle w:val="3"/>
        <w:spacing w:line="360" w:lineRule="auto"/>
        <w:ind w:firstLine="855" w:firstLineChars="300"/>
        <w:jc w:val="center"/>
        <w:outlineLvl w:val="1"/>
        <w:rPr>
          <w:rFonts w:hint="eastAsia" w:ascii="宋体" w:hAnsi="宋体" w:eastAsia="宋体" w:cs="宋体"/>
          <w:b/>
          <w:spacing w:val="2"/>
          <w:sz w:val="32"/>
          <w:szCs w:val="22"/>
          <w:highlight w:val="none"/>
        </w:rPr>
      </w:pPr>
      <w:r>
        <w:rPr>
          <w:rFonts w:hint="eastAsia" w:ascii="宋体" w:hAnsi="宋体" w:eastAsia="宋体" w:cs="宋体"/>
          <w:b/>
          <w:spacing w:val="2"/>
          <w:sz w:val="28"/>
          <w:szCs w:val="21"/>
          <w:highlight w:val="none"/>
        </w:rPr>
        <w:t>类似项目情况表</w:t>
      </w:r>
    </w:p>
    <w:tbl>
      <w:tblPr>
        <w:tblStyle w:val="4"/>
        <w:tblW w:w="9099" w:type="dxa"/>
        <w:tblInd w:w="-36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09"/>
        <w:gridCol w:w="2032"/>
        <w:gridCol w:w="1444"/>
        <w:gridCol w:w="1762"/>
        <w:gridCol w:w="1425"/>
        <w:gridCol w:w="1827"/>
      </w:tblGrid>
      <w:tr w14:paraId="55BDC15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noWrap w:val="0"/>
            <w:vAlign w:val="center"/>
          </w:tcPr>
          <w:p w14:paraId="3946AB18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2032" w:type="dxa"/>
            <w:noWrap w:val="0"/>
            <w:vAlign w:val="center"/>
          </w:tcPr>
          <w:p w14:paraId="314928E2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  <w:t>采购项目名称</w:t>
            </w:r>
          </w:p>
        </w:tc>
        <w:tc>
          <w:tcPr>
            <w:tcW w:w="1444" w:type="dxa"/>
            <w:noWrap w:val="0"/>
            <w:vAlign w:val="center"/>
          </w:tcPr>
          <w:p w14:paraId="09481531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  <w:t>项目内容</w:t>
            </w:r>
          </w:p>
        </w:tc>
        <w:tc>
          <w:tcPr>
            <w:tcW w:w="176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3C5EE8D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  <w:t>合同金额</w:t>
            </w:r>
          </w:p>
          <w:p w14:paraId="4D4109A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  <w:t>（万元）</w:t>
            </w:r>
          </w:p>
        </w:tc>
        <w:tc>
          <w:tcPr>
            <w:tcW w:w="1425" w:type="dxa"/>
            <w:noWrap w:val="0"/>
            <w:vAlign w:val="center"/>
          </w:tcPr>
          <w:p w14:paraId="111EDD44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  <w:t>完成日期</w:t>
            </w:r>
          </w:p>
        </w:tc>
        <w:tc>
          <w:tcPr>
            <w:tcW w:w="1827" w:type="dxa"/>
            <w:noWrap w:val="0"/>
            <w:vAlign w:val="center"/>
          </w:tcPr>
          <w:p w14:paraId="6ECE9827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  <w:t>备注</w:t>
            </w:r>
          </w:p>
        </w:tc>
      </w:tr>
      <w:tr w14:paraId="4B85553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noWrap w:val="0"/>
            <w:vAlign w:val="center"/>
          </w:tcPr>
          <w:p w14:paraId="30B9EF38">
            <w:pPr>
              <w:spacing w:line="360" w:lineRule="auto"/>
              <w:ind w:left="120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  <w:t>1</w:t>
            </w:r>
          </w:p>
        </w:tc>
        <w:tc>
          <w:tcPr>
            <w:tcW w:w="2032" w:type="dxa"/>
            <w:noWrap w:val="0"/>
            <w:vAlign w:val="center"/>
          </w:tcPr>
          <w:p w14:paraId="7B006CB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44" w:type="dxa"/>
            <w:noWrap w:val="0"/>
            <w:vAlign w:val="center"/>
          </w:tcPr>
          <w:p w14:paraId="3064794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76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9F8B50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25" w:type="dxa"/>
            <w:noWrap w:val="0"/>
            <w:vAlign w:val="center"/>
          </w:tcPr>
          <w:p w14:paraId="2A7772D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827" w:type="dxa"/>
            <w:noWrap w:val="0"/>
            <w:vAlign w:val="top"/>
          </w:tcPr>
          <w:p w14:paraId="48BA08E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3E58840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noWrap w:val="0"/>
            <w:vAlign w:val="center"/>
          </w:tcPr>
          <w:p w14:paraId="60EA3057">
            <w:pPr>
              <w:spacing w:line="360" w:lineRule="auto"/>
              <w:ind w:left="120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  <w:t>2</w:t>
            </w:r>
          </w:p>
        </w:tc>
        <w:tc>
          <w:tcPr>
            <w:tcW w:w="2032" w:type="dxa"/>
            <w:noWrap w:val="0"/>
            <w:vAlign w:val="center"/>
          </w:tcPr>
          <w:p w14:paraId="0C8DCE6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44" w:type="dxa"/>
            <w:noWrap w:val="0"/>
            <w:vAlign w:val="center"/>
          </w:tcPr>
          <w:p w14:paraId="710229F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76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B6A5B9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25" w:type="dxa"/>
            <w:noWrap w:val="0"/>
            <w:vAlign w:val="center"/>
          </w:tcPr>
          <w:p w14:paraId="4A674BC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827" w:type="dxa"/>
            <w:noWrap w:val="0"/>
            <w:vAlign w:val="top"/>
          </w:tcPr>
          <w:p w14:paraId="741FE7D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7858F6F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noWrap w:val="0"/>
            <w:vAlign w:val="center"/>
          </w:tcPr>
          <w:p w14:paraId="1CA316F8">
            <w:pPr>
              <w:spacing w:line="360" w:lineRule="auto"/>
              <w:ind w:left="120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  <w:t>3</w:t>
            </w:r>
          </w:p>
        </w:tc>
        <w:tc>
          <w:tcPr>
            <w:tcW w:w="2032" w:type="dxa"/>
            <w:noWrap w:val="0"/>
            <w:vAlign w:val="center"/>
          </w:tcPr>
          <w:p w14:paraId="2FDE86E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44" w:type="dxa"/>
            <w:noWrap w:val="0"/>
            <w:vAlign w:val="center"/>
          </w:tcPr>
          <w:p w14:paraId="7F219F4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76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9D11E4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25" w:type="dxa"/>
            <w:noWrap w:val="0"/>
            <w:vAlign w:val="center"/>
          </w:tcPr>
          <w:p w14:paraId="5F9DFB5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827" w:type="dxa"/>
            <w:noWrap w:val="0"/>
            <w:vAlign w:val="top"/>
          </w:tcPr>
          <w:p w14:paraId="1274557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7044CF1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noWrap w:val="0"/>
            <w:vAlign w:val="center"/>
          </w:tcPr>
          <w:p w14:paraId="01B532F3">
            <w:pPr>
              <w:spacing w:line="360" w:lineRule="auto"/>
              <w:ind w:left="120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  <w:t>4</w:t>
            </w:r>
          </w:p>
        </w:tc>
        <w:tc>
          <w:tcPr>
            <w:tcW w:w="2032" w:type="dxa"/>
            <w:noWrap w:val="0"/>
            <w:vAlign w:val="center"/>
          </w:tcPr>
          <w:p w14:paraId="5D12F4A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44" w:type="dxa"/>
            <w:noWrap w:val="0"/>
            <w:vAlign w:val="center"/>
          </w:tcPr>
          <w:p w14:paraId="7096D72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76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CDEC1F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25" w:type="dxa"/>
            <w:noWrap w:val="0"/>
            <w:vAlign w:val="center"/>
          </w:tcPr>
          <w:p w14:paraId="0867655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827" w:type="dxa"/>
            <w:noWrap w:val="0"/>
            <w:vAlign w:val="top"/>
          </w:tcPr>
          <w:p w14:paraId="3F618F7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07C4518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noWrap w:val="0"/>
            <w:vAlign w:val="center"/>
          </w:tcPr>
          <w:p w14:paraId="35880DE6">
            <w:pPr>
              <w:spacing w:line="360" w:lineRule="auto"/>
              <w:ind w:left="120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  <w:t>5</w:t>
            </w:r>
          </w:p>
        </w:tc>
        <w:tc>
          <w:tcPr>
            <w:tcW w:w="2032" w:type="dxa"/>
            <w:noWrap w:val="0"/>
            <w:vAlign w:val="center"/>
          </w:tcPr>
          <w:p w14:paraId="0C973F5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44" w:type="dxa"/>
            <w:noWrap w:val="0"/>
            <w:vAlign w:val="center"/>
          </w:tcPr>
          <w:p w14:paraId="59D3A61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76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3947DE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25" w:type="dxa"/>
            <w:noWrap w:val="0"/>
            <w:vAlign w:val="center"/>
          </w:tcPr>
          <w:p w14:paraId="3E8BD58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827" w:type="dxa"/>
            <w:noWrap w:val="0"/>
            <w:vAlign w:val="top"/>
          </w:tcPr>
          <w:p w14:paraId="54EB0E8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338627D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noWrap w:val="0"/>
            <w:vAlign w:val="center"/>
          </w:tcPr>
          <w:p w14:paraId="014E125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  <w:t>…</w:t>
            </w:r>
          </w:p>
        </w:tc>
        <w:tc>
          <w:tcPr>
            <w:tcW w:w="2032" w:type="dxa"/>
            <w:noWrap w:val="0"/>
            <w:vAlign w:val="center"/>
          </w:tcPr>
          <w:p w14:paraId="020E821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44" w:type="dxa"/>
            <w:noWrap w:val="0"/>
            <w:vAlign w:val="center"/>
          </w:tcPr>
          <w:p w14:paraId="37F131C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76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F8C73D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25" w:type="dxa"/>
            <w:noWrap w:val="0"/>
            <w:vAlign w:val="center"/>
          </w:tcPr>
          <w:p w14:paraId="362DE06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827" w:type="dxa"/>
            <w:noWrap w:val="0"/>
            <w:vAlign w:val="top"/>
          </w:tcPr>
          <w:p w14:paraId="36F3636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617BB35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noWrap w:val="0"/>
            <w:vAlign w:val="center"/>
          </w:tcPr>
          <w:p w14:paraId="2248EBAC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</w:pPr>
          </w:p>
        </w:tc>
        <w:tc>
          <w:tcPr>
            <w:tcW w:w="2032" w:type="dxa"/>
            <w:noWrap w:val="0"/>
            <w:vAlign w:val="center"/>
          </w:tcPr>
          <w:p w14:paraId="2CD9C8E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44" w:type="dxa"/>
            <w:noWrap w:val="0"/>
            <w:vAlign w:val="center"/>
          </w:tcPr>
          <w:p w14:paraId="04899AF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76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5C821E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25" w:type="dxa"/>
            <w:noWrap w:val="0"/>
            <w:vAlign w:val="center"/>
          </w:tcPr>
          <w:p w14:paraId="1C2D512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827" w:type="dxa"/>
            <w:noWrap w:val="0"/>
            <w:vAlign w:val="top"/>
          </w:tcPr>
          <w:p w14:paraId="39D91B4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0901AB5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noWrap w:val="0"/>
            <w:vAlign w:val="center"/>
          </w:tcPr>
          <w:p w14:paraId="43D71BC2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</w:pPr>
          </w:p>
        </w:tc>
        <w:tc>
          <w:tcPr>
            <w:tcW w:w="2032" w:type="dxa"/>
            <w:noWrap w:val="0"/>
            <w:vAlign w:val="center"/>
          </w:tcPr>
          <w:p w14:paraId="0EA6AC9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44" w:type="dxa"/>
            <w:noWrap w:val="0"/>
            <w:vAlign w:val="center"/>
          </w:tcPr>
          <w:p w14:paraId="63A60D4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76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4F1D99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25" w:type="dxa"/>
            <w:noWrap w:val="0"/>
            <w:vAlign w:val="center"/>
          </w:tcPr>
          <w:p w14:paraId="63A0D7C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827" w:type="dxa"/>
            <w:noWrap w:val="0"/>
            <w:vAlign w:val="top"/>
          </w:tcPr>
          <w:p w14:paraId="09BCAD3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</w:tbl>
    <w:p w14:paraId="5249259D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pacing w:val="1"/>
          <w:szCs w:val="20"/>
          <w:highlight w:val="none"/>
        </w:rPr>
        <w:t>注：</w:t>
      </w:r>
      <w:r>
        <w:rPr>
          <w:rFonts w:hint="eastAsia" w:ascii="宋体" w:hAnsi="宋体" w:eastAsia="宋体" w:cs="宋体"/>
          <w:szCs w:val="20"/>
          <w:highlight w:val="none"/>
        </w:rPr>
        <w:t>供应商应根据评审办法中的要求在本表后附</w:t>
      </w:r>
      <w:bookmarkStart w:id="0" w:name="_GoBack"/>
      <w:bookmarkEnd w:id="0"/>
      <w:r>
        <w:rPr>
          <w:rFonts w:hint="eastAsia" w:ascii="宋体" w:hAnsi="宋体" w:eastAsia="宋体" w:cs="宋体"/>
          <w:szCs w:val="20"/>
          <w:highlight w:val="none"/>
        </w:rPr>
        <w:t>相关证明材料。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5NjJiNTk1MTkzOGNmNTc4MTRlMjY0N2M5MGJlZDQifQ=="/>
  </w:docVars>
  <w:rsids>
    <w:rsidRoot w:val="3FD63826"/>
    <w:rsid w:val="1FFA45F7"/>
    <w:rsid w:val="3FD63826"/>
    <w:rsid w:val="5B1F2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spacing w:beforeAutospacing="1" w:afterAutospacing="1"/>
      <w:jc w:val="left"/>
      <w:outlineLvl w:val="3"/>
    </w:pPr>
    <w:rPr>
      <w:rFonts w:hint="eastAsia" w:ascii="宋体" w:hAnsi="宋体"/>
      <w:b/>
      <w:bCs/>
      <w:kern w:val="0"/>
      <w:sz w:val="24"/>
      <w:szCs w:val="2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</Words>
  <Characters>67</Characters>
  <Lines>0</Lines>
  <Paragraphs>0</Paragraphs>
  <TotalTime>0</TotalTime>
  <ScaleCrop>false</ScaleCrop>
  <LinksUpToDate>false</LinksUpToDate>
  <CharactersWithSpaces>67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2025-12-14T10:48:00Z</dcterms:created>
  <dc:creator>acer</dc:creator>
  <cp:lastModifiedBy>琴断弦奈何丶</cp:lastModifiedBy>
  <dcterms:modified xsi:type="dcterms:W3CDTF">2026-06-11T09:57:03Z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E8AEFFA50C1C4C269A0A880BD14320AF_11</vt:lpwstr>
  </property>
  <property fmtid="{D5CDD505-2E9C-101B-9397-08002B2CF9AE}" pid="4" name="KSOTemplateDocerSaveRecord">
    <vt:lpwstr>eyJoZGlkIjoiMGI4YzhkMjBmZDNlOGI0YzRmZGEzZjQyMmRmODk2N2UiLCJ1c2VySWQiOiIxMjI5NzY3OTkwIn0=</vt:lpwstr>
  </property>
</Properties>
</file>