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9401E"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</w:p>
    <w:p w14:paraId="438A39F0">
      <w:pPr>
        <w:jc w:val="center"/>
        <w:outlineLvl w:val="1"/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重难点分析</w:t>
      </w:r>
      <w:bookmarkStart w:id="0" w:name="_GoBack"/>
      <w:bookmarkEnd w:id="0"/>
    </w:p>
    <w:p w14:paraId="5444425B">
      <w:pP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</w:pPr>
    </w:p>
    <w:p w14:paraId="4C823676">
      <w:pPr>
        <w:jc w:val="center"/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highlight w:val="none"/>
          <w:lang w:val="en-US" w:eastAsia="zh-CN"/>
        </w:rPr>
        <w:t>说明：供应商根据评审标准内容自行编制，格式自拟。</w:t>
      </w:r>
    </w:p>
    <w:p w14:paraId="3B5D527F"/>
    <w:sectPr>
      <w:pgSz w:w="11906" w:h="16838"/>
      <w:pgMar w:top="1440" w:right="1803" w:bottom="1440" w:left="1803" w:header="851" w:footer="992" w:gutter="0"/>
      <w:pgNumType w:fmt="decimal" w:start="1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62133"/>
    <w:rsid w:val="24B61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2026-06-11T07:30:00Z</dcterms:created>
  <dc:creator>Lenovo</dc:creator>
  <cp:lastModifiedBy>微笑</cp:lastModifiedBy>
  <dcterms:modified xsi:type="dcterms:W3CDTF">2026-07-09T09:56:22Z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eyJoZGlkIjoiYmU3M2Y3YjRiN2YyNDcxOTFhMTc4MGE1ZGFhMDY4OGIiLCJ1c2VySWQiOiI5OTMzMzU0MzgifQ==</vt:lpwstr>
  </property>
  <property fmtid="{D5CDD505-2E9C-101B-9397-08002B2CF9AE}" pid="4" name="ICV">
    <vt:lpwstr>F5EE790B26C7443CB92308B7AA7A6D6B_12</vt:lpwstr>
  </property>
</Properties>
</file>