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CB2B6">
      <w:pPr>
        <w:jc w:val="center"/>
        <w:rPr>
          <w:rFonts w:hint="eastAsia" w:ascii="宋体" w:hAnsi="宋体" w:eastAsia="宋体" w:cs="宋体"/>
          <w:b/>
          <w:kern w:val="0"/>
          <w:sz w:val="28"/>
          <w:szCs w:val="28"/>
        </w:rPr>
      </w:pPr>
      <w:r>
        <w:rPr>
          <w:rFonts w:hint="eastAsia" w:ascii="宋体" w:hAnsi="宋体" w:eastAsia="宋体" w:cs="宋体"/>
          <w:b/>
          <w:kern w:val="0"/>
          <w:sz w:val="28"/>
          <w:szCs w:val="28"/>
        </w:rPr>
        <w:t>资格证明文件</w:t>
      </w:r>
    </w:p>
    <w:p w14:paraId="493652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00" w:themeColor="text1"/>
          <w:spacing w:val="0"/>
          <w:sz w:val="22"/>
          <w:szCs w:val="22"/>
          <w14:textFill>
            <w14:solidFill>
              <w14:schemeClr w14:val="tx1"/>
            </w14:solidFill>
          </w14:textFill>
        </w:rPr>
      </w:pP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1</w:t>
      </w:r>
      <w:r>
        <w:rPr>
          <w:rFonts w:hint="eastAsia" w:ascii="宋体" w:hAnsi="宋体" w:eastAsia="宋体" w:cs="宋体"/>
          <w:i w:val="0"/>
          <w:iCs w:val="0"/>
          <w:caps w:val="0"/>
          <w:color w:val="000000" w:themeColor="text1"/>
          <w:spacing w:val="0"/>
          <w:sz w:val="22"/>
          <w:szCs w:val="22"/>
          <w:bdr w:val="none" w:color="auto" w:sz="0" w:space="0"/>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主体资格证明文件：具有独立承担民事责任能力的法人或非法人组织或自然人，提供合法有效的统一社会信用代码的营业执照等证明文件；</w:t>
      </w:r>
    </w:p>
    <w:p w14:paraId="35A2C2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00" w:themeColor="text1"/>
          <w:spacing w:val="0"/>
          <w:sz w:val="22"/>
          <w:szCs w:val="22"/>
          <w14:textFill>
            <w14:solidFill>
              <w14:schemeClr w14:val="tx1"/>
            </w14:solidFill>
          </w14:textFill>
        </w:rPr>
      </w:pP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2</w:t>
      </w:r>
      <w:r>
        <w:rPr>
          <w:rFonts w:hint="eastAsia" w:ascii="宋体" w:hAnsi="宋体" w:eastAsia="宋体" w:cs="宋体"/>
          <w:i w:val="0"/>
          <w:iCs w:val="0"/>
          <w:caps w:val="0"/>
          <w:color w:val="000000" w:themeColor="text1"/>
          <w:spacing w:val="0"/>
          <w:sz w:val="22"/>
          <w:szCs w:val="22"/>
          <w:bdr w:val="none" w:color="auto" w:sz="0" w:space="0"/>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法定代表人授权书：提供法定代表人授权委托书及被授权人身份证（投标人为法定代表人时，须提交法定代表人证明书）（格式要求见附件</w:t>
      </w:r>
      <w:r>
        <w:rPr>
          <w:rFonts w:hint="eastAsia" w:ascii="宋体" w:hAnsi="宋体" w:eastAsia="宋体" w:cs="宋体"/>
          <w:i w:val="0"/>
          <w:iCs w:val="0"/>
          <w:caps w:val="0"/>
          <w:color w:val="000000" w:themeColor="text1"/>
          <w:spacing w:val="0"/>
          <w:sz w:val="22"/>
          <w:szCs w:val="22"/>
          <w:bdr w:val="none" w:color="auto" w:sz="0" w:space="0"/>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w:t>
      </w:r>
    </w:p>
    <w:p w14:paraId="52C262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00" w:themeColor="text1"/>
          <w:spacing w:val="0"/>
          <w:sz w:val="22"/>
          <w:szCs w:val="22"/>
          <w14:textFill>
            <w14:solidFill>
              <w14:schemeClr w14:val="tx1"/>
            </w14:solidFill>
          </w14:textFill>
        </w:rPr>
      </w:pP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3</w:t>
      </w:r>
      <w:r>
        <w:rPr>
          <w:rFonts w:hint="eastAsia" w:ascii="宋体" w:hAnsi="宋体" w:eastAsia="宋体" w:cs="宋体"/>
          <w:i w:val="0"/>
          <w:iCs w:val="0"/>
          <w:caps w:val="0"/>
          <w:color w:val="000000" w:themeColor="text1"/>
          <w:spacing w:val="0"/>
          <w:sz w:val="22"/>
          <w:szCs w:val="22"/>
          <w:bdr w:val="none" w:color="auto" w:sz="0" w:space="0"/>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特定资格要求：投标人为经销商的应出具医疗器械经营许可证或二类医疗器械备案凭证（投标产品须在其生产范围内）、投标产品属于医疗器械管理的提供医疗器械注册证；投标人为制造厂家的应出具医疗器械生产许可证（投标产品须在其生产范围内）、投标产品属于医疗器械管理的提供医疗器械注册证；</w:t>
      </w:r>
    </w:p>
    <w:p w14:paraId="787E19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00" w:themeColor="text1"/>
          <w:spacing w:val="0"/>
          <w:sz w:val="22"/>
          <w:szCs w:val="22"/>
          <w14:textFill>
            <w14:solidFill>
              <w14:schemeClr w14:val="tx1"/>
            </w14:solidFill>
          </w14:textFill>
        </w:rPr>
      </w:pP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4</w:t>
      </w:r>
      <w:r>
        <w:rPr>
          <w:rFonts w:hint="eastAsia" w:ascii="宋体" w:hAnsi="宋体" w:eastAsia="宋体" w:cs="宋体"/>
          <w:i w:val="0"/>
          <w:iCs w:val="0"/>
          <w:caps w:val="0"/>
          <w:color w:val="000000" w:themeColor="text1"/>
          <w:spacing w:val="0"/>
          <w:sz w:val="22"/>
          <w:szCs w:val="22"/>
          <w:bdr w:val="none" w:color="auto" w:sz="0" w:space="0"/>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基本资格条件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 ；</w:t>
      </w:r>
      <w:r>
        <w:rPr>
          <w:rFonts w:hint="eastAsia" w:ascii="宋体" w:hAnsi="宋体" w:eastAsia="宋体" w:cs="宋体"/>
          <w:i w:val="0"/>
          <w:iCs w:val="0"/>
          <w:caps w:val="0"/>
          <w:color w:val="000000" w:themeColor="text1"/>
          <w:spacing w:val="0"/>
          <w:sz w:val="22"/>
          <w:szCs w:val="22"/>
          <w:shd w:val="clear" w:fill="FFFFFF"/>
          <w14:textFill>
            <w14:solidFill>
              <w14:schemeClr w14:val="tx1"/>
            </w14:solidFill>
          </w14:textFill>
        </w:rPr>
        <w:t>（格式要求见附件</w:t>
      </w:r>
      <w:r>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2"/>
          <w:szCs w:val="22"/>
          <w:shd w:val="clear" w:fill="FFFFFF"/>
          <w14:textFill>
            <w14:solidFill>
              <w14:schemeClr w14:val="tx1"/>
            </w14:solidFill>
          </w14:textFill>
        </w:rPr>
        <w:t>）</w:t>
      </w:r>
    </w:p>
    <w:p w14:paraId="6EA231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00000" w:themeColor="text1"/>
          <w:spacing w:val="0"/>
          <w:sz w:val="22"/>
          <w:szCs w:val="22"/>
          <w14:textFill>
            <w14:solidFill>
              <w14:schemeClr w14:val="tx1"/>
            </w14:solidFill>
          </w14:textFill>
        </w:rPr>
      </w:pP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5</w:t>
      </w:r>
      <w:r>
        <w:rPr>
          <w:rFonts w:hint="eastAsia" w:ascii="宋体" w:hAnsi="宋体" w:eastAsia="宋体" w:cs="宋体"/>
          <w:i w:val="0"/>
          <w:iCs w:val="0"/>
          <w:caps w:val="0"/>
          <w:color w:val="000000" w:themeColor="text1"/>
          <w:spacing w:val="0"/>
          <w:sz w:val="22"/>
          <w:szCs w:val="22"/>
          <w:bdr w:val="none" w:color="auto" w:sz="0" w:space="0"/>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非联合体投标声明：本项目不接受联合体投标；</w:t>
      </w:r>
    </w:p>
    <w:p w14:paraId="349466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i w:val="0"/>
          <w:iCs w:val="0"/>
          <w:caps w:val="0"/>
          <w:color w:val="000000" w:themeColor="text1"/>
          <w:spacing w:val="0"/>
          <w:sz w:val="22"/>
          <w:szCs w:val="22"/>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6</w:t>
      </w:r>
      <w:r>
        <w:rPr>
          <w:rFonts w:hint="eastAsia" w:ascii="宋体" w:hAnsi="宋体" w:eastAsia="宋体" w:cs="宋体"/>
          <w:i w:val="0"/>
          <w:iCs w:val="0"/>
          <w:caps w:val="0"/>
          <w:color w:val="000000" w:themeColor="text1"/>
          <w:spacing w:val="0"/>
          <w:sz w:val="22"/>
          <w:szCs w:val="22"/>
          <w:bdr w:val="none" w:color="auto" w:sz="0" w:space="0"/>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2"/>
          <w:szCs w:val="22"/>
          <w:bdr w:val="none" w:color="auto" w:sz="0" w:space="0"/>
          <w:shd w:val="clear" w:fill="FFFFFF"/>
          <w14:textFill>
            <w14:solidFill>
              <w14:schemeClr w14:val="tx1"/>
            </w14:solidFill>
          </w14:textFill>
        </w:rPr>
        <w:t>信用主体查询：截止响应文件递交截止时间之前，供应商不得在“信用中国” 网站（ww w.creditchina.gov.cn）中被列入失信被执行人、重大税收违法失信主体名单、“ 中国政府采购网(www.ccgp.gov.cn)” 未被列入政府采购严重违法失信行为记录名</w:t>
      </w:r>
      <w:r>
        <w:rPr>
          <w:rFonts w:hint="eastAsia" w:ascii="宋体" w:hAnsi="宋体" w:eastAsia="宋体" w:cs="宋体"/>
          <w:i w:val="0"/>
          <w:iCs w:val="0"/>
          <w:caps w:val="0"/>
          <w:color w:val="000000" w:themeColor="text1"/>
          <w:spacing w:val="0"/>
          <w:sz w:val="22"/>
          <w:szCs w:val="22"/>
          <w:shd w:val="clear" w:fill="FFFFFF"/>
          <w14:textFill>
            <w14:solidFill>
              <w14:schemeClr w14:val="tx1"/>
            </w14:solidFill>
          </w14:textFill>
        </w:rPr>
        <w:t>单</w:t>
      </w:r>
      <w:r>
        <w:rPr>
          <w:rFonts w:hint="eastAsia" w:ascii="宋体" w:hAnsi="宋体" w:eastAsia="宋体" w:cs="宋体"/>
          <w:i w:val="0"/>
          <w:iCs w:val="0"/>
          <w:caps w:val="0"/>
          <w:color w:val="000000" w:themeColor="text1"/>
          <w:spacing w:val="0"/>
          <w:sz w:val="22"/>
          <w:szCs w:val="22"/>
          <w:shd w:val="clear" w:fill="FFFFFF"/>
          <w:lang w:eastAsia="zh-CN"/>
          <w14:textFill>
            <w14:solidFill>
              <w14:schemeClr w14:val="tx1"/>
            </w14:solidFill>
          </w14:textFill>
        </w:rPr>
        <w:t>；</w:t>
      </w:r>
    </w:p>
    <w:p w14:paraId="2C2052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left"/>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2"/>
          <w:szCs w:val="22"/>
          <w:shd w:val="clear" w:fill="FFFFFF"/>
          <w14:textFill>
            <w14:solidFill>
              <w14:schemeClr w14:val="tx1"/>
            </w14:solidFill>
          </w14:textFill>
        </w:rPr>
        <w:t>投标保证金支付凭证或担保函</w:t>
      </w:r>
      <w:r>
        <w:rPr>
          <w:rFonts w:hint="eastAsia" w:ascii="宋体" w:hAnsi="宋体" w:eastAsia="宋体" w:cs="宋体"/>
          <w:i w:val="0"/>
          <w:iCs w:val="0"/>
          <w:caps w:val="0"/>
          <w:color w:val="000000" w:themeColor="text1"/>
          <w:spacing w:val="0"/>
          <w:sz w:val="22"/>
          <w:szCs w:val="22"/>
          <w:shd w:val="clear" w:fill="FFFFFF"/>
          <w:lang w:eastAsia="zh-CN"/>
          <w14:textFill>
            <w14:solidFill>
              <w14:schemeClr w14:val="tx1"/>
            </w14:solidFill>
          </w14:textFill>
        </w:rPr>
        <w:t>。</w:t>
      </w:r>
    </w:p>
    <w:p w14:paraId="7B982B4C">
      <w:pPr>
        <w:rPr>
          <w:rFonts w:hint="eastAsia" w:ascii="宋体" w:hAnsi="宋体" w:eastAsia="宋体" w:cs="宋体"/>
          <w:b/>
          <w:kern w:val="0"/>
          <w:sz w:val="28"/>
          <w:szCs w:val="28"/>
        </w:rPr>
      </w:pPr>
      <w:r>
        <w:rPr>
          <w:rFonts w:hint="eastAsia" w:ascii="宋体" w:hAnsi="宋体" w:eastAsia="宋体" w:cs="宋体"/>
          <w:b/>
          <w:kern w:val="0"/>
          <w:sz w:val="28"/>
          <w:szCs w:val="28"/>
        </w:rPr>
        <w:br w:type="page"/>
      </w:r>
    </w:p>
    <w:p w14:paraId="773CEC18">
      <w:pPr>
        <w:jc w:val="left"/>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2"/>
          <w:szCs w:val="22"/>
          <w:shd w:val="clear" w:fill="FFFFFF"/>
          <w14:textFill>
            <w14:solidFill>
              <w14:schemeClr w14:val="tx1"/>
            </w14:solidFill>
          </w14:textFill>
        </w:rPr>
        <w:t>附件</w:t>
      </w:r>
      <w:r>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t>1：</w:t>
      </w:r>
    </w:p>
    <w:tbl>
      <w:tblPr>
        <w:tblStyle w:val="3"/>
        <w:tblpPr w:leftFromText="180" w:rightFromText="180" w:vertAnchor="text" w:horzAnchor="page" w:tblpXSpec="center" w:tblpY="1284"/>
        <w:tblOverlap w:val="never"/>
        <w:tblW w:w="8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375"/>
        <w:gridCol w:w="1752"/>
        <w:gridCol w:w="1337"/>
        <w:gridCol w:w="2374"/>
      </w:tblGrid>
      <w:tr w14:paraId="72EFE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8738" w:type="dxa"/>
            <w:gridSpan w:val="5"/>
            <w:vAlign w:val="center"/>
          </w:tcPr>
          <w:p w14:paraId="07A4B2CF">
            <w:pPr>
              <w:pStyle w:val="5"/>
              <w:spacing w:before="120"/>
              <w:ind w:left="107"/>
              <w:rPr>
                <w:rFonts w:hint="eastAsia" w:ascii="宋体" w:hAnsi="宋体" w:eastAsia="宋体" w:cs="宋体"/>
                <w:sz w:val="24"/>
                <w:szCs w:val="22"/>
              </w:rPr>
            </w:pPr>
            <w:r>
              <w:rPr>
                <w:rFonts w:hint="eastAsia" w:ascii="宋体" w:hAnsi="宋体" w:eastAsia="宋体" w:cs="宋体"/>
                <w:sz w:val="24"/>
                <w:szCs w:val="22"/>
              </w:rPr>
              <w:t>致：陕西德信招标有限公司</w:t>
            </w:r>
          </w:p>
        </w:tc>
      </w:tr>
      <w:tr w14:paraId="66777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900" w:type="dxa"/>
            <w:vMerge w:val="restart"/>
            <w:vAlign w:val="center"/>
          </w:tcPr>
          <w:p w14:paraId="1CB1AF13">
            <w:pPr>
              <w:pStyle w:val="5"/>
              <w:ind w:right="10"/>
              <w:jc w:val="center"/>
              <w:rPr>
                <w:rFonts w:hint="eastAsia" w:ascii="宋体" w:hAnsi="宋体" w:eastAsia="宋体" w:cs="宋体"/>
                <w:sz w:val="24"/>
                <w:szCs w:val="22"/>
              </w:rPr>
            </w:pPr>
            <w:r>
              <w:rPr>
                <w:rFonts w:hint="eastAsia" w:ascii="宋体" w:hAnsi="宋体" w:eastAsia="宋体" w:cs="宋体"/>
                <w:sz w:val="24"/>
                <w:szCs w:val="22"/>
              </w:rPr>
              <w:t>企业</w:t>
            </w:r>
          </w:p>
          <w:p w14:paraId="7CFEA948">
            <w:pPr>
              <w:pStyle w:val="5"/>
              <w:ind w:right="10"/>
              <w:jc w:val="center"/>
              <w:rPr>
                <w:rFonts w:hint="eastAsia" w:ascii="宋体" w:hAnsi="宋体" w:eastAsia="宋体" w:cs="宋体"/>
                <w:sz w:val="24"/>
                <w:szCs w:val="22"/>
              </w:rPr>
            </w:pPr>
            <w:r>
              <w:rPr>
                <w:rFonts w:hint="eastAsia" w:ascii="宋体" w:hAnsi="宋体" w:eastAsia="宋体" w:cs="宋体"/>
                <w:sz w:val="24"/>
                <w:szCs w:val="22"/>
              </w:rPr>
              <w:t>法人</w:t>
            </w:r>
          </w:p>
        </w:tc>
        <w:tc>
          <w:tcPr>
            <w:tcW w:w="2375" w:type="dxa"/>
            <w:vAlign w:val="center"/>
          </w:tcPr>
          <w:p w14:paraId="3A7679E8">
            <w:pPr>
              <w:pStyle w:val="5"/>
              <w:spacing w:before="120"/>
              <w:jc w:val="center"/>
              <w:rPr>
                <w:rFonts w:hint="eastAsia" w:ascii="宋体" w:hAnsi="宋体" w:eastAsia="宋体" w:cs="宋体"/>
                <w:sz w:val="24"/>
                <w:szCs w:val="22"/>
              </w:rPr>
            </w:pPr>
            <w:r>
              <w:rPr>
                <w:rFonts w:hint="eastAsia" w:ascii="宋体" w:hAnsi="宋体" w:eastAsia="宋体" w:cs="宋体"/>
                <w:sz w:val="24"/>
                <w:szCs w:val="22"/>
              </w:rPr>
              <w:t>企 业 名 称</w:t>
            </w:r>
          </w:p>
        </w:tc>
        <w:tc>
          <w:tcPr>
            <w:tcW w:w="5463" w:type="dxa"/>
            <w:gridSpan w:val="3"/>
            <w:vAlign w:val="center"/>
          </w:tcPr>
          <w:p w14:paraId="10DA6D45">
            <w:pPr>
              <w:pStyle w:val="5"/>
              <w:jc w:val="center"/>
              <w:rPr>
                <w:rFonts w:hint="eastAsia" w:ascii="宋体" w:hAnsi="宋体" w:eastAsia="宋体" w:cs="宋体"/>
                <w:sz w:val="22"/>
                <w:szCs w:val="22"/>
              </w:rPr>
            </w:pPr>
          </w:p>
        </w:tc>
      </w:tr>
      <w:tr w14:paraId="54812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900" w:type="dxa"/>
            <w:vMerge w:val="continue"/>
            <w:tcBorders>
              <w:top w:val="nil"/>
            </w:tcBorders>
            <w:vAlign w:val="center"/>
          </w:tcPr>
          <w:p w14:paraId="049F19BA">
            <w:pPr>
              <w:jc w:val="center"/>
              <w:rPr>
                <w:rFonts w:hint="eastAsia" w:ascii="宋体" w:hAnsi="宋体" w:eastAsia="宋体" w:cs="宋体"/>
                <w:sz w:val="2"/>
                <w:szCs w:val="2"/>
              </w:rPr>
            </w:pPr>
          </w:p>
        </w:tc>
        <w:tc>
          <w:tcPr>
            <w:tcW w:w="2375" w:type="dxa"/>
            <w:vAlign w:val="center"/>
          </w:tcPr>
          <w:p w14:paraId="0D82D22F">
            <w:pPr>
              <w:pStyle w:val="5"/>
              <w:spacing w:before="120"/>
              <w:jc w:val="center"/>
              <w:rPr>
                <w:rFonts w:hint="eastAsia" w:ascii="宋体" w:hAnsi="宋体" w:eastAsia="宋体" w:cs="宋体"/>
                <w:sz w:val="24"/>
                <w:szCs w:val="22"/>
              </w:rPr>
            </w:pPr>
            <w:r>
              <w:rPr>
                <w:rFonts w:hint="eastAsia" w:ascii="宋体" w:hAnsi="宋体" w:eastAsia="宋体" w:cs="宋体"/>
                <w:sz w:val="24"/>
                <w:szCs w:val="22"/>
              </w:rPr>
              <w:t>法 定 地 址</w:t>
            </w:r>
          </w:p>
        </w:tc>
        <w:tc>
          <w:tcPr>
            <w:tcW w:w="5463" w:type="dxa"/>
            <w:gridSpan w:val="3"/>
            <w:vAlign w:val="center"/>
          </w:tcPr>
          <w:p w14:paraId="1DFE6999">
            <w:pPr>
              <w:pStyle w:val="5"/>
              <w:jc w:val="center"/>
              <w:rPr>
                <w:rFonts w:hint="eastAsia" w:ascii="宋体" w:hAnsi="宋体" w:eastAsia="宋体" w:cs="宋体"/>
                <w:sz w:val="22"/>
                <w:szCs w:val="22"/>
              </w:rPr>
            </w:pPr>
          </w:p>
        </w:tc>
      </w:tr>
      <w:tr w14:paraId="09C87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900" w:type="dxa"/>
            <w:vMerge w:val="continue"/>
            <w:tcBorders>
              <w:top w:val="nil"/>
            </w:tcBorders>
            <w:vAlign w:val="center"/>
          </w:tcPr>
          <w:p w14:paraId="6CE3894E">
            <w:pPr>
              <w:jc w:val="center"/>
              <w:rPr>
                <w:rFonts w:hint="eastAsia" w:ascii="宋体" w:hAnsi="宋体" w:eastAsia="宋体" w:cs="宋体"/>
                <w:sz w:val="2"/>
                <w:szCs w:val="2"/>
              </w:rPr>
            </w:pPr>
          </w:p>
        </w:tc>
        <w:tc>
          <w:tcPr>
            <w:tcW w:w="2375" w:type="dxa"/>
            <w:vAlign w:val="center"/>
          </w:tcPr>
          <w:p w14:paraId="27711EC1">
            <w:pPr>
              <w:pStyle w:val="5"/>
              <w:spacing w:before="120"/>
              <w:jc w:val="center"/>
              <w:rPr>
                <w:rFonts w:hint="eastAsia" w:ascii="宋体" w:hAnsi="宋体" w:eastAsia="宋体" w:cs="宋体"/>
                <w:sz w:val="24"/>
                <w:szCs w:val="22"/>
              </w:rPr>
            </w:pPr>
            <w:r>
              <w:rPr>
                <w:rFonts w:hint="eastAsia" w:ascii="宋体" w:hAnsi="宋体" w:eastAsia="宋体" w:cs="宋体"/>
                <w:sz w:val="24"/>
                <w:szCs w:val="22"/>
              </w:rPr>
              <w:t>邮 政 编 码</w:t>
            </w:r>
          </w:p>
        </w:tc>
        <w:tc>
          <w:tcPr>
            <w:tcW w:w="5463" w:type="dxa"/>
            <w:gridSpan w:val="3"/>
            <w:vAlign w:val="center"/>
          </w:tcPr>
          <w:p w14:paraId="3B614647">
            <w:pPr>
              <w:pStyle w:val="5"/>
              <w:jc w:val="center"/>
              <w:rPr>
                <w:rFonts w:hint="eastAsia" w:ascii="宋体" w:hAnsi="宋体" w:eastAsia="宋体" w:cs="宋体"/>
                <w:sz w:val="22"/>
                <w:szCs w:val="22"/>
              </w:rPr>
            </w:pPr>
          </w:p>
        </w:tc>
      </w:tr>
      <w:tr w14:paraId="5F914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900" w:type="dxa"/>
            <w:vMerge w:val="continue"/>
            <w:tcBorders>
              <w:top w:val="nil"/>
            </w:tcBorders>
            <w:vAlign w:val="center"/>
          </w:tcPr>
          <w:p w14:paraId="21D06284">
            <w:pPr>
              <w:jc w:val="center"/>
              <w:rPr>
                <w:rFonts w:hint="eastAsia" w:ascii="宋体" w:hAnsi="宋体" w:eastAsia="宋体" w:cs="宋体"/>
                <w:sz w:val="2"/>
                <w:szCs w:val="2"/>
              </w:rPr>
            </w:pPr>
          </w:p>
        </w:tc>
        <w:tc>
          <w:tcPr>
            <w:tcW w:w="2375" w:type="dxa"/>
            <w:vAlign w:val="center"/>
          </w:tcPr>
          <w:p w14:paraId="523DDFF6">
            <w:pPr>
              <w:pStyle w:val="5"/>
              <w:tabs>
                <w:tab w:val="left" w:pos="1368"/>
              </w:tabs>
              <w:spacing w:before="121"/>
              <w:jc w:val="center"/>
              <w:rPr>
                <w:rFonts w:hint="eastAsia" w:ascii="宋体" w:hAnsi="宋体" w:eastAsia="宋体" w:cs="宋体"/>
                <w:sz w:val="24"/>
                <w:szCs w:val="22"/>
              </w:rPr>
            </w:pPr>
            <w:r>
              <w:rPr>
                <w:rFonts w:hint="eastAsia" w:ascii="宋体" w:hAnsi="宋体" w:eastAsia="宋体" w:cs="宋体"/>
                <w:sz w:val="24"/>
                <w:szCs w:val="22"/>
              </w:rPr>
              <w:t>网</w:t>
            </w:r>
            <w:r>
              <w:rPr>
                <w:rFonts w:hint="eastAsia" w:ascii="宋体" w:hAnsi="宋体" w:eastAsia="宋体" w:cs="宋体"/>
                <w:sz w:val="24"/>
                <w:szCs w:val="22"/>
                <w:lang w:val="en-US"/>
              </w:rPr>
              <w:t xml:space="preserve">  </w:t>
            </w:r>
            <w:r>
              <w:rPr>
                <w:rFonts w:hint="eastAsia" w:ascii="宋体" w:hAnsi="宋体" w:eastAsia="宋体" w:cs="宋体"/>
                <w:sz w:val="24"/>
                <w:szCs w:val="22"/>
              </w:rPr>
              <w:t>址</w:t>
            </w:r>
          </w:p>
        </w:tc>
        <w:tc>
          <w:tcPr>
            <w:tcW w:w="5463" w:type="dxa"/>
            <w:gridSpan w:val="3"/>
            <w:vAlign w:val="center"/>
          </w:tcPr>
          <w:p w14:paraId="21501339">
            <w:pPr>
              <w:pStyle w:val="5"/>
              <w:jc w:val="center"/>
              <w:rPr>
                <w:rFonts w:hint="eastAsia" w:ascii="宋体" w:hAnsi="宋体" w:eastAsia="宋体" w:cs="宋体"/>
                <w:sz w:val="22"/>
                <w:szCs w:val="22"/>
              </w:rPr>
            </w:pPr>
          </w:p>
        </w:tc>
      </w:tr>
      <w:tr w14:paraId="17471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jc w:val="center"/>
        </w:trPr>
        <w:tc>
          <w:tcPr>
            <w:tcW w:w="900" w:type="dxa"/>
            <w:vMerge w:val="continue"/>
            <w:tcBorders>
              <w:top w:val="nil"/>
            </w:tcBorders>
            <w:vAlign w:val="center"/>
          </w:tcPr>
          <w:p w14:paraId="5203FA41">
            <w:pPr>
              <w:jc w:val="center"/>
              <w:rPr>
                <w:rFonts w:hint="eastAsia" w:ascii="宋体" w:hAnsi="宋体" w:eastAsia="宋体" w:cs="宋体"/>
                <w:sz w:val="2"/>
                <w:szCs w:val="2"/>
              </w:rPr>
            </w:pPr>
          </w:p>
        </w:tc>
        <w:tc>
          <w:tcPr>
            <w:tcW w:w="2375" w:type="dxa"/>
            <w:vAlign w:val="center"/>
          </w:tcPr>
          <w:p w14:paraId="0E1A1A94">
            <w:pPr>
              <w:pStyle w:val="5"/>
              <w:spacing w:before="143"/>
              <w:jc w:val="center"/>
              <w:rPr>
                <w:rFonts w:hint="eastAsia" w:ascii="宋体" w:hAnsi="宋体" w:eastAsia="宋体" w:cs="宋体"/>
                <w:sz w:val="24"/>
                <w:szCs w:val="22"/>
              </w:rPr>
            </w:pPr>
            <w:r>
              <w:rPr>
                <w:rFonts w:hint="eastAsia" w:ascii="宋体" w:hAnsi="宋体" w:eastAsia="宋体" w:cs="宋体"/>
                <w:sz w:val="24"/>
                <w:szCs w:val="22"/>
              </w:rPr>
              <w:t>统一社会信用代码</w:t>
            </w:r>
          </w:p>
        </w:tc>
        <w:tc>
          <w:tcPr>
            <w:tcW w:w="5463" w:type="dxa"/>
            <w:gridSpan w:val="3"/>
            <w:vAlign w:val="center"/>
          </w:tcPr>
          <w:p w14:paraId="39A57D16">
            <w:pPr>
              <w:pStyle w:val="5"/>
              <w:jc w:val="center"/>
              <w:rPr>
                <w:rFonts w:hint="eastAsia" w:ascii="宋体" w:hAnsi="宋体" w:eastAsia="宋体" w:cs="宋体"/>
                <w:sz w:val="22"/>
                <w:szCs w:val="22"/>
              </w:rPr>
            </w:pPr>
          </w:p>
        </w:tc>
      </w:tr>
      <w:tr w14:paraId="42DE3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900" w:type="dxa"/>
            <w:vMerge w:val="restart"/>
            <w:vAlign w:val="center"/>
          </w:tcPr>
          <w:p w14:paraId="38D0448F">
            <w:pPr>
              <w:pStyle w:val="5"/>
              <w:spacing w:before="186"/>
              <w:ind w:left="107" w:right="117"/>
              <w:rPr>
                <w:rFonts w:hint="eastAsia" w:ascii="宋体" w:hAnsi="宋体" w:eastAsia="宋体" w:cs="宋体"/>
                <w:sz w:val="24"/>
                <w:szCs w:val="22"/>
              </w:rPr>
            </w:pPr>
            <w:r>
              <w:rPr>
                <w:rFonts w:hint="eastAsia" w:ascii="宋体" w:hAnsi="宋体" w:eastAsia="宋体" w:cs="宋体"/>
                <w:sz w:val="24"/>
                <w:szCs w:val="22"/>
              </w:rPr>
              <w:t>法定代表人</w:t>
            </w:r>
          </w:p>
        </w:tc>
        <w:tc>
          <w:tcPr>
            <w:tcW w:w="2375" w:type="dxa"/>
            <w:vAlign w:val="center"/>
          </w:tcPr>
          <w:p w14:paraId="23CA3CA2">
            <w:pPr>
              <w:pStyle w:val="5"/>
              <w:ind w:left="108" w:right="119"/>
              <w:jc w:val="center"/>
              <w:rPr>
                <w:rFonts w:hint="eastAsia" w:ascii="宋体" w:hAnsi="宋体" w:eastAsia="宋体" w:cs="宋体"/>
                <w:sz w:val="24"/>
                <w:szCs w:val="22"/>
              </w:rPr>
            </w:pPr>
            <w:r>
              <w:rPr>
                <w:rFonts w:hint="eastAsia" w:ascii="宋体" w:hAnsi="宋体" w:eastAsia="宋体" w:cs="宋体"/>
                <w:sz w:val="24"/>
                <w:szCs w:val="22"/>
              </w:rPr>
              <w:t>姓</w:t>
            </w:r>
            <w:r>
              <w:rPr>
                <w:rFonts w:hint="eastAsia" w:ascii="宋体" w:hAnsi="宋体" w:eastAsia="宋体" w:cs="宋体"/>
                <w:sz w:val="24"/>
                <w:szCs w:val="22"/>
                <w:lang w:val="en-US"/>
              </w:rPr>
              <w:t xml:space="preserve">  </w:t>
            </w:r>
            <w:r>
              <w:rPr>
                <w:rFonts w:hint="eastAsia" w:ascii="宋体" w:hAnsi="宋体" w:eastAsia="宋体" w:cs="宋体"/>
                <w:sz w:val="24"/>
                <w:szCs w:val="22"/>
              </w:rPr>
              <w:t>名</w:t>
            </w:r>
          </w:p>
        </w:tc>
        <w:tc>
          <w:tcPr>
            <w:tcW w:w="1752" w:type="dxa"/>
            <w:vAlign w:val="center"/>
          </w:tcPr>
          <w:p w14:paraId="61A27D8A">
            <w:pPr>
              <w:pStyle w:val="5"/>
              <w:jc w:val="center"/>
              <w:rPr>
                <w:rFonts w:hint="eastAsia" w:ascii="宋体" w:hAnsi="宋体" w:eastAsia="宋体" w:cs="宋体"/>
                <w:sz w:val="22"/>
                <w:szCs w:val="22"/>
              </w:rPr>
            </w:pPr>
          </w:p>
        </w:tc>
        <w:tc>
          <w:tcPr>
            <w:tcW w:w="1337" w:type="dxa"/>
            <w:vAlign w:val="center"/>
          </w:tcPr>
          <w:p w14:paraId="594D2C3A">
            <w:pPr>
              <w:pStyle w:val="5"/>
              <w:tabs>
                <w:tab w:val="left" w:pos="839"/>
              </w:tabs>
              <w:spacing w:before="120"/>
              <w:ind w:right="96"/>
              <w:jc w:val="center"/>
              <w:rPr>
                <w:rFonts w:hint="eastAsia" w:ascii="宋体" w:hAnsi="宋体" w:eastAsia="宋体" w:cs="宋体"/>
                <w:sz w:val="24"/>
                <w:szCs w:val="22"/>
              </w:rPr>
            </w:pPr>
            <w:r>
              <w:rPr>
                <w:rFonts w:hint="eastAsia" w:ascii="宋体" w:hAnsi="宋体" w:eastAsia="宋体" w:cs="宋体"/>
                <w:sz w:val="24"/>
                <w:szCs w:val="22"/>
              </w:rPr>
              <w:t>性</w:t>
            </w:r>
            <w:r>
              <w:rPr>
                <w:rFonts w:hint="eastAsia" w:ascii="宋体" w:hAnsi="宋体" w:eastAsia="宋体" w:cs="宋体"/>
                <w:sz w:val="24"/>
                <w:szCs w:val="22"/>
                <w:lang w:val="en-US"/>
              </w:rPr>
              <w:t xml:space="preserve">  </w:t>
            </w:r>
            <w:r>
              <w:rPr>
                <w:rFonts w:hint="eastAsia" w:ascii="宋体" w:hAnsi="宋体" w:eastAsia="宋体" w:cs="宋体"/>
                <w:sz w:val="24"/>
                <w:szCs w:val="22"/>
              </w:rPr>
              <w:t>别</w:t>
            </w:r>
          </w:p>
        </w:tc>
        <w:tc>
          <w:tcPr>
            <w:tcW w:w="2374" w:type="dxa"/>
            <w:vAlign w:val="center"/>
          </w:tcPr>
          <w:p w14:paraId="65F6B841">
            <w:pPr>
              <w:pStyle w:val="5"/>
              <w:jc w:val="center"/>
              <w:rPr>
                <w:rFonts w:hint="eastAsia" w:ascii="宋体" w:hAnsi="宋体" w:eastAsia="宋体" w:cs="宋体"/>
                <w:sz w:val="22"/>
                <w:szCs w:val="22"/>
              </w:rPr>
            </w:pPr>
          </w:p>
        </w:tc>
      </w:tr>
      <w:tr w14:paraId="4C5FE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900" w:type="dxa"/>
            <w:vMerge w:val="continue"/>
            <w:tcBorders>
              <w:top w:val="nil"/>
            </w:tcBorders>
            <w:vAlign w:val="center"/>
          </w:tcPr>
          <w:p w14:paraId="11A19ED0">
            <w:pPr>
              <w:pStyle w:val="5"/>
              <w:spacing w:before="186"/>
              <w:ind w:left="107" w:right="117"/>
              <w:rPr>
                <w:rFonts w:hint="eastAsia" w:ascii="宋体" w:hAnsi="宋体" w:eastAsia="宋体" w:cs="宋体"/>
                <w:sz w:val="24"/>
                <w:szCs w:val="22"/>
              </w:rPr>
            </w:pPr>
          </w:p>
        </w:tc>
        <w:tc>
          <w:tcPr>
            <w:tcW w:w="2375" w:type="dxa"/>
            <w:vAlign w:val="center"/>
          </w:tcPr>
          <w:p w14:paraId="53E43849">
            <w:pPr>
              <w:pStyle w:val="5"/>
              <w:ind w:left="108" w:right="119"/>
              <w:jc w:val="center"/>
              <w:rPr>
                <w:rFonts w:hint="eastAsia" w:ascii="宋体" w:hAnsi="宋体" w:eastAsia="宋体" w:cs="宋体"/>
                <w:sz w:val="24"/>
                <w:szCs w:val="22"/>
              </w:rPr>
            </w:pPr>
            <w:r>
              <w:rPr>
                <w:rFonts w:hint="eastAsia" w:ascii="宋体" w:hAnsi="宋体" w:eastAsia="宋体" w:cs="宋体"/>
                <w:sz w:val="24"/>
                <w:szCs w:val="22"/>
              </w:rPr>
              <w:t>职</w:t>
            </w:r>
            <w:r>
              <w:rPr>
                <w:rFonts w:hint="eastAsia" w:ascii="宋体" w:hAnsi="宋体" w:eastAsia="宋体" w:cs="宋体"/>
                <w:sz w:val="24"/>
                <w:szCs w:val="22"/>
                <w:lang w:val="en-US"/>
              </w:rPr>
              <w:t xml:space="preserve">  </w:t>
            </w:r>
            <w:r>
              <w:rPr>
                <w:rFonts w:hint="eastAsia" w:ascii="宋体" w:hAnsi="宋体" w:eastAsia="宋体" w:cs="宋体"/>
                <w:sz w:val="24"/>
                <w:szCs w:val="22"/>
              </w:rPr>
              <w:t>务</w:t>
            </w:r>
          </w:p>
        </w:tc>
        <w:tc>
          <w:tcPr>
            <w:tcW w:w="1752" w:type="dxa"/>
            <w:vAlign w:val="center"/>
          </w:tcPr>
          <w:p w14:paraId="56FA8B01">
            <w:pPr>
              <w:pStyle w:val="5"/>
              <w:jc w:val="center"/>
              <w:rPr>
                <w:rFonts w:hint="eastAsia" w:ascii="宋体" w:hAnsi="宋体" w:eastAsia="宋体" w:cs="宋体"/>
                <w:sz w:val="22"/>
                <w:szCs w:val="22"/>
              </w:rPr>
            </w:pPr>
          </w:p>
        </w:tc>
        <w:tc>
          <w:tcPr>
            <w:tcW w:w="1337" w:type="dxa"/>
            <w:vAlign w:val="center"/>
          </w:tcPr>
          <w:p w14:paraId="0DEEB374">
            <w:pPr>
              <w:pStyle w:val="5"/>
              <w:spacing w:before="120"/>
              <w:ind w:right="94"/>
              <w:jc w:val="center"/>
              <w:rPr>
                <w:rFonts w:hint="eastAsia" w:ascii="宋体" w:hAnsi="宋体" w:eastAsia="宋体" w:cs="宋体"/>
                <w:sz w:val="24"/>
                <w:szCs w:val="22"/>
              </w:rPr>
            </w:pPr>
            <w:r>
              <w:rPr>
                <w:rFonts w:hint="eastAsia" w:ascii="宋体" w:hAnsi="宋体" w:eastAsia="宋体" w:cs="宋体"/>
                <w:sz w:val="24"/>
                <w:szCs w:val="22"/>
              </w:rPr>
              <w:t>联系电话</w:t>
            </w:r>
          </w:p>
        </w:tc>
        <w:tc>
          <w:tcPr>
            <w:tcW w:w="2374" w:type="dxa"/>
            <w:vAlign w:val="center"/>
          </w:tcPr>
          <w:p w14:paraId="1833192B">
            <w:pPr>
              <w:pStyle w:val="5"/>
              <w:jc w:val="center"/>
              <w:rPr>
                <w:rFonts w:hint="eastAsia" w:ascii="宋体" w:hAnsi="宋体" w:eastAsia="宋体" w:cs="宋体"/>
                <w:sz w:val="22"/>
                <w:szCs w:val="22"/>
              </w:rPr>
            </w:pPr>
          </w:p>
        </w:tc>
      </w:tr>
      <w:tr w14:paraId="232D8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900" w:type="dxa"/>
            <w:vMerge w:val="continue"/>
            <w:tcBorders>
              <w:top w:val="nil"/>
            </w:tcBorders>
            <w:vAlign w:val="center"/>
          </w:tcPr>
          <w:p w14:paraId="06DE0B30">
            <w:pPr>
              <w:pStyle w:val="5"/>
              <w:spacing w:before="186"/>
              <w:ind w:left="107" w:right="117"/>
              <w:rPr>
                <w:rFonts w:hint="eastAsia" w:ascii="宋体" w:hAnsi="宋体" w:eastAsia="宋体" w:cs="宋体"/>
                <w:sz w:val="24"/>
                <w:szCs w:val="22"/>
              </w:rPr>
            </w:pPr>
          </w:p>
        </w:tc>
        <w:tc>
          <w:tcPr>
            <w:tcW w:w="2375" w:type="dxa"/>
            <w:vAlign w:val="center"/>
          </w:tcPr>
          <w:p w14:paraId="228CD3D4">
            <w:pPr>
              <w:pStyle w:val="5"/>
              <w:ind w:left="108" w:right="119"/>
              <w:jc w:val="center"/>
              <w:rPr>
                <w:rFonts w:hint="eastAsia" w:ascii="宋体" w:hAnsi="宋体" w:eastAsia="宋体" w:cs="宋体"/>
                <w:sz w:val="24"/>
                <w:szCs w:val="22"/>
              </w:rPr>
            </w:pPr>
            <w:r>
              <w:rPr>
                <w:rFonts w:hint="eastAsia" w:ascii="宋体" w:hAnsi="宋体" w:eastAsia="宋体" w:cs="宋体"/>
                <w:sz w:val="24"/>
                <w:szCs w:val="22"/>
              </w:rPr>
              <w:t>传</w:t>
            </w:r>
            <w:r>
              <w:rPr>
                <w:rFonts w:hint="eastAsia" w:ascii="宋体" w:hAnsi="宋体" w:eastAsia="宋体" w:cs="宋体"/>
                <w:sz w:val="24"/>
                <w:szCs w:val="22"/>
                <w:lang w:val="en-US"/>
              </w:rPr>
              <w:t xml:space="preserve">  </w:t>
            </w:r>
            <w:r>
              <w:rPr>
                <w:rFonts w:hint="eastAsia" w:ascii="宋体" w:hAnsi="宋体" w:eastAsia="宋体" w:cs="宋体"/>
                <w:sz w:val="24"/>
                <w:szCs w:val="22"/>
              </w:rPr>
              <w:t>真</w:t>
            </w:r>
          </w:p>
        </w:tc>
        <w:tc>
          <w:tcPr>
            <w:tcW w:w="5463" w:type="dxa"/>
            <w:gridSpan w:val="3"/>
            <w:vAlign w:val="center"/>
          </w:tcPr>
          <w:p w14:paraId="0B4D8FF4">
            <w:pPr>
              <w:pStyle w:val="5"/>
              <w:jc w:val="center"/>
              <w:rPr>
                <w:rFonts w:hint="eastAsia" w:ascii="宋体" w:hAnsi="宋体" w:eastAsia="宋体" w:cs="宋体"/>
                <w:sz w:val="22"/>
                <w:szCs w:val="22"/>
              </w:rPr>
            </w:pPr>
          </w:p>
        </w:tc>
      </w:tr>
      <w:tr w14:paraId="318CE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5" w:hRule="atLeast"/>
          <w:jc w:val="center"/>
        </w:trPr>
        <w:tc>
          <w:tcPr>
            <w:tcW w:w="900" w:type="dxa"/>
            <w:vMerge w:val="restart"/>
            <w:vAlign w:val="center"/>
          </w:tcPr>
          <w:p w14:paraId="52F3FFEC">
            <w:pPr>
              <w:pStyle w:val="5"/>
              <w:spacing w:before="186"/>
              <w:ind w:left="107" w:right="117"/>
              <w:rPr>
                <w:rFonts w:hint="eastAsia" w:ascii="宋体" w:hAnsi="宋体" w:eastAsia="宋体" w:cs="宋体"/>
                <w:sz w:val="24"/>
                <w:szCs w:val="22"/>
              </w:rPr>
            </w:pPr>
            <w:r>
              <w:rPr>
                <w:rFonts w:hint="eastAsia" w:ascii="宋体" w:hAnsi="宋体" w:eastAsia="宋体" w:cs="宋体"/>
                <w:sz w:val="24"/>
                <w:szCs w:val="22"/>
              </w:rPr>
              <w:t>法定代表人身份证复印件</w:t>
            </w:r>
          </w:p>
        </w:tc>
        <w:tc>
          <w:tcPr>
            <w:tcW w:w="4127" w:type="dxa"/>
            <w:gridSpan w:val="2"/>
            <w:vMerge w:val="restart"/>
            <w:vAlign w:val="center"/>
          </w:tcPr>
          <w:p w14:paraId="70866BA9">
            <w:pPr>
              <w:pStyle w:val="5"/>
              <w:ind w:left="17"/>
              <w:jc w:val="center"/>
              <w:rPr>
                <w:rFonts w:hint="eastAsia" w:ascii="宋体" w:hAnsi="宋体" w:eastAsia="宋体" w:cs="宋体"/>
                <w:sz w:val="24"/>
                <w:szCs w:val="22"/>
              </w:rPr>
            </w:pPr>
            <w:r>
              <w:rPr>
                <w:rFonts w:hint="eastAsia" w:ascii="宋体" w:hAnsi="宋体" w:eastAsia="宋体" w:cs="宋体"/>
                <w:sz w:val="24"/>
                <w:szCs w:val="22"/>
              </w:rPr>
              <w:t>二代身份证正、反两面都需复印</w:t>
            </w:r>
          </w:p>
          <w:p w14:paraId="16FC6C6B">
            <w:pPr>
              <w:pStyle w:val="5"/>
              <w:jc w:val="center"/>
              <w:rPr>
                <w:rFonts w:hint="eastAsia" w:ascii="宋体" w:hAnsi="宋体" w:eastAsia="宋体" w:cs="宋体"/>
                <w:b/>
                <w:sz w:val="24"/>
                <w:szCs w:val="22"/>
              </w:rPr>
            </w:pPr>
          </w:p>
          <w:p w14:paraId="0902D0FA">
            <w:pPr>
              <w:pStyle w:val="5"/>
              <w:spacing w:before="1"/>
              <w:jc w:val="center"/>
              <w:rPr>
                <w:rFonts w:hint="eastAsia" w:ascii="宋体" w:hAnsi="宋体" w:eastAsia="宋体" w:cs="宋体"/>
                <w:b/>
                <w:szCs w:val="22"/>
              </w:rPr>
            </w:pPr>
          </w:p>
          <w:p w14:paraId="69B2DF63">
            <w:pPr>
              <w:pStyle w:val="5"/>
              <w:ind w:left="9"/>
              <w:jc w:val="center"/>
              <w:rPr>
                <w:rFonts w:hint="eastAsia" w:ascii="宋体" w:hAnsi="宋体" w:eastAsia="宋体" w:cs="宋体"/>
                <w:sz w:val="24"/>
                <w:szCs w:val="22"/>
              </w:rPr>
            </w:pPr>
            <w:r>
              <w:rPr>
                <w:rFonts w:hint="eastAsia" w:ascii="宋体" w:hAnsi="宋体" w:eastAsia="宋体" w:cs="宋体"/>
                <w:sz w:val="24"/>
                <w:szCs w:val="22"/>
              </w:rPr>
              <w:t>（粘贴处）</w:t>
            </w:r>
          </w:p>
        </w:tc>
        <w:tc>
          <w:tcPr>
            <w:tcW w:w="3711" w:type="dxa"/>
            <w:gridSpan w:val="2"/>
            <w:vAlign w:val="center"/>
          </w:tcPr>
          <w:p w14:paraId="2A72EB11">
            <w:pPr>
              <w:pStyle w:val="5"/>
              <w:jc w:val="center"/>
              <w:rPr>
                <w:rFonts w:hint="eastAsia" w:ascii="宋体" w:hAnsi="宋体" w:eastAsia="宋体" w:cs="宋体"/>
                <w:sz w:val="24"/>
                <w:szCs w:val="22"/>
              </w:rPr>
            </w:pPr>
            <w:r>
              <w:rPr>
                <w:rFonts w:hint="eastAsia" w:ascii="宋体" w:hAnsi="宋体" w:eastAsia="宋体" w:cs="宋体"/>
                <w:sz w:val="24"/>
                <w:szCs w:val="22"/>
              </w:rPr>
              <w:t>（法定代表人签字）</w:t>
            </w:r>
          </w:p>
        </w:tc>
      </w:tr>
      <w:tr w14:paraId="2BF12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9" w:hRule="atLeast"/>
          <w:jc w:val="center"/>
        </w:trPr>
        <w:tc>
          <w:tcPr>
            <w:tcW w:w="900" w:type="dxa"/>
            <w:vMerge w:val="continue"/>
            <w:tcBorders>
              <w:top w:val="nil"/>
            </w:tcBorders>
            <w:vAlign w:val="center"/>
          </w:tcPr>
          <w:p w14:paraId="7E1723BC">
            <w:pPr>
              <w:jc w:val="center"/>
              <w:rPr>
                <w:rFonts w:hint="eastAsia" w:ascii="宋体" w:hAnsi="宋体" w:eastAsia="宋体" w:cs="宋体"/>
                <w:sz w:val="2"/>
                <w:szCs w:val="2"/>
              </w:rPr>
            </w:pPr>
          </w:p>
        </w:tc>
        <w:tc>
          <w:tcPr>
            <w:tcW w:w="4127" w:type="dxa"/>
            <w:gridSpan w:val="2"/>
            <w:vMerge w:val="continue"/>
            <w:tcBorders>
              <w:top w:val="nil"/>
            </w:tcBorders>
            <w:vAlign w:val="center"/>
          </w:tcPr>
          <w:p w14:paraId="4405C3EE">
            <w:pPr>
              <w:jc w:val="center"/>
              <w:rPr>
                <w:rFonts w:hint="eastAsia" w:ascii="宋体" w:hAnsi="宋体" w:eastAsia="宋体" w:cs="宋体"/>
                <w:sz w:val="2"/>
                <w:szCs w:val="2"/>
              </w:rPr>
            </w:pPr>
          </w:p>
        </w:tc>
        <w:tc>
          <w:tcPr>
            <w:tcW w:w="3711" w:type="dxa"/>
            <w:gridSpan w:val="2"/>
            <w:vAlign w:val="center"/>
          </w:tcPr>
          <w:p w14:paraId="7BE17DE0">
            <w:pPr>
              <w:pStyle w:val="5"/>
              <w:tabs>
                <w:tab w:val="left" w:pos="2347"/>
                <w:tab w:val="left" w:pos="2908"/>
              </w:tabs>
              <w:jc w:val="center"/>
              <w:rPr>
                <w:rFonts w:hint="eastAsia" w:ascii="宋体" w:hAnsi="宋体" w:eastAsia="宋体" w:cs="宋体"/>
                <w:sz w:val="24"/>
                <w:szCs w:val="22"/>
              </w:rPr>
            </w:pPr>
            <w:r>
              <w:rPr>
                <w:rFonts w:hint="eastAsia" w:ascii="宋体" w:hAnsi="宋体" w:eastAsia="宋体" w:cs="宋体"/>
                <w:sz w:val="24"/>
                <w:szCs w:val="22"/>
              </w:rPr>
              <w:t>（企业公章）</w:t>
            </w:r>
          </w:p>
          <w:p w14:paraId="05D41968">
            <w:pPr>
              <w:pStyle w:val="5"/>
              <w:tabs>
                <w:tab w:val="left" w:pos="2347"/>
                <w:tab w:val="left" w:pos="2908"/>
              </w:tabs>
              <w:ind w:left="1787"/>
              <w:jc w:val="center"/>
              <w:rPr>
                <w:rFonts w:hint="eastAsia" w:ascii="宋体" w:hAnsi="宋体" w:eastAsia="宋体" w:cs="宋体"/>
                <w:sz w:val="24"/>
                <w:szCs w:val="22"/>
              </w:rPr>
            </w:pPr>
          </w:p>
          <w:p w14:paraId="04AC5DA7">
            <w:pPr>
              <w:pStyle w:val="5"/>
              <w:tabs>
                <w:tab w:val="left" w:pos="2347"/>
                <w:tab w:val="left" w:pos="2908"/>
              </w:tabs>
              <w:ind w:left="1787"/>
              <w:jc w:val="center"/>
              <w:rPr>
                <w:rFonts w:hint="eastAsia" w:ascii="宋体" w:hAnsi="宋体" w:eastAsia="宋体" w:cs="宋体"/>
                <w:sz w:val="24"/>
                <w:szCs w:val="22"/>
              </w:rPr>
            </w:pPr>
          </w:p>
          <w:p w14:paraId="41CC48F3">
            <w:pPr>
              <w:pStyle w:val="5"/>
              <w:tabs>
                <w:tab w:val="left" w:pos="2347"/>
                <w:tab w:val="left" w:pos="2908"/>
              </w:tabs>
              <w:ind w:left="1787"/>
              <w:jc w:val="center"/>
              <w:rPr>
                <w:rFonts w:hint="eastAsia" w:ascii="宋体" w:hAnsi="宋体" w:eastAsia="宋体" w:cs="宋体"/>
                <w:sz w:val="24"/>
                <w:szCs w:val="22"/>
              </w:rPr>
            </w:pPr>
            <w:r>
              <w:rPr>
                <w:rFonts w:hint="eastAsia" w:ascii="宋体" w:hAnsi="宋体" w:eastAsia="宋体" w:cs="宋体"/>
                <w:sz w:val="24"/>
                <w:szCs w:val="22"/>
              </w:rPr>
              <w:t>年</w:t>
            </w:r>
            <w:r>
              <w:rPr>
                <w:rFonts w:hint="eastAsia" w:ascii="宋体" w:hAnsi="宋体" w:eastAsia="宋体" w:cs="宋体"/>
                <w:sz w:val="24"/>
                <w:szCs w:val="22"/>
              </w:rPr>
              <w:tab/>
            </w:r>
            <w:r>
              <w:rPr>
                <w:rFonts w:hint="eastAsia" w:ascii="宋体" w:hAnsi="宋体" w:eastAsia="宋体" w:cs="宋体"/>
                <w:sz w:val="24"/>
                <w:szCs w:val="22"/>
              </w:rPr>
              <w:t>月</w:t>
            </w:r>
            <w:r>
              <w:rPr>
                <w:rFonts w:hint="eastAsia" w:ascii="宋体" w:hAnsi="宋体" w:eastAsia="宋体" w:cs="宋体"/>
                <w:sz w:val="24"/>
                <w:szCs w:val="22"/>
              </w:rPr>
              <w:tab/>
            </w:r>
            <w:r>
              <w:rPr>
                <w:rFonts w:hint="eastAsia" w:ascii="宋体" w:hAnsi="宋体" w:eastAsia="宋体" w:cs="宋体"/>
                <w:sz w:val="24"/>
                <w:szCs w:val="22"/>
              </w:rPr>
              <w:t>日</w:t>
            </w:r>
          </w:p>
        </w:tc>
      </w:tr>
    </w:tbl>
    <w:p w14:paraId="239AEEDD">
      <w:pPr>
        <w:snapToGrid w:val="0"/>
        <w:spacing w:line="360" w:lineRule="auto"/>
        <w:jc w:val="center"/>
        <w:rPr>
          <w:rFonts w:hint="eastAsia" w:ascii="宋体" w:hAnsi="宋体" w:eastAsia="宋体" w:cs="宋体"/>
          <w:b/>
          <w:bCs/>
          <w:sz w:val="24"/>
        </w:rPr>
      </w:pPr>
    </w:p>
    <w:p w14:paraId="1968D004">
      <w:pPr>
        <w:snapToGrid w:val="0"/>
        <w:spacing w:line="360" w:lineRule="auto"/>
        <w:jc w:val="center"/>
        <w:rPr>
          <w:rFonts w:hint="eastAsia" w:ascii="宋体" w:hAnsi="宋体" w:eastAsia="宋体" w:cs="宋体"/>
          <w:b/>
          <w:bCs/>
          <w:sz w:val="24"/>
        </w:rPr>
      </w:pPr>
      <w:r>
        <w:rPr>
          <w:rFonts w:hint="eastAsia" w:ascii="宋体" w:hAnsi="宋体" w:eastAsia="宋体" w:cs="宋体"/>
          <w:b/>
          <w:bCs/>
          <w:sz w:val="24"/>
        </w:rPr>
        <w:t>（一）法定代表人证明书格式（投标人为法定代表人时须出具）</w:t>
      </w:r>
      <w:r>
        <w:rPr>
          <w:rFonts w:hint="eastAsia" w:ascii="宋体" w:hAnsi="宋体" w:eastAsia="宋体" w:cs="宋体"/>
          <w:b/>
          <w:bCs/>
          <w:sz w:val="24"/>
        </w:rPr>
        <w:br w:type="page"/>
      </w:r>
      <w:r>
        <w:rPr>
          <w:rFonts w:hint="eastAsia" w:ascii="宋体" w:hAnsi="宋体" w:eastAsia="宋体" w:cs="宋体"/>
          <w:b/>
          <w:kern w:val="0"/>
          <w:sz w:val="28"/>
          <w:szCs w:val="28"/>
        </w:rPr>
        <w:t>（二）法定代表人授权书格式（投标人为授权代</w:t>
      </w:r>
      <w:r>
        <w:rPr>
          <w:rFonts w:hint="eastAsia" w:ascii="宋体" w:hAnsi="宋体" w:cs="宋体"/>
          <w:b/>
          <w:kern w:val="0"/>
          <w:sz w:val="28"/>
          <w:szCs w:val="28"/>
          <w:lang w:eastAsia="zh-CN"/>
        </w:rPr>
        <w:t>表人</w:t>
      </w:r>
      <w:r>
        <w:rPr>
          <w:rFonts w:hint="eastAsia" w:ascii="宋体" w:hAnsi="宋体" w:eastAsia="宋体" w:cs="宋体"/>
          <w:b/>
          <w:kern w:val="0"/>
          <w:sz w:val="28"/>
          <w:szCs w:val="28"/>
        </w:rPr>
        <w:t>时须出具）</w:t>
      </w:r>
    </w:p>
    <w:p w14:paraId="14155A08">
      <w:pPr>
        <w:snapToGrid w:val="0"/>
        <w:spacing w:line="360" w:lineRule="auto"/>
        <w:jc w:val="center"/>
        <w:rPr>
          <w:rFonts w:hint="eastAsia" w:ascii="宋体" w:hAnsi="宋体" w:eastAsia="宋体" w:cs="宋体"/>
          <w:b/>
          <w:bCs/>
          <w:sz w:val="24"/>
          <w:u w:val="single"/>
        </w:rPr>
      </w:pPr>
    </w:p>
    <w:p w14:paraId="66682984">
      <w:pPr>
        <w:snapToGrid w:val="0"/>
        <w:spacing w:line="360" w:lineRule="auto"/>
        <w:rPr>
          <w:rFonts w:hint="eastAsia" w:ascii="宋体" w:hAnsi="宋体" w:eastAsia="宋体" w:cs="宋体"/>
          <w:b/>
          <w:bCs/>
          <w:sz w:val="24"/>
        </w:rPr>
      </w:pPr>
      <w:r>
        <w:rPr>
          <w:rFonts w:hint="eastAsia" w:ascii="宋体" w:hAnsi="宋体" w:eastAsia="宋体" w:cs="宋体"/>
          <w:b/>
          <w:bCs/>
          <w:sz w:val="24"/>
        </w:rPr>
        <w:t>致：陕西德信招标有限公司</w:t>
      </w:r>
    </w:p>
    <w:p w14:paraId="0626E3D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注册于</w:t>
      </w:r>
      <w:r>
        <w:rPr>
          <w:rFonts w:hint="eastAsia" w:ascii="宋体" w:hAnsi="宋体" w:eastAsia="宋体" w:cs="宋体"/>
          <w:sz w:val="24"/>
          <w:u w:val="single"/>
        </w:rPr>
        <w:t>（国家或地区的名称）</w:t>
      </w:r>
      <w:r>
        <w:rPr>
          <w:rFonts w:hint="eastAsia" w:ascii="宋体" w:hAnsi="宋体" w:eastAsia="宋体" w:cs="宋体"/>
          <w:sz w:val="24"/>
        </w:rPr>
        <w:t>的（</w:t>
      </w:r>
      <w:r>
        <w:rPr>
          <w:rFonts w:hint="eastAsia" w:ascii="宋体" w:hAnsi="宋体" w:eastAsia="宋体" w:cs="宋体"/>
          <w:sz w:val="24"/>
          <w:u w:val="single"/>
        </w:rPr>
        <w:t>投标人</w:t>
      </w:r>
      <w:r>
        <w:rPr>
          <w:rFonts w:hint="eastAsia" w:ascii="宋体" w:hAnsi="宋体" w:eastAsia="宋体" w:cs="宋体"/>
          <w:sz w:val="24"/>
        </w:rPr>
        <w:t>）的（</w:t>
      </w:r>
      <w:r>
        <w:rPr>
          <w:rFonts w:hint="eastAsia" w:ascii="宋体" w:hAnsi="宋体" w:eastAsia="宋体" w:cs="宋体"/>
          <w:sz w:val="24"/>
          <w:u w:val="single"/>
        </w:rPr>
        <w:t>法人代表姓名、职务</w:t>
      </w:r>
      <w:r>
        <w:rPr>
          <w:rFonts w:hint="eastAsia" w:ascii="宋体" w:hAnsi="宋体" w:eastAsia="宋体" w:cs="宋体"/>
          <w:sz w:val="24"/>
        </w:rPr>
        <w:t>）为我单位法定代表人，代表我单位授权（</w:t>
      </w:r>
      <w:r>
        <w:rPr>
          <w:rFonts w:hint="eastAsia" w:ascii="宋体" w:hAnsi="宋体" w:eastAsia="宋体" w:cs="宋体"/>
          <w:sz w:val="24"/>
          <w:u w:val="single"/>
        </w:rPr>
        <w:t>被授权人的姓名</w:t>
      </w:r>
      <w:r>
        <w:rPr>
          <w:rFonts w:hint="eastAsia" w:ascii="宋体" w:hAnsi="宋体" w:eastAsia="宋体" w:cs="宋体"/>
          <w:sz w:val="24"/>
          <w:u w:val="single"/>
          <w:lang w:eastAsia="zh-CN"/>
        </w:rPr>
        <w:t>、</w:t>
      </w:r>
      <w:r>
        <w:rPr>
          <w:rFonts w:hint="eastAsia" w:ascii="宋体" w:hAnsi="宋体" w:eastAsia="宋体" w:cs="宋体"/>
          <w:sz w:val="24"/>
          <w:u w:val="single"/>
          <w:lang w:val="en-US" w:eastAsia="zh-CN"/>
        </w:rPr>
        <w:t>职务</w:t>
      </w:r>
      <w:r>
        <w:rPr>
          <w:rFonts w:hint="eastAsia" w:ascii="宋体" w:hAnsi="宋体" w:eastAsia="宋体" w:cs="宋体"/>
          <w:sz w:val="24"/>
        </w:rPr>
        <w:t>）为我单位的合法代理人，就（</w:t>
      </w:r>
      <w:r>
        <w:rPr>
          <w:rFonts w:hint="eastAsia" w:ascii="宋体" w:hAnsi="宋体" w:eastAsia="宋体" w:cs="宋体"/>
          <w:sz w:val="24"/>
          <w:u w:val="single"/>
        </w:rPr>
        <w:t>项目名称和项目编号</w:t>
      </w:r>
      <w:r>
        <w:rPr>
          <w:rFonts w:hint="eastAsia" w:ascii="宋体" w:hAnsi="宋体" w:eastAsia="宋体" w:cs="宋体"/>
          <w:sz w:val="24"/>
        </w:rPr>
        <w:t>）投标，以我单位名义处理一切与之有关的事务。</w:t>
      </w:r>
      <w:r>
        <w:rPr>
          <w:rFonts w:hint="eastAsia" w:ascii="宋体" w:hAnsi="宋体" w:eastAsia="宋体" w:cs="宋体"/>
          <w:sz w:val="24"/>
        </w:rPr>
        <w:cr/>
      </w:r>
      <w:r>
        <w:rPr>
          <w:rFonts w:hint="eastAsia" w:ascii="宋体" w:hAnsi="宋体" w:eastAsia="宋体" w:cs="宋体"/>
          <w:sz w:val="24"/>
        </w:rPr>
        <w:t>　　本授权书于</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日签字生效，特此声明。（提示：此日期应不晚于投标函签署日期）</w:t>
      </w:r>
    </w:p>
    <w:p w14:paraId="36895743">
      <w:pPr>
        <w:snapToGrid w:val="0"/>
        <w:spacing w:line="360" w:lineRule="auto"/>
        <w:rPr>
          <w:rFonts w:hint="eastAsia" w:ascii="宋体" w:hAnsi="宋体" w:cs="宋体"/>
          <w:sz w:val="24"/>
        </w:rPr>
      </w:pPr>
    </w:p>
    <w:p w14:paraId="5B29BC1C">
      <w:pPr>
        <w:snapToGrid w:val="0"/>
        <w:spacing w:line="360" w:lineRule="auto"/>
        <w:rPr>
          <w:rFonts w:ascii="宋体" w:hAnsi="宋体" w:cs="宋体"/>
          <w:sz w:val="24"/>
        </w:rPr>
      </w:pPr>
      <w:r>
        <w:rPr>
          <w:rFonts w:hint="eastAsia" w:ascii="宋体" w:hAnsi="宋体" w:cs="宋体"/>
          <w:sz w:val="24"/>
        </w:rPr>
        <w:t>投标人</w:t>
      </w:r>
      <w:r>
        <w:rPr>
          <w:rFonts w:hint="eastAsia" w:ascii="宋体" w:hAnsi="宋体" w:cs="宋体"/>
          <w:sz w:val="24"/>
          <w:lang w:eastAsia="zh-CN"/>
        </w:rPr>
        <w:t>名称</w:t>
      </w:r>
      <w:r>
        <w:rPr>
          <w:rFonts w:hint="eastAsia" w:ascii="宋体" w:hAnsi="宋体" w:cs="宋体"/>
          <w:sz w:val="24"/>
        </w:rPr>
        <w:t>：（公章）</w:t>
      </w:r>
    </w:p>
    <w:p w14:paraId="32DA7643">
      <w:pPr>
        <w:snapToGrid w:val="0"/>
        <w:spacing w:line="360" w:lineRule="auto"/>
        <w:rPr>
          <w:rFonts w:ascii="宋体" w:hAnsi="宋体" w:cs="宋体"/>
          <w:sz w:val="24"/>
        </w:rPr>
      </w:pPr>
      <w:r>
        <w:rPr>
          <w:rFonts w:hint="eastAsia" w:ascii="宋体" w:hAnsi="宋体" w:cs="宋体"/>
          <w:sz w:val="24"/>
        </w:rPr>
        <w:t>地址：</w:t>
      </w:r>
    </w:p>
    <w:p w14:paraId="6CF9651C">
      <w:pPr>
        <w:snapToGrid w:val="0"/>
        <w:spacing w:line="360" w:lineRule="auto"/>
        <w:rPr>
          <w:rFonts w:ascii="宋体" w:hAnsi="宋体" w:cs="宋体"/>
          <w:sz w:val="24"/>
        </w:rPr>
      </w:pPr>
    </w:p>
    <w:p w14:paraId="517579C8">
      <w:pPr>
        <w:snapToGrid w:val="0"/>
        <w:spacing w:line="360" w:lineRule="auto"/>
        <w:rPr>
          <w:rFonts w:ascii="宋体" w:hAnsi="宋体" w:cs="宋体"/>
          <w:sz w:val="24"/>
        </w:rPr>
      </w:pPr>
      <w:r>
        <w:rPr>
          <w:rFonts w:hint="eastAsia" w:ascii="宋体" w:hAnsi="宋体" w:cs="宋体"/>
          <w:sz w:val="24"/>
        </w:rPr>
        <w:t>法定代表人：（签名或盖章）</w:t>
      </w:r>
    </w:p>
    <w:p w14:paraId="4274844C">
      <w:pPr>
        <w:snapToGrid w:val="0"/>
        <w:spacing w:line="360" w:lineRule="auto"/>
        <w:rPr>
          <w:rFonts w:ascii="宋体" w:hAnsi="宋体" w:cs="宋体"/>
          <w:sz w:val="24"/>
        </w:rPr>
      </w:pPr>
      <w:r>
        <w:rPr>
          <w:rFonts w:hint="eastAsia" w:ascii="宋体" w:hAnsi="宋体" w:cs="宋体"/>
          <w:sz w:val="24"/>
        </w:rPr>
        <w:t>职务：</w:t>
      </w:r>
    </w:p>
    <w:p w14:paraId="69B8BFD0">
      <w:pPr>
        <w:snapToGrid w:val="0"/>
        <w:spacing w:line="360" w:lineRule="auto"/>
        <w:rPr>
          <w:rFonts w:ascii="宋体" w:hAnsi="宋体" w:cs="宋体"/>
          <w:sz w:val="24"/>
        </w:rPr>
      </w:pPr>
    </w:p>
    <w:p w14:paraId="5819EC3E">
      <w:pPr>
        <w:snapToGrid w:val="0"/>
        <w:spacing w:line="360" w:lineRule="auto"/>
        <w:rPr>
          <w:rFonts w:ascii="宋体" w:hAnsi="宋体" w:cs="宋体"/>
          <w:sz w:val="24"/>
        </w:rPr>
      </w:pPr>
      <w:r>
        <w:rPr>
          <w:rFonts w:hint="eastAsia" w:ascii="宋体" w:hAnsi="宋体" w:cs="宋体"/>
          <w:sz w:val="24"/>
        </w:rPr>
        <w:t>被授权人：（签名或盖章）</w:t>
      </w:r>
    </w:p>
    <w:p w14:paraId="706A6984">
      <w:pPr>
        <w:snapToGrid w:val="0"/>
        <w:spacing w:line="360" w:lineRule="auto"/>
        <w:rPr>
          <w:rFonts w:hint="eastAsia" w:ascii="宋体" w:hAnsi="宋体" w:eastAsia="宋体" w:cs="宋体"/>
          <w:sz w:val="24"/>
        </w:rPr>
      </w:pPr>
      <w:r>
        <w:rPr>
          <w:rFonts w:hint="eastAsia" w:ascii="宋体" w:hAnsi="宋体" w:cs="宋体"/>
          <w:sz w:val="24"/>
        </w:rPr>
        <w:t>职务：</w:t>
      </w:r>
    </w:p>
    <w:p w14:paraId="68567334">
      <w:pPr>
        <w:snapToGrid w:val="0"/>
        <w:spacing w:line="360" w:lineRule="auto"/>
        <w:rPr>
          <w:rFonts w:hint="eastAsia" w:ascii="宋体" w:hAnsi="宋体" w:eastAsia="宋体" w:cs="宋体"/>
          <w:b/>
          <w:kern w:val="0"/>
          <w:sz w:val="24"/>
        </w:rPr>
      </w:pPr>
      <w:r>
        <w:rPr>
          <w:rFonts w:hint="eastAsia" w:ascii="宋体" w:hAnsi="宋体" w:eastAsia="宋体" w:cs="宋体"/>
          <w:b/>
          <w:kern w:val="0"/>
          <w:sz w:val="24"/>
        </w:rPr>
        <w:t>法人代表与被授权人身份证（复印件）需附在投标文件中。</w:t>
      </w:r>
    </w:p>
    <w:tbl>
      <w:tblPr>
        <w:tblStyle w:val="3"/>
        <w:tblW w:w="50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7"/>
        <w:gridCol w:w="4265"/>
      </w:tblGrid>
      <w:tr w14:paraId="3F64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3" w:hRule="atLeast"/>
          <w:jc w:val="center"/>
        </w:trPr>
        <w:tc>
          <w:tcPr>
            <w:tcW w:w="2500" w:type="pct"/>
            <w:noWrap w:val="0"/>
            <w:vAlign w:val="center"/>
          </w:tcPr>
          <w:p w14:paraId="67761EA7">
            <w:pPr>
              <w:spacing w:line="360" w:lineRule="auto"/>
              <w:jc w:val="center"/>
              <w:rPr>
                <w:rFonts w:hint="eastAsia" w:ascii="宋体" w:hAnsi="宋体" w:eastAsia="宋体" w:cs="宋体"/>
                <w:sz w:val="24"/>
                <w:szCs w:val="24"/>
              </w:rPr>
            </w:pPr>
            <w:bookmarkStart w:id="0" w:name="_Toc214090951"/>
            <w:bookmarkStart w:id="1" w:name="_Toc201637983"/>
            <w:r>
              <w:rPr>
                <w:rFonts w:hint="eastAsia" w:ascii="宋体" w:hAnsi="宋体" w:eastAsia="宋体" w:cs="宋体"/>
                <w:sz w:val="24"/>
                <w:szCs w:val="24"/>
              </w:rPr>
              <w:t>法定代表人身份证复印件</w:t>
            </w:r>
            <w:bookmarkEnd w:id="0"/>
            <w:bookmarkEnd w:id="1"/>
          </w:p>
          <w:p w14:paraId="4C6A9A0F">
            <w:pPr>
              <w:spacing w:line="360" w:lineRule="auto"/>
              <w:jc w:val="center"/>
              <w:rPr>
                <w:rFonts w:hint="eastAsia" w:ascii="宋体" w:hAnsi="宋体" w:eastAsia="宋体" w:cs="宋体"/>
                <w:sz w:val="24"/>
                <w:szCs w:val="24"/>
              </w:rPr>
            </w:pPr>
            <w:bookmarkStart w:id="2" w:name="_Toc214090952"/>
            <w:bookmarkStart w:id="3" w:name="_Toc201637984"/>
            <w:r>
              <w:rPr>
                <w:rFonts w:hint="eastAsia" w:ascii="宋体" w:hAnsi="宋体" w:eastAsia="宋体" w:cs="宋体"/>
                <w:sz w:val="24"/>
                <w:szCs w:val="24"/>
              </w:rPr>
              <w:t>（正面）</w:t>
            </w:r>
            <w:bookmarkEnd w:id="2"/>
            <w:bookmarkEnd w:id="3"/>
          </w:p>
        </w:tc>
        <w:tc>
          <w:tcPr>
            <w:tcW w:w="2499" w:type="pct"/>
            <w:noWrap w:val="0"/>
            <w:vAlign w:val="center"/>
          </w:tcPr>
          <w:p w14:paraId="0E24EF46">
            <w:pPr>
              <w:spacing w:line="360" w:lineRule="auto"/>
              <w:jc w:val="center"/>
              <w:rPr>
                <w:rFonts w:hint="eastAsia" w:ascii="宋体" w:hAnsi="宋体" w:eastAsia="宋体" w:cs="宋体"/>
                <w:sz w:val="24"/>
                <w:szCs w:val="24"/>
                <w:lang w:val="zh-CN"/>
              </w:rPr>
            </w:pPr>
            <w:bookmarkStart w:id="4" w:name="_Toc214090954"/>
            <w:bookmarkStart w:id="5" w:name="_Toc201637986"/>
            <w:r>
              <w:rPr>
                <w:rFonts w:hint="eastAsia" w:ascii="宋体" w:hAnsi="宋体" w:eastAsia="宋体" w:cs="宋体"/>
                <w:sz w:val="24"/>
                <w:szCs w:val="24"/>
                <w:lang w:val="zh-CN"/>
              </w:rPr>
              <w:t>授权代表身份证复印件</w:t>
            </w:r>
          </w:p>
          <w:p w14:paraId="178A14F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（正面）</w:t>
            </w:r>
            <w:bookmarkEnd w:id="4"/>
            <w:bookmarkEnd w:id="5"/>
          </w:p>
        </w:tc>
      </w:tr>
      <w:tr w14:paraId="2A31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jc w:val="center"/>
        </w:trPr>
        <w:tc>
          <w:tcPr>
            <w:tcW w:w="2500" w:type="pct"/>
            <w:noWrap w:val="0"/>
            <w:vAlign w:val="center"/>
          </w:tcPr>
          <w:p w14:paraId="614C8D08">
            <w:pPr>
              <w:spacing w:line="360" w:lineRule="auto"/>
              <w:jc w:val="center"/>
              <w:rPr>
                <w:rFonts w:hint="eastAsia" w:ascii="宋体" w:hAnsi="宋体" w:eastAsia="宋体" w:cs="宋体"/>
                <w:color w:val="auto"/>
                <w:sz w:val="24"/>
                <w:szCs w:val="24"/>
              </w:rPr>
            </w:pPr>
            <w:bookmarkStart w:id="6" w:name="_Toc201637987"/>
            <w:bookmarkStart w:id="7" w:name="_Toc214090955"/>
            <w:r>
              <w:rPr>
                <w:rFonts w:hint="eastAsia" w:ascii="宋体" w:hAnsi="宋体" w:eastAsia="宋体" w:cs="宋体"/>
                <w:color w:val="auto"/>
                <w:sz w:val="24"/>
                <w:szCs w:val="24"/>
              </w:rPr>
              <w:t>法定代表人身份证复印件</w:t>
            </w:r>
            <w:bookmarkEnd w:id="6"/>
            <w:bookmarkEnd w:id="7"/>
          </w:p>
          <w:p w14:paraId="2753553E">
            <w:pPr>
              <w:spacing w:line="360" w:lineRule="auto"/>
              <w:jc w:val="center"/>
              <w:rPr>
                <w:rFonts w:hint="eastAsia" w:ascii="宋体" w:hAnsi="宋体" w:eastAsia="宋体" w:cs="宋体"/>
                <w:color w:val="auto"/>
                <w:sz w:val="24"/>
                <w:szCs w:val="24"/>
              </w:rPr>
            </w:pPr>
            <w:bookmarkStart w:id="8" w:name="_Toc201637988"/>
            <w:bookmarkStart w:id="9" w:name="_Toc214090956"/>
            <w:r>
              <w:rPr>
                <w:rFonts w:hint="eastAsia" w:ascii="宋体" w:hAnsi="宋体" w:eastAsia="宋体" w:cs="宋体"/>
                <w:color w:val="auto"/>
                <w:sz w:val="24"/>
                <w:szCs w:val="24"/>
              </w:rPr>
              <w:t>（反面）</w:t>
            </w:r>
            <w:bookmarkEnd w:id="8"/>
            <w:bookmarkEnd w:id="9"/>
          </w:p>
        </w:tc>
        <w:tc>
          <w:tcPr>
            <w:tcW w:w="2499" w:type="pct"/>
            <w:noWrap w:val="0"/>
            <w:vAlign w:val="center"/>
          </w:tcPr>
          <w:p w14:paraId="42EBEB6B">
            <w:pPr>
              <w:spacing w:line="360" w:lineRule="auto"/>
              <w:jc w:val="center"/>
              <w:rPr>
                <w:rFonts w:hint="eastAsia" w:ascii="宋体" w:hAnsi="宋体" w:eastAsia="宋体" w:cs="宋体"/>
                <w:color w:val="auto"/>
                <w:sz w:val="24"/>
                <w:szCs w:val="24"/>
                <w:lang w:val="zh-CN"/>
              </w:rPr>
            </w:pPr>
            <w:bookmarkStart w:id="10" w:name="_Toc201637990"/>
            <w:bookmarkStart w:id="11" w:name="_Toc214090958"/>
            <w:r>
              <w:rPr>
                <w:rFonts w:hint="eastAsia" w:ascii="宋体" w:hAnsi="宋体" w:eastAsia="宋体" w:cs="宋体"/>
                <w:color w:val="auto"/>
                <w:sz w:val="24"/>
                <w:szCs w:val="24"/>
                <w:lang w:val="zh-CN"/>
              </w:rPr>
              <w:t>授权代表身份证复印件</w:t>
            </w:r>
          </w:p>
          <w:p w14:paraId="15544EF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（反面）</w:t>
            </w:r>
            <w:bookmarkEnd w:id="10"/>
            <w:bookmarkEnd w:id="11"/>
          </w:p>
        </w:tc>
      </w:tr>
    </w:tbl>
    <w:p w14:paraId="0357D762">
      <w:pPr>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br w:type="page"/>
      </w:r>
    </w:p>
    <w:p w14:paraId="13276527">
      <w:pPr>
        <w:jc w:val="left"/>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2"/>
          <w:szCs w:val="22"/>
          <w:shd w:val="clear" w:fill="FFFFFF"/>
          <w14:textFill>
            <w14:solidFill>
              <w14:schemeClr w14:val="tx1"/>
            </w14:solidFill>
          </w14:textFill>
        </w:rPr>
        <w:t>附件</w:t>
      </w:r>
      <w:r>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t>2：</w:t>
      </w:r>
    </w:p>
    <w:p w14:paraId="5394991F">
      <w:pPr>
        <w:keepNext/>
        <w:keepLines/>
        <w:pageBreakBefore w:val="0"/>
        <w:widowControl w:val="0"/>
        <w:kinsoku/>
        <w:wordWrap/>
        <w:overflowPunct/>
        <w:topLinePunct w:val="0"/>
        <w:autoSpaceDE w:val="0"/>
        <w:autoSpaceDN w:val="0"/>
        <w:bidi w:val="0"/>
        <w:adjustRightInd/>
        <w:snapToGrid/>
        <w:spacing w:before="390" w:beforeLines="100" w:after="390" w:afterLines="100" w:line="360" w:lineRule="auto"/>
        <w:jc w:val="center"/>
        <w:textAlignment w:val="auto"/>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汉中市政府采购供应商资格承诺函</w:t>
      </w:r>
    </w:p>
    <w:p w14:paraId="65368BA3">
      <w:pPr>
        <w:spacing w:line="360" w:lineRule="auto"/>
        <w:ind w:left="0" w:leftChars="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eastAsia="zh-CN"/>
        </w:rPr>
        <w:t>(采购人、采购代理机构名称)</w:t>
      </w:r>
    </w:p>
    <w:p w14:paraId="79301071">
      <w:pPr>
        <w:spacing w:line="360" w:lineRule="auto"/>
        <w:ind w:left="0" w:leftChars="0"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u w:val="single"/>
          <w:lang w:eastAsia="zh-CN"/>
        </w:rPr>
        <w:t>(投标供应商名称)</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eastAsia="zh-CN"/>
        </w:rPr>
        <w:t>郑重承诺:</w:t>
      </w:r>
    </w:p>
    <w:p w14:paraId="67DFC15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D7CF280">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2.我方在信用中国网站(www.creditchina.gov.cn)未列入“失信被执行人”“重大税收违法失信主体名单”，</w:t>
      </w:r>
      <w:r>
        <w:rPr>
          <w:rFonts w:hint="eastAsia" w:ascii="宋体" w:hAnsi="宋体" w:eastAsia="宋体" w:cs="宋体"/>
          <w:color w:val="auto"/>
          <w:sz w:val="24"/>
          <w:lang w:eastAsia="zh-CN"/>
        </w:rPr>
        <w:t>在中国政府采购网</w:t>
      </w:r>
      <w:r>
        <w:rPr>
          <w:rFonts w:hint="eastAsia" w:ascii="宋体" w:hAnsi="宋体" w:cs="宋体"/>
          <w:color w:val="auto"/>
          <w:sz w:val="24"/>
          <w:lang w:eastAsia="zh-CN"/>
        </w:rPr>
        <w:t>（</w:t>
      </w:r>
      <w:r>
        <w:rPr>
          <w:rFonts w:hint="eastAsia" w:ascii="宋体" w:hAnsi="宋体" w:cs="宋体"/>
          <w:color w:val="auto"/>
          <w:sz w:val="24"/>
        </w:rPr>
        <w:t>www.ccgp.gov.cn</w:t>
      </w:r>
      <w:r>
        <w:rPr>
          <w:rFonts w:hint="eastAsia" w:ascii="宋体" w:hAnsi="宋体" w:cs="宋体"/>
          <w:color w:val="auto"/>
          <w:sz w:val="24"/>
          <w:lang w:eastAsia="zh-CN"/>
        </w:rPr>
        <w:t>）</w:t>
      </w:r>
      <w:r>
        <w:rPr>
          <w:rFonts w:hint="eastAsia" w:ascii="宋体" w:hAnsi="宋体" w:eastAsia="宋体" w:cs="宋体"/>
          <w:color w:val="auto"/>
          <w:sz w:val="24"/>
          <w:szCs w:val="24"/>
          <w:highlight w:val="none"/>
          <w:lang w:eastAsia="zh-CN"/>
        </w:rPr>
        <w:t>未列入“政府采购严重违法失信行为记录名单”。</w:t>
      </w:r>
    </w:p>
    <w:p w14:paraId="5CC0D3C6">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3.我方在采购项目评审(评标)环节结束后，随时接受采购人、采购代理机构的检查验证，配合提供相关证明材料，证明符合《中华人民共和国政府采购法》规定的投标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基本资格条件。</w:t>
      </w:r>
    </w:p>
    <w:p w14:paraId="4CA221CE">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我方对以上承诺负全部法律责任。</w:t>
      </w:r>
    </w:p>
    <w:p w14:paraId="3CFBE91B">
      <w:pPr>
        <w:keepNext w:val="0"/>
        <w:keepLines w:val="0"/>
        <w:pageBreakBefore w:val="0"/>
        <w:widowControl w:val="0"/>
        <w:kinsoku/>
        <w:wordWrap/>
        <w:overflowPunct/>
        <w:topLinePunct w:val="0"/>
        <w:autoSpaceDE w:val="0"/>
        <w:autoSpaceDN w:val="0"/>
        <w:bidi w:val="0"/>
        <w:adjustRightInd/>
        <w:snapToGrid/>
        <w:spacing w:before="157" w:beforeLines="50" w:after="157" w:afterLines="5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r>
        <w:rPr>
          <w:rFonts w:hint="eastAsia" w:ascii="宋体" w:hAnsi="宋体" w:cs="宋体"/>
          <w:color w:val="auto"/>
          <w:sz w:val="24"/>
          <w:szCs w:val="24"/>
          <w:highlight w:val="none"/>
          <w:lang w:eastAsia="zh-CN"/>
        </w:rPr>
        <w:t>！</w:t>
      </w:r>
    </w:p>
    <w:p w14:paraId="6535094F">
      <w:pPr>
        <w:bidi w:val="0"/>
        <w:spacing w:line="480" w:lineRule="auto"/>
        <w:ind w:left="0" w:leftChars="0" w:firstLine="2880" w:firstLineChars="1200"/>
        <w:rPr>
          <w:rFonts w:hint="eastAsia" w:ascii="宋体" w:hAnsi="宋体" w:eastAsia="宋体" w:cs="宋体"/>
          <w:color w:val="auto"/>
          <w:sz w:val="24"/>
          <w:szCs w:val="24"/>
          <w:highlight w:val="none"/>
        </w:rPr>
      </w:pPr>
    </w:p>
    <w:p w14:paraId="4A330E46">
      <w:pPr>
        <w:bidi w:val="0"/>
        <w:spacing w:line="480" w:lineRule="auto"/>
        <w:ind w:left="0" w:leftChars="0" w:firstLine="2880" w:firstLineChars="1200"/>
        <w:rPr>
          <w:rFonts w:hint="eastAsia" w:ascii="宋体" w:hAnsi="宋体" w:eastAsia="宋体" w:cs="宋体"/>
          <w:color w:val="auto"/>
          <w:sz w:val="24"/>
          <w:szCs w:val="24"/>
          <w:highlight w:val="none"/>
        </w:rPr>
      </w:pPr>
      <w:bookmarkStart w:id="12" w:name="_GoBack"/>
      <w:bookmarkEnd w:id="12"/>
      <w:r>
        <w:rPr>
          <w:rFonts w:hint="eastAsia" w:ascii="宋体" w:hAnsi="宋体" w:eastAsia="宋体" w:cs="宋体"/>
          <w:color w:val="auto"/>
          <w:sz w:val="24"/>
          <w:szCs w:val="24"/>
          <w:highlight w:val="none"/>
        </w:rPr>
        <w:t>投标供应商名称：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单位公章</w:t>
      </w:r>
      <w:r>
        <w:rPr>
          <w:rFonts w:hint="eastAsia" w:ascii="宋体" w:hAnsi="宋体" w:eastAsia="宋体" w:cs="宋体"/>
          <w:color w:val="auto"/>
          <w:sz w:val="24"/>
          <w:szCs w:val="24"/>
          <w:highlight w:val="none"/>
        </w:rPr>
        <w:t>）</w:t>
      </w:r>
    </w:p>
    <w:p w14:paraId="447BA9DA">
      <w:pPr>
        <w:bidi w:val="0"/>
        <w:spacing w:line="480" w:lineRule="auto"/>
        <w:ind w:firstLine="2880" w:firstLineChars="1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w:t>
      </w:r>
    </w:p>
    <w:p w14:paraId="12E0D11A">
      <w:pPr>
        <w:jc w:val="left"/>
        <w:rPr>
          <w:rFonts w:hint="eastAsia" w:ascii="宋体" w:hAnsi="宋体" w:eastAsia="宋体" w:cs="宋体"/>
          <w:i w:val="0"/>
          <w:iCs w:val="0"/>
          <w:caps w:val="0"/>
          <w:color w:val="000000" w:themeColor="text1"/>
          <w:spacing w:val="0"/>
          <w:sz w:val="22"/>
          <w:szCs w:val="22"/>
          <w:shd w:val="clear" w:fill="FFFFFF"/>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B00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Table Paragraph"/>
    <w:basedOn w:val="1"/>
    <w:autoRedefine/>
    <w:qFormat/>
    <w:uiPriority w:val="1"/>
    <w:rPr>
      <w:rFonts w:ascii="楷体" w:hAnsi="楷体" w:eastAsia="楷体" w:cs="楷体"/>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2026-07-02T02:51:52Z</dcterms:created>
  <dc:creator>Administrator</dc:creator>
  <cp:lastModifiedBy>陕西德信招标有限公司</cp:lastModifiedBy>
  <dcterms:modified xsi:type="dcterms:W3CDTF">2026-07-02T03:13:05Z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eyJoZGlkIjoiYjBmZmYwMDFiM2Q1ZmZiNmUwZTJlN2MzNGIwY2ZiMDUiLCJ1c2VySWQiOiI3MjAyODExMDQifQ==</vt:lpwstr>
  </property>
  <property fmtid="{D5CDD505-2E9C-101B-9397-08002B2CF9AE}" pid="4" name="ICV">
    <vt:lpwstr>366C0460265242408F492CB2A339AE52_12</vt:lpwstr>
  </property>
</Properties>
</file>