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E629">
      <w:pPr>
        <w:spacing w:line="360" w:lineRule="auto"/>
        <w:jc w:val="center"/>
      </w:pPr>
    </w:p>
    <w:p w14:paraId="706A9DCE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6F618F7B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673525E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</w:pPr>
    </w:p>
    <w:p w14:paraId="3C7A867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</w:rPr>
        <w:t>后勤服务外包项目</w:t>
      </w:r>
    </w:p>
    <w:p w14:paraId="29A0B5A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1ED2A4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</w:p>
    <w:p w14:paraId="5ECA98E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40"/>
          <w:szCs w:val="40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40"/>
          <w:szCs w:val="40"/>
          <w:lang w:eastAsia="zh-Hans"/>
        </w:rPr>
        <w:t>服 务 合 同</w:t>
      </w:r>
    </w:p>
    <w:p w14:paraId="3E39C10D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976F7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61EC319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56BAA318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26D1122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2EF144C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1F4F9863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6640204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C162016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406FC64F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3BC7DFA4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03C0793A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（示范文本）</w:t>
      </w:r>
    </w:p>
    <w:p w14:paraId="12ED1E3D">
      <w:pPr>
        <w:spacing w:line="360" w:lineRule="auto"/>
        <w:jc w:val="left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</w:p>
    <w:p w14:paraId="73D24581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1"/>
          <w:szCs w:val="21"/>
          <w:lang w:eastAsia="zh-Hans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eastAsia="zh-Hans"/>
        </w:rPr>
        <w:t>成交供应商和采购人也可根据项目特点自行拟定合同条款。</w:t>
      </w:r>
    </w:p>
    <w:p w14:paraId="26C6B95A">
      <w:pPr>
        <w:pStyle w:val="5"/>
        <w:rPr>
          <w:rFonts w:hint="default"/>
        </w:rPr>
      </w:pPr>
    </w:p>
    <w:p w14:paraId="7FDD5504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2F64DF62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71494A86">
      <w:pPr>
        <w:jc w:val="center"/>
        <w:outlineLvl w:val="0"/>
        <w:rPr>
          <w:rFonts w:ascii="Times New Roman" w:eastAsia="仿宋"/>
          <w:b/>
          <w:kern w:val="2"/>
          <w:sz w:val="36"/>
          <w:szCs w:val="24"/>
        </w:rPr>
      </w:pPr>
    </w:p>
    <w:p w14:paraId="34C7B100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</w:p>
    <w:p w14:paraId="2FA6600D">
      <w:pPr>
        <w:jc w:val="center"/>
        <w:outlineLvl w:val="0"/>
        <w:rPr>
          <w:rFonts w:asciiTheme="minorEastAsia" w:hAnsiTheme="minorEastAsia" w:eastAsiaTheme="minorEastAsia" w:cstheme="minorEastAsia"/>
          <w:b/>
          <w:kern w:val="2"/>
          <w:sz w:val="20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0"/>
        </w:rPr>
        <w:t>合同条款</w:t>
      </w:r>
    </w:p>
    <w:p w14:paraId="54BBF916">
      <w:pPr>
        <w:tabs>
          <w:tab w:val="left" w:pos="735"/>
        </w:tabs>
        <w:autoSpaceDE w:val="0"/>
        <w:autoSpaceDN w:val="0"/>
        <w:adjustRightInd w:val="0"/>
        <w:snapToGrid w:val="0"/>
        <w:spacing w:line="420" w:lineRule="exact"/>
        <w:ind w:firstLine="394" w:firstLineChars="196"/>
        <w:rPr>
          <w:rFonts w:asciiTheme="minorEastAsia" w:hAnsiTheme="minorEastAsia" w:eastAsiaTheme="minorEastAsia" w:cstheme="minorEastAsia"/>
          <w:b/>
          <w:bCs/>
          <w:sz w:val="20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（此合同草案条款，除</w:t>
      </w:r>
      <w:r>
        <w:rPr>
          <w:rFonts w:hint="eastAsia" w:asciiTheme="minorEastAsia" w:hAnsiTheme="minorEastAsia" w:eastAsiaTheme="minorEastAsia" w:cstheme="minorEastAsia"/>
          <w:b/>
          <w:sz w:val="20"/>
        </w:rPr>
        <w:t>商务要求</w:t>
      </w:r>
      <w:r>
        <w:rPr>
          <w:rFonts w:hint="eastAsia" w:asciiTheme="minorEastAsia" w:hAnsiTheme="minorEastAsia" w:eastAsiaTheme="minorEastAsia" w:cstheme="minorEastAsia"/>
          <w:b/>
          <w:sz w:val="20"/>
          <w:lang w:val="zh-CN"/>
        </w:rPr>
        <w:t>外，其余部分只作为参考，最终签订的合同以采购人确定的合同内容为准。）</w:t>
      </w:r>
    </w:p>
    <w:p w14:paraId="50BE2325">
      <w:pPr>
        <w:spacing w:before="156" w:beforeLines="50" w:line="360" w:lineRule="auto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/>
          <w:b/>
          <w:bCs/>
          <w:kern w:val="0"/>
          <w:szCs w:val="21"/>
          <w:lang w:eastAsia="zh-Hans"/>
        </w:rPr>
        <w:t>第一部分  协议书</w:t>
      </w:r>
    </w:p>
    <w:p w14:paraId="426C3E8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采购人（全称）：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CN"/>
        </w:rPr>
        <w:t>西安市高新第二初级中学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</w:t>
      </w:r>
      <w:r>
        <w:rPr>
          <w:rFonts w:hint="eastAsia"/>
          <w:kern w:val="0"/>
          <w:sz w:val="20"/>
          <w:szCs w:val="20"/>
        </w:rPr>
        <w:t xml:space="preserve">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</w:t>
      </w:r>
    </w:p>
    <w:p w14:paraId="0EB7F65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供应商（全称）：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</w:t>
      </w:r>
      <w:r>
        <w:rPr>
          <w:rFonts w:hint="eastAsia"/>
          <w:kern w:val="0"/>
          <w:sz w:val="20"/>
          <w:szCs w:val="20"/>
          <w:u w:val="single"/>
        </w:rPr>
        <w:t xml:space="preserve">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u w:val="single"/>
        </w:rPr>
        <w:t xml:space="preserve">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</w:t>
      </w:r>
    </w:p>
    <w:p w14:paraId="0EC5319C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72CD71A1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一、项目概况</w:t>
      </w:r>
    </w:p>
    <w:p w14:paraId="3C91C2FD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1.项目名称：</w:t>
      </w:r>
      <w:r>
        <w:rPr>
          <w:rFonts w:hint="eastAsia"/>
          <w:kern w:val="0"/>
          <w:sz w:val="20"/>
          <w:szCs w:val="20"/>
          <w:u w:val="single"/>
          <w:lang w:eastAsia="zh-CN"/>
        </w:rPr>
        <w:t>后勤服务外包项目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</w:t>
      </w:r>
    </w:p>
    <w:p w14:paraId="660A65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2.项目地点：</w:t>
      </w:r>
      <w:r>
        <w:rPr>
          <w:rFonts w:hint="eastAsia"/>
          <w:kern w:val="0"/>
          <w:sz w:val="20"/>
          <w:szCs w:val="20"/>
          <w:u w:val="single"/>
          <w:lang w:val="en-US" w:eastAsia="zh-CN"/>
        </w:rPr>
        <w:t>甲方</w:t>
      </w:r>
      <w:r>
        <w:rPr>
          <w:rFonts w:hint="eastAsia"/>
          <w:kern w:val="0"/>
          <w:sz w:val="20"/>
          <w:szCs w:val="20"/>
          <w:u w:val="single"/>
        </w:rPr>
        <w:t>指定地点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</w:t>
      </w:r>
    </w:p>
    <w:p w14:paraId="19B8F2B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3.项目内容：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</w:t>
      </w:r>
      <w:r>
        <w:rPr>
          <w:rFonts w:hint="eastAsia"/>
          <w:kern w:val="0"/>
          <w:sz w:val="20"/>
          <w:szCs w:val="20"/>
          <w:u w:val="single"/>
        </w:rPr>
        <w:t xml:space="preserve">              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                     </w:t>
      </w:r>
    </w:p>
    <w:p w14:paraId="680FFB84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二、组成本合同的文件</w:t>
      </w:r>
    </w:p>
    <w:p w14:paraId="0890287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 协议书；</w:t>
      </w:r>
    </w:p>
    <w:p w14:paraId="275CB792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 成交通知书、磋商响应文件、磋商文件、澄清、磋商补充文件（或委托书）；</w:t>
      </w:r>
    </w:p>
    <w:p w14:paraId="0184B2E5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本合同签订后，双方依法签订的补充协议也是本合同文件的组成部分。</w:t>
      </w:r>
    </w:p>
    <w:p w14:paraId="3D88149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三、合同价款</w:t>
      </w:r>
    </w:p>
    <w:p w14:paraId="6E8856C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1.合同金额（大写）：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（￥ 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                    </w:t>
      </w:r>
      <w:r>
        <w:rPr>
          <w:rFonts w:hint="eastAsia"/>
          <w:kern w:val="0"/>
          <w:sz w:val="20"/>
          <w:szCs w:val="20"/>
          <w:lang w:eastAsia="zh-Hans"/>
        </w:rPr>
        <w:t xml:space="preserve">  ）。</w:t>
      </w:r>
    </w:p>
    <w:p w14:paraId="7972C234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2.合同总价即中标价，不受市场价变化或实际工作量变化的影响。</w:t>
      </w:r>
    </w:p>
    <w:p w14:paraId="666B79DD">
      <w:pPr>
        <w:adjustRightInd w:val="0"/>
        <w:snapToGrid w:val="0"/>
        <w:spacing w:line="360" w:lineRule="auto"/>
        <w:ind w:firstLine="402" w:firstLineChars="200"/>
        <w:jc w:val="left"/>
        <w:rPr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四、项目实施地点</w:t>
      </w:r>
      <w:r>
        <w:rPr>
          <w:rFonts w:hint="eastAsia"/>
          <w:b/>
          <w:bCs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Hans"/>
        </w:rPr>
        <w:t>采购人指定地点</w:t>
      </w:r>
    </w:p>
    <w:p w14:paraId="5CFD8BA6">
      <w:pPr>
        <w:spacing w:line="360" w:lineRule="auto"/>
        <w:ind w:firstLine="402" w:firstLineChars="200"/>
        <w:jc w:val="left"/>
        <w:rPr>
          <w:b w:val="0"/>
          <w:bCs w:val="0"/>
          <w:kern w:val="0"/>
          <w:sz w:val="20"/>
          <w:szCs w:val="20"/>
        </w:rPr>
      </w:pPr>
      <w:r>
        <w:rPr>
          <w:rFonts w:hint="eastAsia"/>
          <w:b/>
          <w:bCs/>
          <w:kern w:val="0"/>
          <w:sz w:val="20"/>
          <w:szCs w:val="20"/>
        </w:rPr>
        <w:t>五、</w:t>
      </w:r>
      <w:r>
        <w:rPr>
          <w:rFonts w:hint="eastAsia"/>
          <w:b/>
          <w:bCs/>
          <w:kern w:val="0"/>
          <w:sz w:val="20"/>
          <w:szCs w:val="20"/>
          <w:highlight w:val="none"/>
        </w:rPr>
        <w:t>服务期限</w:t>
      </w:r>
      <w:r>
        <w:rPr>
          <w:rFonts w:hint="eastAsia"/>
          <w:b/>
          <w:bCs/>
          <w:kern w:val="0"/>
          <w:sz w:val="20"/>
          <w:szCs w:val="20"/>
          <w:highlight w:val="none"/>
          <w:lang w:eastAsia="zh-Hans"/>
        </w:rPr>
        <w:t>：</w:t>
      </w:r>
      <w:r>
        <w:rPr>
          <w:rFonts w:hint="eastAsia"/>
          <w:b w:val="0"/>
          <w:bCs w:val="0"/>
          <w:kern w:val="0"/>
          <w:sz w:val="20"/>
          <w:szCs w:val="20"/>
          <w:highlight w:val="none"/>
          <w:lang w:eastAsia="zh-Hans"/>
        </w:rPr>
        <w:t>本年度服务期为自合同签订之日起一年（具体时间以采购人要求为准）。本项目在本年度合同期满前，采购人将对中标人进行考核，根据服务满意程度，采购人有权决定是否续签合同，累计合同履行期限不超过3年，合同一年一签。</w:t>
      </w:r>
    </w:p>
    <w:p w14:paraId="7D38BE07">
      <w:pPr>
        <w:pStyle w:val="5"/>
        <w:spacing w:line="360" w:lineRule="auto"/>
        <w:ind w:firstLine="402" w:firstLineChars="200"/>
        <w:rPr>
          <w:rFonts w:hint="default"/>
          <w:highlight w:val="none"/>
          <w:lang w:eastAsia="zh-CN"/>
        </w:rPr>
      </w:pPr>
      <w:r>
        <w:rPr>
          <w:b/>
          <w:bCs/>
          <w:lang w:eastAsia="zh-CN"/>
        </w:rPr>
        <w:t>六、</w:t>
      </w:r>
      <w:r>
        <w:rPr>
          <w:b/>
          <w:bCs/>
          <w:highlight w:val="none"/>
        </w:rPr>
        <w:t>付款方式：</w:t>
      </w:r>
      <w:r>
        <w:rPr>
          <w:rFonts w:hint="eastAsia"/>
          <w:b w:val="0"/>
          <w:bCs w:val="0"/>
          <w:highlight w:val="none"/>
          <w:lang w:val="en-US" w:eastAsia="zh-CN"/>
        </w:rPr>
        <w:t>按月支付，</w:t>
      </w:r>
      <w:r>
        <w:rPr>
          <w:rFonts w:hint="eastAsia"/>
          <w:b w:val="0"/>
          <w:bCs w:val="0"/>
          <w:highlight w:val="none"/>
        </w:rPr>
        <w:t>合同签订后 ，甲方于次月5日前支付上月服务管理费。</w:t>
      </w:r>
    </w:p>
    <w:p w14:paraId="705BA202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七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、项目团队要求：</w:t>
      </w:r>
    </w:p>
    <w:p w14:paraId="3CA0E611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29579FE9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2.签订合同之前，成交供应商须提供项目组人员一览表，与磋商响应文件的人员一览表进行比对，人员变更须征得采购人同意。</w:t>
      </w:r>
    </w:p>
    <w:p w14:paraId="222E6715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八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、质量保证：</w:t>
      </w:r>
    </w:p>
    <w:p w14:paraId="53846A60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1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在服务范围内按工作内容和要求制定详细的方案，方案科学、合理、可靠。</w:t>
      </w:r>
    </w:p>
    <w:p w14:paraId="43A0AFF9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2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6918D61A">
      <w:pPr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3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有各类突发事件的应急预案和措施，有明确具体的承诺。</w:t>
      </w:r>
    </w:p>
    <w:p w14:paraId="5888D05A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4</w:t>
      </w:r>
      <w:r>
        <w:rPr>
          <w:rFonts w:hint="eastAsia"/>
          <w:kern w:val="0"/>
          <w:sz w:val="20"/>
          <w:szCs w:val="20"/>
        </w:rPr>
        <w:t>.</w:t>
      </w:r>
      <w:r>
        <w:rPr>
          <w:rFonts w:hint="eastAsia"/>
          <w:kern w:val="0"/>
          <w:sz w:val="20"/>
          <w:szCs w:val="20"/>
          <w:lang w:eastAsia="zh-Hans"/>
        </w:rPr>
        <w:t>供应商所拟派的工作人员，若在服务期间发生任何伤害，采购人概不负责，由</w:t>
      </w:r>
      <w:r>
        <w:rPr>
          <w:rFonts w:hint="eastAsia"/>
          <w:kern w:val="0"/>
          <w:sz w:val="20"/>
          <w:szCs w:val="20"/>
        </w:rPr>
        <w:t>供应商</w:t>
      </w:r>
      <w:r>
        <w:rPr>
          <w:rFonts w:hint="eastAsia"/>
          <w:kern w:val="0"/>
          <w:sz w:val="20"/>
          <w:szCs w:val="20"/>
          <w:lang w:eastAsia="zh-Hans"/>
        </w:rPr>
        <w:t>自行处理。</w:t>
      </w:r>
    </w:p>
    <w:p w14:paraId="251DFD25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九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、违约责任：</w:t>
      </w:r>
    </w:p>
    <w:p w14:paraId="20ECF0E3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按《中华人民共和国政府采购法》、《中华人民共和国民法典》中的相关条款执行。</w:t>
      </w:r>
    </w:p>
    <w:p w14:paraId="26EC332D">
      <w:pPr>
        <w:adjustRightInd w:val="0"/>
        <w:snapToGrid w:val="0"/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、保密条款</w:t>
      </w:r>
    </w:p>
    <w:p w14:paraId="45F7B3E0">
      <w:pPr>
        <w:adjustRightInd w:val="0"/>
        <w:snapToGrid w:val="0"/>
        <w:spacing w:line="360" w:lineRule="auto"/>
        <w:ind w:firstLine="400" w:firstLineChars="200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710DA25F">
      <w:pPr>
        <w:adjustRightInd w:val="0"/>
        <w:snapToGrid w:val="0"/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</w:t>
      </w:r>
      <w:r>
        <w:rPr>
          <w:rFonts w:hint="eastAsia"/>
          <w:b/>
          <w:bCs/>
          <w:kern w:val="0"/>
          <w:sz w:val="20"/>
          <w:szCs w:val="20"/>
        </w:rPr>
        <w:t>一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、合同争议的解决</w:t>
      </w:r>
    </w:p>
    <w:p w14:paraId="266CA509">
      <w:pPr>
        <w:adjustRightInd w:val="0"/>
        <w:snapToGrid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75C78148">
      <w:pPr>
        <w:spacing w:line="360" w:lineRule="auto"/>
        <w:ind w:firstLine="402" w:firstLineChars="200"/>
        <w:jc w:val="left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</w:rPr>
        <w:t>十二、</w:t>
      </w:r>
      <w:r>
        <w:rPr>
          <w:rFonts w:hint="eastAsia"/>
          <w:b/>
          <w:bCs/>
          <w:kern w:val="0"/>
          <w:sz w:val="20"/>
          <w:szCs w:val="20"/>
          <w:lang w:eastAsia="zh-Hans"/>
        </w:rPr>
        <w:t>不可抗力情况下的免责约定</w:t>
      </w:r>
    </w:p>
    <w:p w14:paraId="44B3E126">
      <w:pPr>
        <w:spacing w:line="360" w:lineRule="auto"/>
        <w:jc w:val="left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DC9B711">
      <w:pPr>
        <w:spacing w:line="360" w:lineRule="auto"/>
        <w:ind w:firstLine="402" w:firstLineChars="200"/>
        <w:rPr>
          <w:b/>
          <w:bCs/>
          <w:kern w:val="0"/>
          <w:sz w:val="20"/>
          <w:szCs w:val="20"/>
          <w:lang w:eastAsia="zh-Hans"/>
        </w:rPr>
      </w:pPr>
      <w:r>
        <w:rPr>
          <w:rFonts w:hint="eastAsia"/>
          <w:b/>
          <w:bCs/>
          <w:kern w:val="0"/>
          <w:sz w:val="20"/>
          <w:szCs w:val="20"/>
          <w:lang w:eastAsia="zh-Hans"/>
        </w:rPr>
        <w:t>十三、合同订立</w:t>
      </w:r>
    </w:p>
    <w:p w14:paraId="71B6557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1.</w:t>
      </w:r>
      <w:r>
        <w:rPr>
          <w:rFonts w:hint="eastAsia"/>
          <w:kern w:val="0"/>
          <w:sz w:val="20"/>
          <w:szCs w:val="20"/>
          <w:lang w:eastAsia="zh-Hans"/>
        </w:rPr>
        <w:t xml:space="preserve">本合同一式 </w:t>
      </w:r>
      <w:r>
        <w:rPr>
          <w:rFonts w:hint="eastAsia"/>
          <w:kern w:val="0"/>
          <w:sz w:val="20"/>
          <w:szCs w:val="20"/>
          <w:u w:val="single"/>
        </w:rPr>
        <w:t>肆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</w:t>
      </w:r>
      <w:r>
        <w:rPr>
          <w:rFonts w:hint="eastAsia"/>
          <w:kern w:val="0"/>
          <w:sz w:val="20"/>
          <w:szCs w:val="20"/>
          <w:lang w:eastAsia="zh-Hans"/>
        </w:rPr>
        <w:t>份，具有同等法律效力，双方各执</w:t>
      </w:r>
      <w:r>
        <w:rPr>
          <w:rFonts w:hint="eastAsia"/>
          <w:kern w:val="0"/>
          <w:sz w:val="20"/>
          <w:szCs w:val="20"/>
          <w:u w:val="single"/>
          <w:lang w:eastAsia="zh-Hans"/>
        </w:rPr>
        <w:t xml:space="preserve"> 贰</w:t>
      </w:r>
      <w:r>
        <w:rPr>
          <w:rFonts w:hint="eastAsia"/>
          <w:kern w:val="0"/>
          <w:sz w:val="20"/>
          <w:szCs w:val="20"/>
          <w:lang w:eastAsia="zh-Hans"/>
        </w:rPr>
        <w:t xml:space="preserve"> 份。各方签字盖章后生效，合同执行完毕自动失效。（合同的服务承诺则长期有效）。</w:t>
      </w:r>
    </w:p>
    <w:p w14:paraId="427873A7">
      <w:pPr>
        <w:tabs>
          <w:tab w:val="left" w:pos="980"/>
        </w:tabs>
        <w:kinsoku w:val="0"/>
        <w:spacing w:line="360" w:lineRule="auto"/>
        <w:ind w:firstLine="400" w:firstLineChars="2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</w:rPr>
        <w:t>2</w:t>
      </w:r>
      <w:r>
        <w:rPr>
          <w:rFonts w:hint="eastAsia"/>
          <w:kern w:val="0"/>
          <w:sz w:val="20"/>
          <w:szCs w:val="20"/>
          <w:lang w:eastAsia="zh-Hans"/>
        </w:rPr>
        <w:t>.未尽事宜由双方在签订合同时具体明确或签订补充合同。</w:t>
      </w:r>
    </w:p>
    <w:p w14:paraId="507FB6BA">
      <w:pPr>
        <w:tabs>
          <w:tab w:val="left" w:pos="480"/>
        </w:tabs>
        <w:spacing w:line="360" w:lineRule="auto"/>
        <w:ind w:firstLine="1800" w:firstLineChars="900"/>
        <w:rPr>
          <w:kern w:val="0"/>
          <w:sz w:val="20"/>
          <w:szCs w:val="20"/>
          <w:lang w:eastAsia="zh-Hans"/>
        </w:rPr>
      </w:pPr>
    </w:p>
    <w:p w14:paraId="63999344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甲  方（公章）                   乙  方（公章）            </w:t>
      </w:r>
    </w:p>
    <w:p w14:paraId="1FAE1B6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>单位名称：                       单位名称：</w:t>
      </w:r>
    </w:p>
    <w:p w14:paraId="2CA8E99E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地    址：                       地    址：                </w:t>
      </w:r>
    </w:p>
    <w:p w14:paraId="3D41BD13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代 理 人：                       代 理 人：                </w:t>
      </w:r>
    </w:p>
    <w:p w14:paraId="3A610242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联系电话：                       联系电话：              </w:t>
      </w:r>
    </w:p>
    <w:p w14:paraId="6B8D3F95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</w:t>
      </w:r>
      <w:r>
        <w:rPr>
          <w:rFonts w:hint="eastAsia"/>
          <w:kern w:val="0"/>
          <w:sz w:val="20"/>
          <w:szCs w:val="20"/>
        </w:rPr>
        <w:t>账</w:t>
      </w:r>
      <w:r>
        <w:rPr>
          <w:rFonts w:hint="eastAsia"/>
          <w:kern w:val="0"/>
          <w:sz w:val="20"/>
          <w:szCs w:val="20"/>
          <w:lang w:eastAsia="zh-Hans"/>
        </w:rPr>
        <w:t xml:space="preserve">    号：</w:t>
      </w:r>
    </w:p>
    <w:p w14:paraId="1E8D9928">
      <w:pPr>
        <w:tabs>
          <w:tab w:val="left" w:pos="480"/>
        </w:tabs>
        <w:spacing w:line="360" w:lineRule="auto"/>
        <w:ind w:firstLine="800" w:firstLineChars="400"/>
        <w:rPr>
          <w:kern w:val="0"/>
          <w:sz w:val="20"/>
          <w:szCs w:val="20"/>
          <w:lang w:eastAsia="zh-Hans"/>
        </w:rPr>
      </w:pPr>
      <w:r>
        <w:rPr>
          <w:rFonts w:hint="eastAsia"/>
          <w:kern w:val="0"/>
          <w:sz w:val="20"/>
          <w:szCs w:val="20"/>
          <w:lang w:eastAsia="zh-Hans"/>
        </w:rPr>
        <w:t xml:space="preserve">                                 开户银行： </w:t>
      </w:r>
    </w:p>
    <w:p w14:paraId="57996094">
      <w:pPr>
        <w:pStyle w:val="5"/>
        <w:spacing w:line="360" w:lineRule="auto"/>
        <w:ind w:firstLine="800" w:firstLineChars="400"/>
        <w:rPr>
          <w:rFonts w:hint="default"/>
        </w:rPr>
      </w:pPr>
      <w:r>
        <w:t xml:space="preserve">签订日期：                  </w:t>
      </w:r>
      <w:r>
        <w:rPr>
          <w:lang w:eastAsia="zh-CN"/>
        </w:rPr>
        <w:t xml:space="preserve">  </w:t>
      </w:r>
      <w:r>
        <w:t xml:space="preserve">   签订日期：    </w:t>
      </w:r>
    </w:p>
    <w:p w14:paraId="6DB6C5D4">
      <w:pPr>
        <w:pStyle w:val="5"/>
        <w:rPr>
          <w:rFonts w:hint="default"/>
        </w:rPr>
      </w:pPr>
    </w:p>
    <w:p w14:paraId="56B7CBC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DCC2C">
    <w:pPr>
      <w:pStyle w:val="2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106BE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06BE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2026-07-20T06:25:33Z</dcterms:created>
  <dc:creator>pc-188</dc:creator>
  <cp:lastModifiedBy>草莓芷</cp:lastModifiedBy>
  <dcterms:modified xsi:type="dcterms:W3CDTF">2026-07-20T06:26:48Z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eyJoZGlkIjoiMDA0MjA2MGFiYmIzN2JkM2FlYTZjMzJlODI1YzMzNWYiLCJ1c2VySWQiOiIxNzA1ODQ5OTY3In0=</vt:lpwstr>
  </property>
  <property fmtid="{D5CDD505-2E9C-101B-9397-08002B2CF9AE}" pid="4" name="ICV">
    <vt:lpwstr>DBE2A42C81AE455D87528E06BE42F806_12</vt:lpwstr>
  </property>
</Properties>
</file>