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DA117">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2E2D5558">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7CA6E9F4">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bookmarkStart w:id="0" w:name="_Toc26074_WPSOffice_Level1"/>
      <w:bookmarkStart w:id="1" w:name="_Toc17038"/>
      <w:bookmarkStart w:id="2" w:name="_Toc25285_WPSOffice_Level1"/>
      <w:bookmarkStart w:id="3" w:name="_Toc6076"/>
      <w:bookmarkStart w:id="4" w:name="_Toc26135_WPSOffice_Level1"/>
      <w:bookmarkStart w:id="5" w:name="_Toc15915_WPSOffice_Level1"/>
      <w:bookmarkStart w:id="6" w:name="_Toc10289_WPSOffice_Level1"/>
      <w:bookmarkStart w:id="7" w:name="_Toc8155_WPSOffice_Level1"/>
      <w:bookmarkStart w:id="8" w:name="_Toc23907"/>
      <w:bookmarkStart w:id="9" w:name="_Toc19222"/>
      <w:r>
        <w:rPr>
          <w:rFonts w:hint="eastAsia" w:ascii="仿宋" w:hAnsi="仿宋" w:eastAsia="仿宋" w:cs="仿宋"/>
          <w:b/>
          <w:bCs/>
          <w:kern w:val="0"/>
          <w:sz w:val="28"/>
          <w:szCs w:val="28"/>
          <w:lang w:eastAsia="zh-CN" w:bidi="ar-SA"/>
        </w:rPr>
        <w:t>陕西四方衡裕项目管理有限公司：</w:t>
      </w:r>
      <w:bookmarkEnd w:id="0"/>
      <w:bookmarkEnd w:id="1"/>
      <w:bookmarkEnd w:id="2"/>
      <w:bookmarkEnd w:id="3"/>
      <w:bookmarkEnd w:id="4"/>
      <w:bookmarkEnd w:id="5"/>
      <w:bookmarkEnd w:id="6"/>
      <w:bookmarkEnd w:id="7"/>
      <w:bookmarkEnd w:id="8"/>
      <w:bookmarkEnd w:id="9"/>
    </w:p>
    <w:p w14:paraId="2F5373F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15886B5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之前不存在被依法禁止经营行为、财产被接管或冻结的情况，如有隐瞒实情，愿承担一切责任及后果。</w:t>
      </w:r>
    </w:p>
    <w:p w14:paraId="25EEBD1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62CEF04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w:t>
      </w:r>
      <w:r>
        <w:rPr>
          <w:rFonts w:hint="eastAsia" w:ascii="仿宋" w:hAnsi="仿宋" w:eastAsia="仿宋" w:cs="仿宋"/>
          <w:kern w:val="0"/>
          <w:sz w:val="24"/>
          <w:szCs w:val="24"/>
          <w:lang w:val="en-US" w:eastAsia="zh-CN" w:bidi="ar-SA"/>
        </w:rPr>
        <w:t>磋商</w:t>
      </w:r>
      <w:r>
        <w:rPr>
          <w:rFonts w:hint="eastAsia" w:ascii="仿宋" w:hAnsi="仿宋" w:eastAsia="仿宋" w:cs="仿宋"/>
          <w:kern w:val="0"/>
          <w:sz w:val="24"/>
          <w:szCs w:val="24"/>
          <w:lang w:eastAsia="zh-CN" w:bidi="ar-SA"/>
        </w:rPr>
        <w:t>提交的所有证明文件及业绩证明文件是真实的、有效的，如有隐瞒实情，愿承担一切责任及后果。</w:t>
      </w:r>
    </w:p>
    <w:p w14:paraId="73D4A7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F86977B">
      <w:pPr>
        <w:widowControl/>
        <w:spacing w:line="360" w:lineRule="auto"/>
        <w:ind w:firstLine="480" w:firstLineChars="200"/>
        <w:jc w:val="both"/>
        <w:rPr>
          <w:rFonts w:hint="eastAsia" w:ascii="仿宋" w:hAnsi="仿宋" w:eastAsia="仿宋" w:cs="仿宋"/>
          <w:kern w:val="0"/>
          <w:sz w:val="24"/>
          <w:szCs w:val="24"/>
          <w:lang w:eastAsia="zh-CN" w:bidi="ar-SA"/>
        </w:rPr>
      </w:pPr>
    </w:p>
    <w:p w14:paraId="5D8CCC12">
      <w:pPr>
        <w:widowControl/>
        <w:spacing w:line="360" w:lineRule="auto"/>
        <w:ind w:firstLine="480" w:firstLineChars="200"/>
        <w:jc w:val="both"/>
        <w:rPr>
          <w:rFonts w:hint="eastAsia" w:ascii="仿宋" w:hAnsi="仿宋" w:eastAsia="仿宋" w:cs="仿宋"/>
          <w:kern w:val="0"/>
          <w:sz w:val="24"/>
          <w:szCs w:val="24"/>
          <w:lang w:eastAsia="zh-CN" w:bidi="ar-SA"/>
        </w:rPr>
      </w:pPr>
    </w:p>
    <w:p w14:paraId="005736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77CF6889">
      <w:pPr>
        <w:widowControl/>
        <w:spacing w:line="360" w:lineRule="auto"/>
        <w:ind w:firstLine="480" w:firstLineChars="200"/>
        <w:jc w:val="both"/>
        <w:rPr>
          <w:rFonts w:hint="eastAsia" w:ascii="仿宋" w:hAnsi="仿宋" w:eastAsia="仿宋" w:cs="仿宋"/>
          <w:kern w:val="0"/>
          <w:sz w:val="24"/>
          <w:szCs w:val="24"/>
          <w:lang w:eastAsia="zh-CN" w:bidi="ar-SA"/>
        </w:rPr>
      </w:pPr>
    </w:p>
    <w:p w14:paraId="20AF73A9">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7041716F">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3E1FC26B">
      <w:pPr>
        <w:widowControl/>
        <w:spacing w:line="360" w:lineRule="auto"/>
        <w:ind w:left="0" w:leftChars="0" w:firstLine="2738" w:firstLineChars="1141"/>
        <w:jc w:val="lef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bookmarkStart w:id="24" w:name="_GoBack"/>
      <w:bookmarkEnd w:id="24"/>
    </w:p>
    <w:p w14:paraId="471941C9">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192DAC6E">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3ED883">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665024D">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27751A4">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6C8D30FA">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5112A73C">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597BBCA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bookmarkStart w:id="10" w:name="_Toc533610817"/>
    </w:p>
    <w:p w14:paraId="5DE85242">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bookmarkStart w:id="11" w:name="_Toc30354"/>
      <w:bookmarkStart w:id="12" w:name="_Toc25525_WPSOffice_Level1"/>
      <w:bookmarkStart w:id="13" w:name="_Toc12125_WPSOffice_Level1"/>
      <w:bookmarkStart w:id="14" w:name="_Toc1667_WPSOffice_Level1"/>
      <w:bookmarkStart w:id="15" w:name="_Toc26795_WPSOffice_Level1"/>
      <w:bookmarkStart w:id="16" w:name="_Toc19936_WPSOffice_Level1"/>
      <w:bookmarkStart w:id="17" w:name="_Toc6155_WPSOffice_Level1"/>
      <w:r>
        <w:rPr>
          <w:rFonts w:hint="eastAsia" w:ascii="仿宋" w:hAnsi="仿宋" w:eastAsia="仿宋" w:cs="仿宋"/>
          <w:b/>
          <w:kern w:val="0"/>
          <w:sz w:val="28"/>
          <w:szCs w:val="20"/>
          <w:lang w:val="zh-CN" w:eastAsia="zh-CN" w:bidi="ar-SA"/>
        </w:rPr>
        <w:t>供应商企业关系关联承诺书</w:t>
      </w:r>
      <w:bookmarkEnd w:id="10"/>
      <w:bookmarkEnd w:id="11"/>
      <w:bookmarkEnd w:id="12"/>
      <w:bookmarkEnd w:id="13"/>
      <w:bookmarkEnd w:id="14"/>
      <w:bookmarkEnd w:id="15"/>
      <w:bookmarkEnd w:id="16"/>
      <w:bookmarkEnd w:id="17"/>
    </w:p>
    <w:p w14:paraId="332B5D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76F7C94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w:t>
      </w:r>
      <w:r>
        <w:rPr>
          <w:rFonts w:hint="eastAsia" w:ascii="仿宋" w:hAnsi="仿宋" w:eastAsia="仿宋" w:cs="仿宋"/>
          <w:kern w:val="0"/>
          <w:sz w:val="24"/>
          <w:szCs w:val="24"/>
          <w:lang w:val="en-US" w:eastAsia="zh-CN" w:bidi="ar-SA"/>
        </w:rPr>
        <w:t>投标</w:t>
      </w:r>
      <w:r>
        <w:rPr>
          <w:rFonts w:hint="eastAsia" w:ascii="仿宋" w:hAnsi="仿宋" w:eastAsia="仿宋" w:cs="仿宋"/>
          <w:kern w:val="0"/>
          <w:sz w:val="24"/>
          <w:szCs w:val="24"/>
          <w:lang w:eastAsia="zh-CN" w:bidi="ar-SA"/>
        </w:rPr>
        <w:t>中，不存在与其它供应商负责人为同一人，有控股、管理等关联关系承诺。</w:t>
      </w:r>
    </w:p>
    <w:p w14:paraId="20C5135C">
      <w:pPr>
        <w:widowControl/>
        <w:spacing w:line="360" w:lineRule="auto"/>
        <w:ind w:firstLine="480" w:firstLineChars="200"/>
        <w:jc w:val="both"/>
        <w:rPr>
          <w:rFonts w:hint="eastAsia" w:ascii="仿宋" w:hAnsi="仿宋" w:eastAsia="仿宋" w:cs="仿宋"/>
          <w:kern w:val="0"/>
          <w:sz w:val="24"/>
          <w:szCs w:val="24"/>
          <w:lang w:eastAsia="zh-CN" w:bidi="ar-SA"/>
        </w:rPr>
      </w:pPr>
      <w:bookmarkStart w:id="18" w:name="_Toc5492_WPSOffice_Level2"/>
      <w:bookmarkStart w:id="19" w:name="_Toc16551_WPSOffice_Level2"/>
      <w:r>
        <w:rPr>
          <w:rFonts w:hint="eastAsia" w:ascii="仿宋" w:hAnsi="仿宋" w:eastAsia="仿宋" w:cs="仿宋"/>
          <w:kern w:val="0"/>
          <w:sz w:val="24"/>
          <w:szCs w:val="24"/>
          <w:lang w:eastAsia="zh-CN" w:bidi="ar-SA"/>
        </w:rPr>
        <w:t>2-1、管理关系说明：</w:t>
      </w:r>
      <w:bookmarkEnd w:id="18"/>
      <w:bookmarkEnd w:id="19"/>
    </w:p>
    <w:p w14:paraId="325EF6C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73A589A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158F9CAB">
      <w:pPr>
        <w:widowControl/>
        <w:spacing w:line="360" w:lineRule="auto"/>
        <w:ind w:firstLine="480" w:firstLineChars="200"/>
        <w:jc w:val="both"/>
        <w:rPr>
          <w:rFonts w:hint="eastAsia" w:ascii="仿宋" w:hAnsi="仿宋" w:eastAsia="仿宋" w:cs="仿宋"/>
          <w:kern w:val="0"/>
          <w:sz w:val="24"/>
          <w:szCs w:val="24"/>
          <w:lang w:eastAsia="zh-CN" w:bidi="ar-SA"/>
        </w:rPr>
      </w:pPr>
      <w:bookmarkStart w:id="20" w:name="_Toc20314_WPSOffice_Level2"/>
      <w:bookmarkStart w:id="21" w:name="_Toc29718_WPSOffice_Level2"/>
      <w:r>
        <w:rPr>
          <w:rFonts w:hint="eastAsia" w:ascii="仿宋" w:hAnsi="仿宋" w:eastAsia="仿宋" w:cs="仿宋"/>
          <w:kern w:val="0"/>
          <w:sz w:val="24"/>
          <w:szCs w:val="24"/>
          <w:lang w:eastAsia="zh-CN" w:bidi="ar-SA"/>
        </w:rPr>
        <w:t>2-2、股权关系说明：</w:t>
      </w:r>
      <w:bookmarkEnd w:id="20"/>
      <w:bookmarkEnd w:id="21"/>
    </w:p>
    <w:p w14:paraId="12C28D4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39E37E4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72B91F1F">
      <w:pPr>
        <w:widowControl/>
        <w:spacing w:line="360" w:lineRule="auto"/>
        <w:ind w:firstLine="480" w:firstLineChars="200"/>
        <w:jc w:val="both"/>
        <w:rPr>
          <w:rFonts w:hint="eastAsia" w:ascii="仿宋" w:hAnsi="仿宋" w:eastAsia="仿宋" w:cs="仿宋"/>
          <w:kern w:val="0"/>
          <w:sz w:val="24"/>
          <w:szCs w:val="24"/>
          <w:u w:val="single"/>
          <w:lang w:eastAsia="zh-CN" w:bidi="ar-SA"/>
        </w:rPr>
      </w:pPr>
      <w:bookmarkStart w:id="22" w:name="_Toc32538_WPSOffice_Level2"/>
      <w:bookmarkStart w:id="23" w:name="_Toc32291_WPSOffice_Level2"/>
      <w:r>
        <w:rPr>
          <w:rFonts w:hint="eastAsia" w:ascii="仿宋" w:hAnsi="仿宋" w:eastAsia="仿宋" w:cs="仿宋"/>
          <w:kern w:val="0"/>
          <w:sz w:val="24"/>
          <w:szCs w:val="24"/>
          <w:lang w:eastAsia="zh-CN" w:bidi="ar-SA"/>
        </w:rPr>
        <w:t>2-3、单位负责人：</w:t>
      </w:r>
      <w:bookmarkEnd w:id="22"/>
      <w:bookmarkEnd w:id="23"/>
      <w:r>
        <w:rPr>
          <w:rFonts w:hint="eastAsia" w:ascii="仿宋" w:hAnsi="仿宋" w:eastAsia="仿宋" w:cs="仿宋"/>
          <w:kern w:val="0"/>
          <w:sz w:val="24"/>
          <w:szCs w:val="24"/>
          <w:u w:val="single"/>
          <w:lang w:eastAsia="zh-CN" w:bidi="ar-SA"/>
        </w:rPr>
        <w:t xml:space="preserve">              </w:t>
      </w:r>
    </w:p>
    <w:p w14:paraId="1DE811B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50B970A3">
      <w:pPr>
        <w:widowControl/>
        <w:spacing w:line="360" w:lineRule="auto"/>
        <w:ind w:firstLine="480" w:firstLineChars="200"/>
        <w:jc w:val="both"/>
        <w:rPr>
          <w:rFonts w:hint="eastAsia" w:ascii="仿宋" w:hAnsi="仿宋" w:eastAsia="仿宋" w:cs="仿宋"/>
          <w:kern w:val="0"/>
          <w:sz w:val="24"/>
          <w:szCs w:val="24"/>
          <w:lang w:eastAsia="zh-CN" w:bidi="ar-SA"/>
        </w:rPr>
      </w:pPr>
    </w:p>
    <w:p w14:paraId="5078F3EA">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4972ACAD">
      <w:pPr>
        <w:widowControl/>
        <w:spacing w:line="360" w:lineRule="auto"/>
        <w:ind w:firstLine="480" w:firstLineChars="200"/>
        <w:jc w:val="both"/>
        <w:rPr>
          <w:rFonts w:hint="eastAsia" w:ascii="仿宋" w:hAnsi="仿宋" w:eastAsia="仿宋" w:cs="仿宋"/>
          <w:kern w:val="0"/>
          <w:sz w:val="24"/>
          <w:szCs w:val="24"/>
          <w:lang w:eastAsia="zh-CN" w:bidi="ar-SA"/>
        </w:rPr>
      </w:pPr>
    </w:p>
    <w:p w14:paraId="474D31DE">
      <w:pPr>
        <w:widowControl/>
        <w:spacing w:line="360" w:lineRule="auto"/>
        <w:ind w:firstLine="480" w:firstLineChars="200"/>
        <w:jc w:val="both"/>
        <w:rPr>
          <w:rFonts w:hint="eastAsia" w:ascii="仿宋" w:hAnsi="仿宋" w:eastAsia="仿宋" w:cs="仿宋"/>
          <w:kern w:val="0"/>
          <w:sz w:val="24"/>
          <w:szCs w:val="24"/>
          <w:lang w:eastAsia="zh-CN" w:bidi="ar-SA"/>
        </w:rPr>
      </w:pPr>
    </w:p>
    <w:p w14:paraId="0585039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61ABF297">
      <w:pPr>
        <w:widowControl/>
        <w:spacing w:line="360" w:lineRule="auto"/>
        <w:ind w:firstLine="480" w:firstLineChars="200"/>
        <w:jc w:val="both"/>
        <w:rPr>
          <w:rFonts w:hint="eastAsia" w:ascii="仿宋" w:hAnsi="仿宋" w:eastAsia="仿宋" w:cs="仿宋"/>
          <w:kern w:val="0"/>
          <w:sz w:val="24"/>
          <w:szCs w:val="24"/>
          <w:lang w:eastAsia="zh-CN" w:bidi="ar-SA"/>
        </w:rPr>
      </w:pPr>
    </w:p>
    <w:p w14:paraId="157C8DB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58A12E29">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4DB268ED">
      <w:pPr>
        <w:widowControl/>
        <w:spacing w:line="360" w:lineRule="auto"/>
        <w:ind w:left="0" w:leftChars="0" w:firstLine="3559" w:firstLineChars="1483"/>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5C8B6591">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168BA725">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50244D6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3753A4E7">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357DA98E">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715B0A7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2F8B7BC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41C94172">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2D5A9E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5DAFF8C3">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6BC1177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58698F2F">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60C18C6">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7A5B9F9B">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548C329">
      <w:pPr>
        <w:widowControl/>
        <w:spacing w:line="360" w:lineRule="auto"/>
        <w:ind w:firstLine="960" w:firstLineChars="400"/>
        <w:jc w:val="both"/>
        <w:rPr>
          <w:rFonts w:hint="eastAsia" w:ascii="仿宋" w:hAnsi="仿宋" w:eastAsia="仿宋" w:cs="仿宋"/>
          <w:kern w:val="0"/>
          <w:sz w:val="24"/>
          <w:szCs w:val="24"/>
          <w:lang w:val="zh-CN" w:eastAsia="zh-CN" w:bidi="ar-SA"/>
        </w:rPr>
      </w:pPr>
    </w:p>
    <w:p w14:paraId="0966FB2D">
      <w:pPr>
        <w:widowControl/>
        <w:spacing w:line="360" w:lineRule="auto"/>
        <w:ind w:left="0" w:leftChars="0" w:firstLine="420" w:firstLineChars="175"/>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BB8EAB0">
      <w:pPr>
        <w:widowControl/>
        <w:spacing w:line="360" w:lineRule="auto"/>
        <w:ind w:firstLine="480" w:firstLineChars="200"/>
        <w:jc w:val="both"/>
        <w:rPr>
          <w:rFonts w:hint="eastAsia" w:ascii="仿宋" w:hAnsi="仿宋" w:eastAsia="仿宋" w:cs="仿宋"/>
          <w:kern w:val="0"/>
          <w:sz w:val="24"/>
          <w:szCs w:val="24"/>
          <w:lang w:eastAsia="zh-CN" w:bidi="ar-SA"/>
        </w:rPr>
      </w:pPr>
    </w:p>
    <w:p w14:paraId="3D7386C6">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1D106E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7ECFF57F">
      <w:pPr>
        <w:ind w:firstLine="3600" w:firstLineChars="1500"/>
        <w:jc w:val="left"/>
        <w:rPr>
          <w:rFonts w:hint="eastAsia" w:ascii="仿宋" w:hAnsi="仿宋" w:eastAsia="仿宋" w:cs="仿宋"/>
        </w:rPr>
      </w:pPr>
      <w:r>
        <w:rPr>
          <w:rFonts w:hint="eastAsia" w:ascii="仿宋" w:hAnsi="仿宋" w:eastAsia="仿宋" w:cs="仿宋"/>
          <w:kern w:val="0"/>
          <w:sz w:val="24"/>
          <w:szCs w:val="24"/>
          <w:lang w:val="zh-CN" w:eastAsia="zh-CN" w:bidi="ar-SA"/>
        </w:rPr>
        <w:t>年       月      日</w:t>
      </w:r>
    </w:p>
    <w:p w14:paraId="1301C9F6"/>
    <w:p w14:paraId="7DAA3126">
      <w:pPr>
        <w:pStyle w:val="4"/>
        <w:rPr>
          <w:rFonts w:hint="eastAsia"/>
        </w:rPr>
      </w:pPr>
    </w:p>
    <w:p w14:paraId="3A2A3C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229FE">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2434C"/>
    <w:rsid w:val="61C243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2026-05-09T05:56:00Z</dcterms:created>
  <dc:creator>四方衡裕</dc:creator>
  <cp:lastModifiedBy>四方衡裕</cp:lastModifiedBy>
  <dcterms:modified xsi:type="dcterms:W3CDTF">2026-05-09T05:56:35Z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29BE3A7A043149CEA46B12A4CB508F68_11</vt:lpwstr>
  </property>
  <property fmtid="{D5CDD505-2E9C-101B-9397-08002B2CF9AE}" pid="4" name="KSOTemplateDocerSaveRecord">
    <vt:lpwstr>eyJoZGlkIjoiYTRhNTRmZWJhMTZhMGI4NTIwNzY3MmY4OGE4OTA2NmYiLCJ1c2VySWQiOiIxNjgwMDIxMjIyIn0=</vt:lpwstr>
  </property>
</Properties>
</file>