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2F398B">
      <w:pPr>
        <w:pStyle w:val="4"/>
        <w:spacing w:line="480" w:lineRule="exact"/>
        <w:jc w:val="center"/>
      </w:pPr>
      <w:r>
        <w:rPr>
          <w:rFonts w:ascii="仿宋_GB2312" w:hAnsi="仿宋_GB2312" w:eastAsia="仿宋_GB2312" w:cs="仿宋_GB2312"/>
          <w:b/>
          <w:sz w:val="36"/>
        </w:rPr>
        <w:t>汉滨区关庙镇人民政府2026年关庙镇邹家碥社区安置点道路改造提升项目中标（成交）结果公告</w:t>
      </w:r>
    </w:p>
    <w:p w14:paraId="30CC4D0D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  <w:r>
        <w:rPr>
          <w:rFonts w:ascii="仿宋_GB2312" w:hAnsi="仿宋_GB2312" w:eastAsia="仿宋_GB2312" w:cs="仿宋_GB2312"/>
          <w:b/>
          <w:sz w:val="24"/>
        </w:rPr>
        <w:t>一、项目编号：AKXY-XY2026-010</w:t>
      </w:r>
    </w:p>
    <w:p w14:paraId="35D61FB1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  <w:r>
        <w:rPr>
          <w:rFonts w:ascii="仿宋_GB2312" w:hAnsi="仿宋_GB2312" w:eastAsia="仿宋_GB2312" w:cs="仿宋_GB2312"/>
          <w:b/>
          <w:sz w:val="24"/>
        </w:rPr>
        <w:t>二、项目名称：2026年关庙镇邹家碥社区安置点道路改造提升项目</w:t>
      </w:r>
    </w:p>
    <w:p w14:paraId="35B8C9DE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  <w:r>
        <w:rPr>
          <w:rFonts w:ascii="仿宋_GB2312" w:hAnsi="仿宋_GB2312" w:eastAsia="仿宋_GB2312" w:cs="仿宋_GB2312"/>
          <w:b/>
          <w:sz w:val="24"/>
        </w:rPr>
        <w:t>三、采购结果</w:t>
      </w:r>
    </w:p>
    <w:p w14:paraId="5C7D6FBB">
      <w:pPr>
        <w:pStyle w:val="4"/>
      </w:pPr>
      <w:r>
        <w:rPr>
          <w:rFonts w:ascii="仿宋_GB2312" w:hAnsi="仿宋_GB2312" w:eastAsia="仿宋_GB2312" w:cs="仿宋_GB2312"/>
        </w:rPr>
        <w:t>采购包1:</w:t>
      </w:r>
    </w:p>
    <w:tbl>
      <w:tblPr>
        <w:tblStyle w:val="2"/>
        <w:tblW w:w="9479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9"/>
        <w:gridCol w:w="3465"/>
        <w:gridCol w:w="1732"/>
        <w:gridCol w:w="1973"/>
      </w:tblGrid>
      <w:tr w14:paraId="30B506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309" w:type="dxa"/>
            <w:vAlign w:val="center"/>
          </w:tcPr>
          <w:p w14:paraId="7D2E103B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供应商名称</w:t>
            </w:r>
          </w:p>
        </w:tc>
        <w:tc>
          <w:tcPr>
            <w:tcW w:w="3465" w:type="dxa"/>
            <w:vAlign w:val="center"/>
          </w:tcPr>
          <w:p w14:paraId="78F86BB1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供应商地址</w:t>
            </w:r>
          </w:p>
        </w:tc>
        <w:tc>
          <w:tcPr>
            <w:tcW w:w="1732" w:type="dxa"/>
            <w:vAlign w:val="center"/>
          </w:tcPr>
          <w:p w14:paraId="42F94CC3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中标（成交）金额</w:t>
            </w:r>
          </w:p>
        </w:tc>
        <w:tc>
          <w:tcPr>
            <w:tcW w:w="1973" w:type="dxa"/>
            <w:vAlign w:val="center"/>
          </w:tcPr>
          <w:p w14:paraId="2D5E1323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评审总得分</w:t>
            </w:r>
          </w:p>
        </w:tc>
      </w:tr>
      <w:tr w14:paraId="3C77F9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309" w:type="dxa"/>
            <w:vAlign w:val="center"/>
          </w:tcPr>
          <w:p w14:paraId="766E62C3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陕西中昂实业有限公司</w:t>
            </w:r>
          </w:p>
        </w:tc>
        <w:tc>
          <w:tcPr>
            <w:tcW w:w="3465" w:type="dxa"/>
            <w:vAlign w:val="center"/>
          </w:tcPr>
          <w:p w14:paraId="7CE07BA0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陕西省安康市高新技术产业北城中央12幢1单元3002室</w:t>
            </w:r>
          </w:p>
        </w:tc>
        <w:tc>
          <w:tcPr>
            <w:tcW w:w="1732" w:type="dxa"/>
            <w:vAlign w:val="center"/>
          </w:tcPr>
          <w:p w14:paraId="68C86C93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398,000.00元</w:t>
            </w:r>
          </w:p>
        </w:tc>
        <w:tc>
          <w:tcPr>
            <w:tcW w:w="1973" w:type="dxa"/>
            <w:vAlign w:val="center"/>
          </w:tcPr>
          <w:p w14:paraId="6CABB969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91.00</w:t>
            </w:r>
          </w:p>
        </w:tc>
      </w:tr>
    </w:tbl>
    <w:p w14:paraId="7FA4F98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四、主要标的信息</w:t>
      </w:r>
    </w:p>
    <w:p w14:paraId="54B1CE4B">
      <w:pPr>
        <w:pStyle w:val="4"/>
      </w:pPr>
      <w:r>
        <w:rPr>
          <w:rFonts w:ascii="仿宋_GB2312" w:hAnsi="仿宋_GB2312" w:eastAsia="仿宋_GB2312" w:cs="仿宋_GB2312"/>
        </w:rPr>
        <w:t>合同包1(2026年关庙镇邹家碥社区安置点道路改造提升项目):工程类（陕西中昂实业有限公司）</w:t>
      </w:r>
    </w:p>
    <w:tbl>
      <w:tblPr>
        <w:tblStyle w:val="2"/>
        <w:tblW w:w="949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"/>
        <w:gridCol w:w="1023"/>
        <w:gridCol w:w="1239"/>
        <w:gridCol w:w="1307"/>
        <w:gridCol w:w="1040"/>
        <w:gridCol w:w="1040"/>
        <w:gridCol w:w="1578"/>
        <w:gridCol w:w="1356"/>
      </w:tblGrid>
      <w:tr w14:paraId="375DDA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914" w:type="dxa"/>
            <w:vAlign w:val="center"/>
          </w:tcPr>
          <w:p w14:paraId="638FAFC9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023" w:type="dxa"/>
            <w:vAlign w:val="center"/>
          </w:tcPr>
          <w:p w14:paraId="3AACB3DD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239" w:type="dxa"/>
            <w:vAlign w:val="center"/>
          </w:tcPr>
          <w:p w14:paraId="42E5D0F8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07" w:type="dxa"/>
            <w:vAlign w:val="center"/>
          </w:tcPr>
          <w:p w14:paraId="20F7FD4C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施工范围</w:t>
            </w:r>
          </w:p>
        </w:tc>
        <w:tc>
          <w:tcPr>
            <w:tcW w:w="1040" w:type="dxa"/>
            <w:vAlign w:val="center"/>
          </w:tcPr>
          <w:p w14:paraId="40F2C106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施工工期</w:t>
            </w:r>
          </w:p>
        </w:tc>
        <w:tc>
          <w:tcPr>
            <w:tcW w:w="1040" w:type="dxa"/>
            <w:vAlign w:val="center"/>
          </w:tcPr>
          <w:p w14:paraId="196F68FA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项目经理</w:t>
            </w:r>
          </w:p>
        </w:tc>
        <w:tc>
          <w:tcPr>
            <w:tcW w:w="1578" w:type="dxa"/>
            <w:vAlign w:val="center"/>
          </w:tcPr>
          <w:p w14:paraId="69CB6A3B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执业证书信息</w:t>
            </w:r>
          </w:p>
        </w:tc>
        <w:tc>
          <w:tcPr>
            <w:tcW w:w="1356" w:type="dxa"/>
            <w:vAlign w:val="center"/>
          </w:tcPr>
          <w:p w14:paraId="583092E2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金额(元)</w:t>
            </w:r>
          </w:p>
        </w:tc>
      </w:tr>
      <w:tr w14:paraId="07FF14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</w:trPr>
        <w:tc>
          <w:tcPr>
            <w:tcW w:w="914" w:type="dxa"/>
            <w:vAlign w:val="center"/>
          </w:tcPr>
          <w:p w14:paraId="07BA005D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23" w:type="dxa"/>
            <w:vAlign w:val="center"/>
          </w:tcPr>
          <w:p w14:paraId="5BF65E9D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公路工程施工</w:t>
            </w:r>
          </w:p>
        </w:tc>
        <w:tc>
          <w:tcPr>
            <w:tcW w:w="1239" w:type="dxa"/>
            <w:vAlign w:val="center"/>
          </w:tcPr>
          <w:p w14:paraId="6B1925E0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2026年关庙镇邹家碥社区安置点道路改造提升项目</w:t>
            </w:r>
          </w:p>
        </w:tc>
        <w:tc>
          <w:tcPr>
            <w:tcW w:w="1307" w:type="dxa"/>
            <w:vAlign w:val="center"/>
          </w:tcPr>
          <w:p w14:paraId="3B80CF80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2026年关庙镇邹家碥社区安置点道路改造提升项目</w:t>
            </w:r>
          </w:p>
        </w:tc>
        <w:tc>
          <w:tcPr>
            <w:tcW w:w="1040" w:type="dxa"/>
            <w:vAlign w:val="center"/>
          </w:tcPr>
          <w:p w14:paraId="7E8D9F81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40天</w:t>
            </w:r>
          </w:p>
        </w:tc>
        <w:tc>
          <w:tcPr>
            <w:tcW w:w="1040" w:type="dxa"/>
            <w:vAlign w:val="center"/>
          </w:tcPr>
          <w:p w14:paraId="1AF9ED59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曹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龙</w:t>
            </w:r>
          </w:p>
        </w:tc>
        <w:tc>
          <w:tcPr>
            <w:tcW w:w="1578" w:type="dxa"/>
            <w:vAlign w:val="center"/>
          </w:tcPr>
          <w:p w14:paraId="79C525DA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陕61202129777</w:t>
            </w:r>
          </w:p>
        </w:tc>
        <w:tc>
          <w:tcPr>
            <w:tcW w:w="1356" w:type="dxa"/>
            <w:vAlign w:val="center"/>
          </w:tcPr>
          <w:p w14:paraId="41E8E06D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398,000.00</w:t>
            </w:r>
          </w:p>
        </w:tc>
      </w:tr>
    </w:tbl>
    <w:p w14:paraId="1C9EA759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五、评审专家（单一来源采购人员）名单：</w:t>
      </w:r>
      <w:r>
        <w:rPr>
          <w:rFonts w:ascii="仿宋_GB2312" w:hAnsi="仿宋_GB2312" w:eastAsia="仿宋_GB2312" w:cs="仿宋_GB2312"/>
        </w:rPr>
        <w:t>刘和佳（采购人代表）、单福涛、单复鹏</w:t>
      </w:r>
    </w:p>
    <w:p w14:paraId="3D0EE9F7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六、代理服务收费标准及金额：</w:t>
      </w:r>
    </w:p>
    <w:tbl>
      <w:tblPr>
        <w:tblStyle w:val="2"/>
        <w:tblW w:w="952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8"/>
        <w:gridCol w:w="3014"/>
        <w:gridCol w:w="3649"/>
        <w:gridCol w:w="1429"/>
      </w:tblGrid>
      <w:tr w14:paraId="4B58F0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4442" w:type="dxa"/>
            <w:gridSpan w:val="2"/>
            <w:vAlign w:val="center"/>
          </w:tcPr>
          <w:p w14:paraId="1FBE91CA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代理服务收费标准及金额</w:t>
            </w:r>
          </w:p>
        </w:tc>
        <w:tc>
          <w:tcPr>
            <w:tcW w:w="5078" w:type="dxa"/>
            <w:gridSpan w:val="2"/>
            <w:vAlign w:val="center"/>
          </w:tcPr>
          <w:p w14:paraId="7EC8903D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依据国家计委关于印发《招标代理服务收费管理暂行办法》的通知（计价格〔2002〕1980号）规定的标准收费。</w:t>
            </w:r>
          </w:p>
        </w:tc>
      </w:tr>
      <w:tr w14:paraId="1F1C6D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428" w:type="dxa"/>
            <w:vAlign w:val="center"/>
          </w:tcPr>
          <w:p w14:paraId="098B5477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合同包号</w:t>
            </w:r>
          </w:p>
        </w:tc>
        <w:tc>
          <w:tcPr>
            <w:tcW w:w="3014" w:type="dxa"/>
            <w:vAlign w:val="center"/>
          </w:tcPr>
          <w:p w14:paraId="7673649E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合同包名称</w:t>
            </w:r>
          </w:p>
        </w:tc>
        <w:tc>
          <w:tcPr>
            <w:tcW w:w="3649" w:type="dxa"/>
            <w:vAlign w:val="center"/>
          </w:tcPr>
          <w:p w14:paraId="72C808A2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代理服务费金额（万元）</w:t>
            </w:r>
          </w:p>
        </w:tc>
        <w:tc>
          <w:tcPr>
            <w:tcW w:w="1429" w:type="dxa"/>
            <w:vAlign w:val="center"/>
          </w:tcPr>
          <w:p w14:paraId="7BC70C3A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收取对象</w:t>
            </w:r>
          </w:p>
        </w:tc>
      </w:tr>
      <w:tr w14:paraId="0CE452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428" w:type="dxa"/>
            <w:vAlign w:val="center"/>
          </w:tcPr>
          <w:p w14:paraId="5A54C8F6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3014" w:type="dxa"/>
            <w:vAlign w:val="center"/>
          </w:tcPr>
          <w:p w14:paraId="7E09D6EF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2026年关庙镇邹家碥社区安置点道路改造提升项目</w:t>
            </w:r>
          </w:p>
        </w:tc>
        <w:tc>
          <w:tcPr>
            <w:tcW w:w="3649" w:type="dxa"/>
            <w:vAlign w:val="center"/>
          </w:tcPr>
          <w:p w14:paraId="28881D43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0.39</w:t>
            </w:r>
          </w:p>
        </w:tc>
        <w:tc>
          <w:tcPr>
            <w:tcW w:w="1429" w:type="dxa"/>
            <w:vAlign w:val="center"/>
          </w:tcPr>
          <w:p w14:paraId="49A7128A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成交供应商</w:t>
            </w:r>
          </w:p>
        </w:tc>
      </w:tr>
    </w:tbl>
    <w:p w14:paraId="4ACEFFE5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七、公告期限</w:t>
      </w:r>
      <w:r>
        <w:rPr>
          <w:rFonts w:hint="eastAsia" w:ascii="仿宋_GB2312" w:hAnsi="仿宋_GB2312" w:eastAsia="仿宋_GB2312" w:cs="仿宋_GB2312"/>
          <w:b/>
          <w:sz w:val="24"/>
          <w:lang w:eastAsia="zh-CN"/>
        </w:rPr>
        <w:t>：</w:t>
      </w:r>
      <w:r>
        <w:rPr>
          <w:rFonts w:ascii="仿宋_GB2312" w:hAnsi="仿宋_GB2312" w:eastAsia="仿宋_GB2312" w:cs="仿宋_GB2312"/>
        </w:rPr>
        <w:t>自本公告发布之日起1个工作日。</w:t>
      </w:r>
    </w:p>
    <w:p w14:paraId="17D9F4CE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八、其他补充事宜</w:t>
      </w:r>
      <w:r>
        <w:rPr>
          <w:rFonts w:hint="eastAsia" w:ascii="仿宋_GB2312" w:hAnsi="仿宋_GB2312" w:eastAsia="仿宋_GB2312" w:cs="仿宋_GB2312"/>
          <w:b/>
          <w:sz w:val="24"/>
          <w:lang w:eastAsia="zh-CN"/>
        </w:rPr>
        <w:t>：</w:t>
      </w:r>
      <w:r>
        <w:rPr>
          <w:rFonts w:ascii="仿宋_GB2312" w:hAnsi="仿宋_GB2312" w:eastAsia="仿宋_GB2312" w:cs="仿宋_GB2312"/>
        </w:rPr>
        <w:t>无</w:t>
      </w:r>
    </w:p>
    <w:p w14:paraId="68C1840E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九、凡对本次公告内容提出询问，请按以下方式联系。</w:t>
      </w:r>
    </w:p>
    <w:p w14:paraId="77D14316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1.采购人信息</w:t>
      </w:r>
    </w:p>
    <w:p w14:paraId="0F9E37F3">
      <w:pPr>
        <w:pStyle w:val="4"/>
      </w:pPr>
      <w:r>
        <w:rPr>
          <w:rFonts w:ascii="仿宋_GB2312" w:hAnsi="仿宋_GB2312" w:eastAsia="仿宋_GB2312" w:cs="仿宋_GB2312"/>
        </w:rPr>
        <w:t>名称：汉滨区关庙镇人民政府</w:t>
      </w:r>
    </w:p>
    <w:p w14:paraId="02F483F6">
      <w:pPr>
        <w:pStyle w:val="4"/>
      </w:pPr>
      <w:r>
        <w:rPr>
          <w:rFonts w:ascii="仿宋_GB2312" w:hAnsi="仿宋_GB2312" w:eastAsia="仿宋_GB2312" w:cs="仿宋_GB2312"/>
        </w:rPr>
        <w:t>地址：安康市汉滨区关庙镇人民政府</w:t>
      </w:r>
    </w:p>
    <w:p w14:paraId="0F12E633">
      <w:pPr>
        <w:pStyle w:val="4"/>
      </w:pPr>
      <w:r>
        <w:rPr>
          <w:rFonts w:ascii="仿宋_GB2312" w:hAnsi="仿宋_GB2312" w:eastAsia="仿宋_GB2312" w:cs="仿宋_GB2312"/>
        </w:rPr>
        <w:t>联系方式：13909159859</w:t>
      </w:r>
    </w:p>
    <w:p w14:paraId="01381121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2.采购代理机构信息</w:t>
      </w:r>
    </w:p>
    <w:p w14:paraId="532FC56F">
      <w:pPr>
        <w:pStyle w:val="4"/>
      </w:pPr>
      <w:r>
        <w:rPr>
          <w:rFonts w:ascii="仿宋_GB2312" w:hAnsi="仿宋_GB2312" w:eastAsia="仿宋_GB2312" w:cs="仿宋_GB2312"/>
        </w:rPr>
        <w:t>名称：陕西信远工程造价咨询有限公司</w:t>
      </w:r>
    </w:p>
    <w:p w14:paraId="355BDE9D">
      <w:pPr>
        <w:pStyle w:val="4"/>
      </w:pPr>
      <w:r>
        <w:rPr>
          <w:rFonts w:ascii="仿宋_GB2312" w:hAnsi="仿宋_GB2312" w:eastAsia="仿宋_GB2312" w:cs="仿宋_GB2312"/>
        </w:rPr>
        <w:t>地址：安康市高新区长兴天元郡6#1单元10-1</w:t>
      </w:r>
    </w:p>
    <w:p w14:paraId="16C97367">
      <w:pPr>
        <w:pStyle w:val="4"/>
      </w:pPr>
      <w:r>
        <w:rPr>
          <w:rFonts w:ascii="仿宋_GB2312" w:hAnsi="仿宋_GB2312" w:eastAsia="仿宋_GB2312" w:cs="仿宋_GB2312"/>
        </w:rPr>
        <w:t>联系方式：17772995953</w:t>
      </w:r>
    </w:p>
    <w:p w14:paraId="2B6EF9D8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3.项目联系方式</w:t>
      </w:r>
    </w:p>
    <w:p w14:paraId="6D71FE52">
      <w:pPr>
        <w:pStyle w:val="4"/>
      </w:pPr>
      <w:r>
        <w:rPr>
          <w:rFonts w:ascii="仿宋_GB2312" w:hAnsi="仿宋_GB2312" w:eastAsia="仿宋_GB2312" w:cs="仿宋_GB2312"/>
        </w:rPr>
        <w:t>项目联系人：王欢欢</w:t>
      </w:r>
    </w:p>
    <w:p w14:paraId="273FB90A">
      <w:pPr>
        <w:pStyle w:val="4"/>
      </w:pPr>
      <w:r>
        <w:rPr>
          <w:rFonts w:ascii="仿宋_GB2312" w:hAnsi="仿宋_GB2312" w:eastAsia="仿宋_GB2312" w:cs="仿宋_GB2312"/>
        </w:rPr>
        <w:t>电话：17772995953</w:t>
      </w:r>
    </w:p>
    <w:p w14:paraId="682EA290">
      <w:pPr>
        <w:pStyle w:val="4"/>
        <w:jc w:val="right"/>
        <w:rPr>
          <w:rFonts w:hint="default" w:eastAsiaTheme="minorEastAsia"/>
          <w:lang w:val="en-US" w:eastAsia="zh-CN"/>
        </w:rPr>
      </w:pPr>
      <w:r>
        <w:rPr>
          <w:rFonts w:ascii="仿宋_GB2312" w:hAnsi="仿宋_GB2312" w:eastAsia="仿宋_GB2312" w:cs="仿宋_GB2312"/>
        </w:rPr>
        <w:t>陕西信远工程造价咨询有限公司</w:t>
      </w:r>
      <w:r>
        <w:br w:type="textWrapping"/>
      </w:r>
      <w:r>
        <w:rPr>
          <w:rFonts w:hint="eastAsia"/>
          <w:lang w:val="en-US" w:eastAsia="zh-CN"/>
        </w:rPr>
        <w:t>2026年10月12日</w:t>
      </w:r>
    </w:p>
    <w:p w14:paraId="673EAEDE">
      <w:pPr>
        <w:pStyle w:val="4"/>
        <w:rPr>
          <w:rFonts w:hint="eastAsia"/>
          <w:lang w:val="en-US" w:eastAsia="zh-Hans"/>
        </w:rPr>
      </w:pPr>
    </w:p>
    <w:sectPr>
      <w:pgSz w:w="11906" w:h="16838"/>
      <w:pgMar w:top="1213" w:right="1304" w:bottom="1213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30972047"/>
    <w:rsid w:val="53B52B8D"/>
    <w:rsid w:val="77F79321"/>
    <w:rsid w:val="7CBF251A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624</Words>
  <Characters>745</Characters>
  <Lines>0</Lines>
  <Paragraphs>0</Paragraphs>
  <TotalTime>2</TotalTime>
  <ScaleCrop>false</ScaleCrop>
  <LinksUpToDate>false</LinksUpToDate>
  <CharactersWithSpaces>745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刘平</cp:lastModifiedBy>
  <dcterms:modified xsi:type="dcterms:W3CDTF">2026-10-12T01:17:19Z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eyJoZGlkIjoiYjY4ZjQxNGIxMGIzYTc0ZWM1MTg4ZTI4NjU0YzRlMGYiLCJ1c2VySWQiOiI4OTU1NDA5NDcifQ==</vt:lpwstr>
  </property>
  <property fmtid="{D5CDD505-2E9C-101B-9397-08002B2CF9AE}" pid="4" name="ICV">
    <vt:lpwstr>E270E5FD3E4F48CB8084C202AF4D0E15_13</vt:lpwstr>
  </property>
</Properties>
</file>