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23C" w:rsidRPr="00AA123C" w:rsidRDefault="00AA123C" w:rsidP="00AA123C">
      <w:pPr>
        <w:spacing w:line="480" w:lineRule="auto"/>
        <w:jc w:val="center"/>
        <w:rPr>
          <w:rFonts w:ascii="宋体" w:hAnsi="宋体" w:cs="宋体"/>
          <w:b/>
          <w:color w:val="000000"/>
          <w:sz w:val="24"/>
          <w:szCs w:val="24"/>
        </w:rPr>
      </w:pPr>
      <w:r w:rsidRPr="00AA123C">
        <w:rPr>
          <w:rFonts w:ascii="宋体" w:hAnsi="宋体" w:cs="宋体" w:hint="eastAsia"/>
          <w:b/>
          <w:color w:val="000000"/>
          <w:sz w:val="24"/>
          <w:szCs w:val="24"/>
        </w:rPr>
        <w:t>陕西理工大学南北区新生宿舍粉刷维修竞争性磋商公告</w:t>
      </w:r>
    </w:p>
    <w:p w:rsidR="00AA123C" w:rsidRPr="00A3091E" w:rsidRDefault="00AA123C" w:rsidP="00AA123C">
      <w:pPr>
        <w:spacing w:line="360" w:lineRule="auto"/>
        <w:ind w:firstLineChars="200" w:firstLine="420"/>
        <w:rPr>
          <w:rFonts w:ascii="宋体" w:hAnsi="宋体" w:cs="宋体"/>
          <w:color w:val="000000"/>
          <w:kern w:val="0"/>
          <w:szCs w:val="21"/>
        </w:rPr>
      </w:pPr>
      <w:bookmarkStart w:id="0" w:name="OLE_LINK20"/>
      <w:bookmarkStart w:id="1" w:name="_Hlk24379207"/>
      <w:r w:rsidRPr="00A3091E">
        <w:rPr>
          <w:rFonts w:ascii="宋体" w:hAnsi="宋体" w:cs="宋体" w:hint="eastAsia"/>
          <w:color w:val="000000"/>
          <w:kern w:val="0"/>
          <w:szCs w:val="21"/>
        </w:rPr>
        <w:t>南北区新生宿舍粉刷维修</w:t>
      </w:r>
      <w:bookmarkEnd w:id="0"/>
      <w:r w:rsidRPr="00A3091E">
        <w:rPr>
          <w:rFonts w:ascii="宋体" w:hAnsi="宋体" w:cs="宋体" w:hint="eastAsia"/>
          <w:color w:val="000000"/>
          <w:kern w:val="0"/>
          <w:szCs w:val="21"/>
        </w:rPr>
        <w:t>磋商采购项目的潜在供应商应在择优招采平台（https://c.xbgjzb.com）获取采购文</w:t>
      </w:r>
      <w:r w:rsidRPr="00AA123C">
        <w:rPr>
          <w:rFonts w:ascii="宋体" w:hAnsi="宋体" w:cs="宋体" w:hint="eastAsia"/>
          <w:color w:val="000000"/>
          <w:kern w:val="0"/>
          <w:szCs w:val="21"/>
        </w:rPr>
        <w:t>件，并于2026年7月2日09时30分（北京时间）前递交响应文件。</w:t>
      </w:r>
    </w:p>
    <w:p w:rsidR="00AA123C" w:rsidRPr="00A3091E" w:rsidRDefault="00AA123C" w:rsidP="00AA123C">
      <w:pPr>
        <w:spacing w:line="360" w:lineRule="auto"/>
        <w:ind w:firstLineChars="200" w:firstLine="422"/>
        <w:rPr>
          <w:rFonts w:ascii="宋体" w:hAnsi="宋体" w:cs="宋体"/>
          <w:b/>
          <w:color w:val="000000"/>
          <w:kern w:val="0"/>
          <w:szCs w:val="21"/>
        </w:rPr>
      </w:pPr>
      <w:r w:rsidRPr="00A3091E">
        <w:rPr>
          <w:rFonts w:ascii="宋体" w:hAnsi="宋体" w:cs="宋体" w:hint="eastAsia"/>
          <w:b/>
          <w:color w:val="000000"/>
          <w:kern w:val="0"/>
          <w:szCs w:val="21"/>
        </w:rPr>
        <w:t>一、项目基本情况</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项目编号：0617-2611XZ1607</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项目名称：南北区新生宿舍粉刷维修</w:t>
      </w:r>
    </w:p>
    <w:bookmarkEnd w:id="1"/>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采购方式：竞争性磋商</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预算金额：480000.00元</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最高限价：</w:t>
      </w:r>
      <w:bookmarkStart w:id="2" w:name="OLE_LINK22"/>
      <w:bookmarkStart w:id="3" w:name="OLE_LINK23"/>
      <w:r w:rsidRPr="00A3091E">
        <w:rPr>
          <w:rFonts w:ascii="宋体" w:hAnsi="宋体" w:cs="宋体"/>
          <w:color w:val="000000"/>
          <w:kern w:val="0"/>
          <w:szCs w:val="21"/>
        </w:rPr>
        <w:t>479961.49</w:t>
      </w:r>
      <w:bookmarkEnd w:id="2"/>
      <w:bookmarkEnd w:id="3"/>
      <w:r w:rsidRPr="00A3091E">
        <w:rPr>
          <w:rFonts w:ascii="宋体" w:hAnsi="宋体" w:cs="宋体" w:hint="eastAsia"/>
          <w:color w:val="000000"/>
          <w:kern w:val="0"/>
          <w:szCs w:val="21"/>
        </w:rPr>
        <w:t>元</w:t>
      </w:r>
    </w:p>
    <w:p w:rsidR="00AA123C" w:rsidRPr="00AA123C" w:rsidRDefault="00AA123C" w:rsidP="00AA123C">
      <w:pPr>
        <w:spacing w:line="360" w:lineRule="auto"/>
        <w:ind w:firstLineChars="200" w:firstLine="420"/>
        <w:rPr>
          <w:rFonts w:ascii="宋体" w:hAnsi="宋体" w:cs="宋体"/>
          <w:i/>
          <w:iCs/>
          <w:color w:val="000000"/>
          <w:kern w:val="0"/>
          <w:szCs w:val="21"/>
          <w:u w:val="single"/>
        </w:rPr>
      </w:pPr>
      <w:r w:rsidRPr="00A3091E">
        <w:rPr>
          <w:rFonts w:ascii="宋体" w:hAnsi="宋体" w:cs="宋体" w:hint="eastAsia"/>
          <w:color w:val="000000"/>
          <w:kern w:val="0"/>
          <w:szCs w:val="21"/>
        </w:rPr>
        <w:t>采购需求：</w:t>
      </w:r>
      <w:bookmarkStart w:id="4" w:name="OLE_LINK25"/>
      <w:bookmarkStart w:id="5" w:name="OLE_LINK24"/>
      <w:r w:rsidRPr="00A3091E">
        <w:rPr>
          <w:rFonts w:ascii="宋体" w:hAnsi="宋体" w:cs="宋体" w:hint="eastAsia"/>
          <w:color w:val="000000"/>
          <w:kern w:val="0"/>
          <w:szCs w:val="21"/>
        </w:rPr>
        <w:t>本项目主要内容为2026年秋季南北区学生公寓新生宿舍粉刷维修，美化学生公寓住宿环境，计划对墙面污损、发霉、掉墙皮等区域进行铲除，使用乳胶漆进行涂抹，对个别掉漆严重的木门、门联窗和储物柜进行翻新油漆等。</w:t>
      </w:r>
      <w:r w:rsidRPr="00AA123C">
        <w:rPr>
          <w:rFonts w:ascii="宋体" w:hAnsi="宋体" w:cs="宋体" w:hint="eastAsia"/>
          <w:color w:val="000000"/>
          <w:kern w:val="0"/>
          <w:szCs w:val="21"/>
        </w:rPr>
        <w:t>预计粉刷维修宿舍11000余平方米，油漆340平方米。实现新生宿舍墙面干净整洁，设施设备归位摆放整齐。</w:t>
      </w:r>
      <w:bookmarkEnd w:id="4"/>
      <w:bookmarkEnd w:id="5"/>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合同履行期限：30日历天（暂定2026年07月18日至2026年08月17日）。</w:t>
      </w:r>
    </w:p>
    <w:p w:rsidR="00AA123C" w:rsidRPr="00AA123C" w:rsidRDefault="00AA123C" w:rsidP="00AA123C">
      <w:pPr>
        <w:spacing w:line="360" w:lineRule="auto"/>
        <w:ind w:firstLineChars="200" w:firstLine="420"/>
        <w:jc w:val="left"/>
        <w:rPr>
          <w:rFonts w:ascii="宋体" w:hAnsi="宋体" w:cs="宋体"/>
          <w:i/>
          <w:iCs/>
          <w:color w:val="000000"/>
          <w:kern w:val="0"/>
          <w:szCs w:val="21"/>
          <w:u w:val="single"/>
        </w:rPr>
      </w:pPr>
      <w:r w:rsidRPr="00AA123C">
        <w:rPr>
          <w:rFonts w:ascii="宋体" w:hAnsi="宋体" w:cs="宋体" w:hint="eastAsia"/>
          <w:color w:val="000000"/>
          <w:kern w:val="0"/>
          <w:szCs w:val="21"/>
        </w:rPr>
        <w:t>本项目（是/否）接受联合体磋商：否</w:t>
      </w:r>
    </w:p>
    <w:p w:rsidR="00AA123C" w:rsidRPr="00AA123C" w:rsidRDefault="00AA123C" w:rsidP="00AA123C">
      <w:pPr>
        <w:spacing w:line="360" w:lineRule="auto"/>
        <w:ind w:firstLineChars="200" w:firstLine="422"/>
        <w:rPr>
          <w:rFonts w:ascii="宋体" w:hAnsi="宋体" w:cs="宋体"/>
          <w:b/>
          <w:color w:val="000000"/>
          <w:kern w:val="0"/>
          <w:szCs w:val="21"/>
        </w:rPr>
      </w:pPr>
      <w:bookmarkStart w:id="6" w:name="_Toc28359003"/>
      <w:bookmarkStart w:id="7" w:name="_Toc28359080"/>
      <w:bookmarkStart w:id="8" w:name="_Toc35393622"/>
      <w:bookmarkStart w:id="9" w:name="_Toc35393791"/>
      <w:r w:rsidRPr="00AA123C">
        <w:rPr>
          <w:rFonts w:ascii="宋体" w:hAnsi="宋体" w:cs="宋体" w:hint="eastAsia"/>
          <w:b/>
          <w:color w:val="000000"/>
          <w:kern w:val="0"/>
          <w:szCs w:val="21"/>
        </w:rPr>
        <w:t>二、申请人的资格要求：</w:t>
      </w:r>
      <w:bookmarkEnd w:id="6"/>
      <w:bookmarkEnd w:id="7"/>
      <w:bookmarkEnd w:id="8"/>
      <w:bookmarkEnd w:id="9"/>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1.满足《中华人民共和国政府采购法》第二十二条规定；</w:t>
      </w:r>
    </w:p>
    <w:p w:rsidR="00AA123C" w:rsidRPr="00AA123C" w:rsidRDefault="00AA123C" w:rsidP="00AA123C">
      <w:pPr>
        <w:spacing w:line="360" w:lineRule="auto"/>
        <w:ind w:firstLineChars="200" w:firstLine="420"/>
        <w:rPr>
          <w:rFonts w:ascii="宋体" w:hAnsi="宋体" w:cs="宋体"/>
          <w:color w:val="000000"/>
          <w:kern w:val="0"/>
          <w:szCs w:val="21"/>
          <w:u w:val="single"/>
        </w:rPr>
      </w:pPr>
      <w:bookmarkStart w:id="10" w:name="_Toc28359004"/>
      <w:bookmarkStart w:id="11" w:name="_Toc28359081"/>
      <w:r w:rsidRPr="00AA123C">
        <w:rPr>
          <w:rFonts w:ascii="宋体" w:hAnsi="宋体" w:cs="宋体" w:hint="eastAsia"/>
          <w:color w:val="000000"/>
          <w:kern w:val="0"/>
          <w:szCs w:val="21"/>
        </w:rPr>
        <w:t>2.落实政府采购政策需满足的资格要求：</w:t>
      </w:r>
      <w:bookmarkStart w:id="12" w:name="OLE_LINK26"/>
      <w:bookmarkStart w:id="13" w:name="OLE_LINK27"/>
      <w:r w:rsidRPr="00AA123C">
        <w:rPr>
          <w:rFonts w:ascii="宋体" w:hAnsi="宋体" w:cs="宋体" w:hint="eastAsia"/>
          <w:color w:val="000000"/>
          <w:kern w:val="0"/>
          <w:szCs w:val="21"/>
          <w:u w:val="single"/>
        </w:rPr>
        <w:t>本项目为专门面向中小企业采购的项目,供应商应为中小微企业、监狱企业、残疾人福利性单位；其中中小企业应符合《政府采购促进中小企业发展暂行办法》（财库〔2020〕46号）要求， 残疾人福利性单位应符合《财政部、民政部、中国残疾人联合会发布关于促进残疾人就业政府采购政策的通知》（财库〔2017〕141号）要求，监狱企业应符合《财政部 司法部关于政府采购支持监狱企业发展有关问题的通知》（财库〔2014〕68号）要求 。供应商应填写符合上述文件规定的中小企业声明函或残疾人福利性单位声明函或监狱企业证明文件，并对真实性负责。）</w:t>
      </w:r>
      <w:bookmarkEnd w:id="12"/>
      <w:bookmarkEnd w:id="13"/>
      <w:r w:rsidRPr="00AA123C">
        <w:rPr>
          <w:rFonts w:ascii="宋体" w:hAnsi="宋体" w:cs="宋体" w:hint="eastAsia"/>
          <w:color w:val="000000"/>
          <w:kern w:val="0"/>
          <w:szCs w:val="21"/>
          <w:u w:val="single"/>
        </w:rPr>
        <w:t xml:space="preserve"> </w:t>
      </w:r>
    </w:p>
    <w:p w:rsidR="00AA123C" w:rsidRPr="00AA123C" w:rsidRDefault="00AA123C" w:rsidP="00AA123C">
      <w:pPr>
        <w:spacing w:line="360" w:lineRule="auto"/>
        <w:ind w:firstLineChars="200" w:firstLine="420"/>
        <w:rPr>
          <w:rFonts w:ascii="宋体" w:hAnsi="宋体" w:cs="宋体"/>
          <w:color w:val="000000"/>
          <w:kern w:val="0"/>
          <w:szCs w:val="21"/>
          <w:u w:val="single"/>
        </w:rPr>
      </w:pPr>
      <w:r w:rsidRPr="00AA123C">
        <w:rPr>
          <w:rFonts w:ascii="宋体" w:hAnsi="宋体" w:cs="宋体" w:hint="eastAsia"/>
          <w:color w:val="000000"/>
          <w:kern w:val="0"/>
          <w:szCs w:val="21"/>
        </w:rPr>
        <w:t>3.本项目的特定资格要求：</w:t>
      </w:r>
    </w:p>
    <w:p w:rsidR="00AA123C" w:rsidRPr="00AA123C" w:rsidRDefault="00AA123C" w:rsidP="00AA123C">
      <w:pPr>
        <w:spacing w:line="360" w:lineRule="auto"/>
        <w:ind w:firstLineChars="200" w:firstLine="420"/>
        <w:rPr>
          <w:rFonts w:ascii="宋体" w:hAnsi="宋体" w:cs="宋体"/>
          <w:color w:val="000000"/>
          <w:kern w:val="0"/>
          <w:szCs w:val="21"/>
          <w:u w:val="single"/>
        </w:rPr>
      </w:pPr>
      <w:bookmarkStart w:id="14" w:name="OLE_LINK3"/>
      <w:r w:rsidRPr="00AA123C">
        <w:rPr>
          <w:rFonts w:ascii="宋体" w:hAnsi="宋体" w:cs="宋体" w:hint="eastAsia"/>
          <w:color w:val="000000"/>
          <w:kern w:val="0"/>
          <w:szCs w:val="21"/>
          <w:u w:val="single"/>
        </w:rPr>
        <w:t>①供应商具备</w:t>
      </w:r>
      <w:r w:rsidRPr="00AA123C">
        <w:rPr>
          <w:rFonts w:ascii="宋体" w:hAnsi="宋体" w:cs="宋体"/>
          <w:color w:val="000000"/>
          <w:kern w:val="0"/>
          <w:szCs w:val="21"/>
          <w:u w:val="single"/>
        </w:rPr>
        <w:t>建筑装修装饰工程专业承包二级及以上资质，</w:t>
      </w:r>
      <w:r w:rsidRPr="00AA123C">
        <w:rPr>
          <w:rFonts w:ascii="宋体" w:hAnsi="宋体" w:cs="宋体" w:hint="eastAsia"/>
          <w:color w:val="000000"/>
          <w:kern w:val="0"/>
          <w:szCs w:val="21"/>
          <w:u w:val="single"/>
        </w:rPr>
        <w:t>并具有</w:t>
      </w:r>
      <w:r w:rsidRPr="00AA123C">
        <w:rPr>
          <w:rFonts w:ascii="宋体" w:hAnsi="宋体" w:cs="宋体"/>
          <w:color w:val="000000"/>
          <w:kern w:val="0"/>
          <w:szCs w:val="21"/>
          <w:u w:val="single"/>
        </w:rPr>
        <w:t>有效的安全生产许可证；</w:t>
      </w:r>
      <w:bookmarkStart w:id="15" w:name="OLE_LINK8"/>
      <w:bookmarkStart w:id="16" w:name="OLE_LINK9"/>
      <w:r w:rsidRPr="00AA123C">
        <w:rPr>
          <w:rFonts w:ascii="宋体" w:hAnsi="宋体" w:cs="宋体"/>
          <w:color w:val="000000"/>
          <w:kern w:val="0"/>
          <w:szCs w:val="21"/>
          <w:u w:val="single"/>
        </w:rPr>
        <w:t>拟派项目</w:t>
      </w:r>
      <w:r w:rsidRPr="00AA123C">
        <w:rPr>
          <w:rFonts w:ascii="宋体" w:hAnsi="宋体" w:cs="宋体" w:hint="eastAsia"/>
          <w:color w:val="000000"/>
          <w:kern w:val="0"/>
          <w:szCs w:val="21"/>
          <w:u w:val="single"/>
        </w:rPr>
        <w:t>经理</w:t>
      </w:r>
      <w:r w:rsidRPr="00AA123C">
        <w:rPr>
          <w:rFonts w:ascii="宋体" w:hAnsi="宋体" w:cs="宋体"/>
          <w:color w:val="000000"/>
          <w:kern w:val="0"/>
          <w:szCs w:val="21"/>
          <w:u w:val="single"/>
        </w:rPr>
        <w:t>具备建筑工程专业二级或以上注册建造师证书，</w:t>
      </w:r>
      <w:r w:rsidRPr="00AA123C">
        <w:rPr>
          <w:rFonts w:ascii="宋体" w:hAnsi="宋体" w:cs="宋体" w:hint="eastAsia"/>
          <w:color w:val="000000"/>
          <w:kern w:val="0"/>
          <w:szCs w:val="21"/>
          <w:u w:val="single"/>
        </w:rPr>
        <w:t>在本单位注册，具有有效的安全生产考核合格证（建安B证），未担任其它在施建设工程的项目经理</w:t>
      </w:r>
      <w:r w:rsidRPr="00AA123C">
        <w:rPr>
          <w:rFonts w:ascii="宋体" w:hAnsi="宋体" w:cs="宋体"/>
          <w:color w:val="000000"/>
          <w:kern w:val="0"/>
          <w:szCs w:val="21"/>
          <w:u w:val="single"/>
        </w:rPr>
        <w:t>。</w:t>
      </w:r>
      <w:bookmarkEnd w:id="15"/>
      <w:bookmarkEnd w:id="16"/>
    </w:p>
    <w:p w:rsidR="00AA123C" w:rsidRPr="00AA123C" w:rsidRDefault="00AA123C" w:rsidP="00AA123C">
      <w:pPr>
        <w:spacing w:line="360" w:lineRule="auto"/>
        <w:ind w:firstLineChars="200" w:firstLine="420"/>
        <w:rPr>
          <w:rFonts w:ascii="宋体" w:hAnsi="宋体" w:cs="宋体"/>
          <w:color w:val="000000"/>
          <w:kern w:val="0"/>
          <w:szCs w:val="21"/>
          <w:u w:val="single"/>
        </w:rPr>
      </w:pPr>
      <w:r w:rsidRPr="00AA123C">
        <w:rPr>
          <w:rFonts w:ascii="宋体" w:hAnsi="宋体" w:cs="宋体" w:hint="eastAsia"/>
          <w:color w:val="000000"/>
          <w:kern w:val="0"/>
          <w:szCs w:val="21"/>
          <w:u w:val="single"/>
        </w:rPr>
        <w:lastRenderedPageBreak/>
        <w:t>②</w:t>
      </w:r>
      <w:r w:rsidRPr="00AA123C">
        <w:rPr>
          <w:rFonts w:ascii="宋体" w:hAnsi="宋体" w:cs="宋体"/>
          <w:color w:val="000000"/>
          <w:kern w:val="0"/>
          <w:szCs w:val="21"/>
          <w:u w:val="single"/>
        </w:rPr>
        <w:t>供应商及项目经理信息在“陕西省住房和城乡建设厅系统平台”或“陕西省建筑市场监管与诚信信息发布平台”备案可查询，提供查询截图。</w:t>
      </w:r>
      <w:bookmarkEnd w:id="14"/>
    </w:p>
    <w:p w:rsidR="00AA123C" w:rsidRPr="00AA123C" w:rsidRDefault="00AA123C" w:rsidP="00AA123C">
      <w:pPr>
        <w:spacing w:line="360" w:lineRule="auto"/>
        <w:ind w:firstLineChars="200" w:firstLine="422"/>
        <w:rPr>
          <w:rFonts w:ascii="宋体" w:hAnsi="宋体" w:cs="宋体"/>
          <w:b/>
          <w:color w:val="000000"/>
          <w:kern w:val="0"/>
          <w:szCs w:val="21"/>
        </w:rPr>
      </w:pPr>
      <w:bookmarkStart w:id="17" w:name="_Toc35393623"/>
      <w:bookmarkStart w:id="18" w:name="_Toc35393792"/>
      <w:r w:rsidRPr="00AA123C">
        <w:rPr>
          <w:rFonts w:ascii="宋体" w:hAnsi="宋体" w:cs="宋体" w:hint="eastAsia"/>
          <w:b/>
          <w:color w:val="000000"/>
          <w:kern w:val="0"/>
          <w:szCs w:val="21"/>
        </w:rPr>
        <w:t>三、获取采购文件</w:t>
      </w:r>
      <w:bookmarkEnd w:id="10"/>
      <w:bookmarkEnd w:id="11"/>
      <w:bookmarkEnd w:id="17"/>
      <w:bookmarkEnd w:id="18"/>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时间：</w:t>
      </w:r>
      <w:r w:rsidRPr="00AA123C">
        <w:rPr>
          <w:rFonts w:ascii="宋体" w:hAnsi="宋体" w:cs="宋体" w:hint="eastAsia"/>
          <w:color w:val="000000"/>
          <w:kern w:val="0"/>
          <w:szCs w:val="21"/>
          <w:u w:val="single"/>
        </w:rPr>
        <w:t>2026年6月22日至2026年6月26日，</w:t>
      </w:r>
      <w:r w:rsidRPr="00AA123C">
        <w:rPr>
          <w:rFonts w:ascii="宋体" w:hAnsi="宋体" w:cs="宋体" w:hint="eastAsia"/>
          <w:color w:val="000000"/>
          <w:kern w:val="0"/>
          <w:szCs w:val="21"/>
        </w:rPr>
        <w:t>每天00:00:00至23:59:59（北京时间）。</w:t>
      </w:r>
    </w:p>
    <w:p w:rsidR="00AA123C" w:rsidRPr="00AA123C" w:rsidRDefault="00EA2D88" w:rsidP="00AA123C">
      <w:pPr>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t>途径</w:t>
      </w:r>
      <w:r w:rsidR="00AA123C" w:rsidRPr="00AA123C">
        <w:rPr>
          <w:rFonts w:ascii="宋体" w:hAnsi="宋体" w:cs="宋体" w:hint="eastAsia"/>
          <w:color w:val="000000"/>
          <w:kern w:val="0"/>
          <w:szCs w:val="21"/>
        </w:rPr>
        <w:t>：择优招采平台（https://c.xbgjzb.com/）</w:t>
      </w:r>
      <w:r>
        <w:rPr>
          <w:rFonts w:ascii="宋体" w:hAnsi="宋体" w:cs="宋体" w:hint="eastAsia"/>
          <w:color w:val="000000"/>
          <w:kern w:val="0"/>
          <w:szCs w:val="21"/>
        </w:rPr>
        <w:t>。</w:t>
      </w:r>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方式：凡有意参加磋商者，登录“择优招采平台（https://c.xbgjzb.com/）”注册并下载电子采购文件（提示：请潜在供应商考虑完成在线注册、审核所需的时间成本，确保在采购文件发售截止时间前成功下载磋商文件）。如有疑问可拨打西北国际招标公司综合监督管理处 029-89651862咨询。</w:t>
      </w:r>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售价：免费获取</w:t>
      </w:r>
    </w:p>
    <w:p w:rsidR="00AA123C" w:rsidRPr="00AA123C" w:rsidRDefault="00AA123C" w:rsidP="00AA123C">
      <w:pPr>
        <w:spacing w:line="360" w:lineRule="auto"/>
        <w:ind w:firstLineChars="200" w:firstLine="422"/>
        <w:rPr>
          <w:rFonts w:ascii="宋体" w:hAnsi="宋体" w:cs="宋体"/>
          <w:b/>
          <w:color w:val="000000"/>
          <w:kern w:val="0"/>
          <w:szCs w:val="21"/>
        </w:rPr>
      </w:pPr>
      <w:bookmarkStart w:id="19" w:name="_Toc28359005"/>
      <w:bookmarkStart w:id="20" w:name="_Toc35393624"/>
      <w:bookmarkStart w:id="21" w:name="_Toc28359082"/>
      <w:bookmarkStart w:id="22" w:name="_Toc35393793"/>
      <w:r w:rsidRPr="00AA123C">
        <w:rPr>
          <w:rFonts w:ascii="宋体" w:hAnsi="宋体" w:cs="宋体" w:hint="eastAsia"/>
          <w:b/>
          <w:color w:val="000000"/>
          <w:kern w:val="0"/>
          <w:szCs w:val="21"/>
        </w:rPr>
        <w:t>四、响应文件提交</w:t>
      </w:r>
      <w:bookmarkEnd w:id="19"/>
      <w:bookmarkEnd w:id="20"/>
      <w:bookmarkEnd w:id="21"/>
      <w:bookmarkEnd w:id="22"/>
    </w:p>
    <w:p w:rsidR="00AA123C" w:rsidRPr="00AA123C" w:rsidRDefault="00AA123C" w:rsidP="00AA123C">
      <w:pPr>
        <w:spacing w:line="360" w:lineRule="auto"/>
        <w:ind w:firstLineChars="200" w:firstLine="420"/>
        <w:rPr>
          <w:rFonts w:ascii="宋体" w:hAnsi="宋体" w:cs="宋体"/>
          <w:i/>
          <w:iCs/>
          <w:color w:val="000000"/>
          <w:kern w:val="0"/>
          <w:szCs w:val="21"/>
        </w:rPr>
      </w:pPr>
      <w:r w:rsidRPr="00AA123C">
        <w:rPr>
          <w:rFonts w:ascii="宋体" w:hAnsi="宋体" w:cs="宋体" w:hint="eastAsia"/>
          <w:color w:val="000000"/>
          <w:kern w:val="0"/>
          <w:szCs w:val="21"/>
        </w:rPr>
        <w:t>截止时间：</w:t>
      </w:r>
      <w:r w:rsidRPr="00AA123C">
        <w:rPr>
          <w:rFonts w:ascii="宋体" w:hAnsi="宋体" w:cs="宋体" w:hint="eastAsia"/>
          <w:color w:val="000000"/>
          <w:kern w:val="0"/>
          <w:szCs w:val="21"/>
          <w:u w:val="single"/>
        </w:rPr>
        <w:t>2026年7月2日9时30分</w:t>
      </w:r>
      <w:r w:rsidRPr="00AA123C">
        <w:rPr>
          <w:rFonts w:ascii="宋体" w:hAnsi="宋体" w:cs="宋体" w:hint="eastAsia"/>
          <w:color w:val="000000"/>
          <w:kern w:val="0"/>
          <w:szCs w:val="21"/>
        </w:rPr>
        <w:t>（北京时间）</w:t>
      </w:r>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地点：西安市南二环西段58号成长大厦10层会议室</w:t>
      </w:r>
    </w:p>
    <w:p w:rsidR="00AA123C" w:rsidRPr="00AA123C" w:rsidRDefault="00AA123C" w:rsidP="00AA123C">
      <w:pPr>
        <w:spacing w:line="360" w:lineRule="auto"/>
        <w:ind w:firstLineChars="200" w:firstLine="422"/>
        <w:rPr>
          <w:rFonts w:ascii="宋体" w:hAnsi="宋体" w:cs="宋体"/>
          <w:b/>
          <w:color w:val="000000"/>
          <w:kern w:val="0"/>
          <w:szCs w:val="21"/>
        </w:rPr>
      </w:pPr>
      <w:bookmarkStart w:id="23" w:name="_Toc35393625"/>
      <w:bookmarkStart w:id="24" w:name="_Toc28359007"/>
      <w:bookmarkStart w:id="25" w:name="_Toc35393794"/>
      <w:bookmarkStart w:id="26" w:name="_Toc28359084"/>
      <w:r w:rsidRPr="00AA123C">
        <w:rPr>
          <w:rFonts w:ascii="宋体" w:hAnsi="宋体" w:cs="宋体" w:hint="eastAsia"/>
          <w:b/>
          <w:color w:val="000000"/>
          <w:kern w:val="0"/>
          <w:szCs w:val="21"/>
        </w:rPr>
        <w:t>五、开启</w:t>
      </w:r>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时间：</w:t>
      </w:r>
      <w:r w:rsidRPr="00AA123C">
        <w:rPr>
          <w:rFonts w:ascii="宋体" w:hAnsi="宋体" w:cs="宋体" w:hint="eastAsia"/>
          <w:color w:val="000000"/>
          <w:kern w:val="0"/>
          <w:szCs w:val="21"/>
          <w:u w:val="single"/>
        </w:rPr>
        <w:t>2026年7月2日9时30分</w:t>
      </w:r>
      <w:r w:rsidRPr="00AA123C">
        <w:rPr>
          <w:rFonts w:ascii="宋体" w:hAnsi="宋体" w:cs="宋体" w:hint="eastAsia"/>
          <w:color w:val="000000"/>
          <w:kern w:val="0"/>
          <w:szCs w:val="21"/>
        </w:rPr>
        <w:t>（北京时间）</w:t>
      </w:r>
    </w:p>
    <w:p w:rsidR="00AA123C" w:rsidRPr="00AA123C"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地点：西安市南二环西段58号成长大厦10层会议室</w:t>
      </w:r>
    </w:p>
    <w:p w:rsidR="00AA123C" w:rsidRPr="00AA123C" w:rsidRDefault="00AA123C" w:rsidP="00AA123C">
      <w:pPr>
        <w:spacing w:line="360" w:lineRule="auto"/>
        <w:ind w:firstLineChars="200" w:firstLine="420"/>
        <w:rPr>
          <w:rFonts w:ascii="宋体" w:hAnsi="宋体" w:cs="宋体"/>
          <w:b/>
          <w:color w:val="000000"/>
          <w:kern w:val="0"/>
          <w:szCs w:val="21"/>
        </w:rPr>
      </w:pPr>
      <w:r w:rsidRPr="00AA123C">
        <w:rPr>
          <w:rFonts w:ascii="宋体" w:hAnsi="宋体" w:cs="宋体" w:hint="eastAsia"/>
          <w:color w:val="000000"/>
          <w:kern w:val="0"/>
          <w:szCs w:val="21"/>
        </w:rPr>
        <w:t>六、</w:t>
      </w:r>
      <w:r w:rsidRPr="00AA123C">
        <w:rPr>
          <w:rFonts w:ascii="宋体" w:hAnsi="宋体" w:cs="宋体" w:hint="eastAsia"/>
          <w:b/>
          <w:color w:val="000000"/>
          <w:kern w:val="0"/>
          <w:szCs w:val="21"/>
        </w:rPr>
        <w:t>公告期限</w:t>
      </w:r>
      <w:bookmarkEnd w:id="23"/>
      <w:bookmarkEnd w:id="24"/>
      <w:bookmarkEnd w:id="25"/>
      <w:bookmarkEnd w:id="26"/>
    </w:p>
    <w:p w:rsidR="00AA123C" w:rsidRPr="00A3091E" w:rsidRDefault="00AA123C" w:rsidP="00AA123C">
      <w:pPr>
        <w:spacing w:line="360" w:lineRule="auto"/>
        <w:ind w:firstLineChars="200" w:firstLine="420"/>
        <w:rPr>
          <w:rFonts w:ascii="宋体" w:hAnsi="宋体" w:cs="宋体"/>
          <w:color w:val="000000"/>
          <w:kern w:val="0"/>
          <w:szCs w:val="21"/>
        </w:rPr>
      </w:pPr>
      <w:r w:rsidRPr="00AA123C">
        <w:rPr>
          <w:rFonts w:ascii="宋体" w:hAnsi="宋体" w:cs="宋体" w:hint="eastAsia"/>
          <w:color w:val="000000"/>
          <w:kern w:val="0"/>
          <w:szCs w:val="21"/>
        </w:rPr>
        <w:t>自本公告发布之日起3个工作日。</w:t>
      </w:r>
    </w:p>
    <w:p w:rsidR="00AA123C" w:rsidRPr="00A3091E" w:rsidRDefault="00AA123C" w:rsidP="00AA123C">
      <w:pPr>
        <w:spacing w:line="360" w:lineRule="auto"/>
        <w:ind w:firstLineChars="200" w:firstLine="422"/>
        <w:rPr>
          <w:rFonts w:ascii="宋体" w:hAnsi="宋体" w:cs="宋体"/>
          <w:b/>
          <w:color w:val="000000"/>
          <w:kern w:val="0"/>
          <w:szCs w:val="21"/>
        </w:rPr>
      </w:pPr>
      <w:bookmarkStart w:id="27" w:name="_Toc35393795"/>
      <w:bookmarkStart w:id="28" w:name="_Toc35393626"/>
      <w:r w:rsidRPr="00A3091E">
        <w:rPr>
          <w:rFonts w:ascii="宋体" w:hAnsi="宋体" w:cs="宋体" w:hint="eastAsia"/>
          <w:b/>
          <w:color w:val="000000"/>
          <w:kern w:val="0"/>
          <w:szCs w:val="21"/>
        </w:rPr>
        <w:t>七、其他补充事宜</w:t>
      </w:r>
      <w:bookmarkEnd w:id="27"/>
      <w:bookmarkEnd w:id="28"/>
    </w:p>
    <w:p w:rsidR="00AA123C" w:rsidRPr="00A3091E" w:rsidRDefault="00AA123C" w:rsidP="00AA123C">
      <w:pPr>
        <w:spacing w:line="360" w:lineRule="auto"/>
        <w:ind w:firstLineChars="200" w:firstLine="420"/>
        <w:rPr>
          <w:rFonts w:ascii="宋体" w:hAnsi="宋体" w:cs="宋体"/>
          <w:color w:val="000000"/>
          <w:szCs w:val="21"/>
        </w:rPr>
      </w:pPr>
      <w:r w:rsidRPr="00A3091E">
        <w:rPr>
          <w:rFonts w:ascii="宋体" w:hAnsi="宋体" w:cs="宋体" w:hint="eastAsia"/>
          <w:color w:val="000000"/>
          <w:szCs w:val="21"/>
        </w:rPr>
        <w:t>1、本项目采购标的对应的中小企业划分标准所属行业为</w:t>
      </w:r>
      <w:r w:rsidRPr="00A3091E">
        <w:rPr>
          <w:rFonts w:ascii="宋体" w:hAnsi="宋体" w:cs="宋体" w:hint="eastAsia"/>
          <w:color w:val="000000"/>
          <w:szCs w:val="21"/>
          <w:u w:val="single"/>
        </w:rPr>
        <w:t xml:space="preserve"> 建筑业 </w:t>
      </w:r>
      <w:r w:rsidRPr="00A3091E">
        <w:rPr>
          <w:rFonts w:ascii="宋体" w:hAnsi="宋体" w:cs="宋体" w:hint="eastAsia"/>
          <w:color w:val="000000"/>
          <w:szCs w:val="21"/>
        </w:rPr>
        <w:t>。</w:t>
      </w:r>
    </w:p>
    <w:p w:rsidR="00AA123C" w:rsidRPr="00A3091E" w:rsidRDefault="00AA123C" w:rsidP="00AA123C">
      <w:pPr>
        <w:spacing w:line="360" w:lineRule="auto"/>
        <w:ind w:firstLineChars="200" w:firstLine="420"/>
        <w:rPr>
          <w:rFonts w:ascii="宋体" w:hAnsi="宋体" w:cs="宋体"/>
          <w:color w:val="000000"/>
          <w:szCs w:val="21"/>
        </w:rPr>
      </w:pPr>
      <w:r w:rsidRPr="00A3091E">
        <w:rPr>
          <w:rFonts w:ascii="宋体" w:hAnsi="宋体" w:cs="宋体" w:hint="eastAsia"/>
          <w:color w:val="000000"/>
          <w:szCs w:val="21"/>
        </w:rPr>
        <w:t>2、本项目采购活动执行下列政府采购政策（具体办法详见招标文件）：</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（1）《国务院办公厅关于建立政府强制采购节能产品制度的通知》（国办发〔2007〕51号）；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（2）《关于印发环境标志产品政府采购品目清单的通知》（财库〔2019〕18号）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（3）《关于印发节能产品政府采购品目清单的通知》（财库〔2019〕19号）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（4）《财政部 司法部关于政府采购支持监狱企业发展有关问题的通知》（财库〔2014〕68号）；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（5）《关于促进残疾人就业政府采购政策的通知》（财库〔2017〕141号）；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（6）《关于调整优化节能产品、环境标志产品政府采购执行机制的通知》（财库〔2019〕9号）；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lastRenderedPageBreak/>
        <w:t>（7）《关于运用政府采购政策支持乡村产业振兴的通知》（财库〔2021〕19号）；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（8）《政府采购促进中小企业发展管理办法》（财库〔2020〕46号）；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（9）《陕西省财政厅关于印发&lt;陕西省中小企业政府采购信用融资办法&gt;的通知》（陕财办采〔2018〕23 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（10）陕西省财政厅《关于进一步加强政府绿色采购有关问题的通知》（陕财办采〔2021〕29号）；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（11）《关于进一步加大政府采购支持中小企业力度的通知》（财库〔2022〕19号）；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（12）《关于扩大政府采购支持绿色建材促进建筑品质提升政策实施范围的通知》（财库〔2022〕35号）;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（13）陕西省财政厅 中国人民银行西安分行关于深入推进政府采购信用融资业务通知(陕财办[2023]5号)；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（14）《国务院办公厅关于在政府采购中实施本国产品标准及相关政策的通知》（国办发〔2025〕34号）；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（15）《关于推动解决政府采购异常低价问题的通知》(财库〔2026〕2号)；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（16）《陕西省财政厅关于规范政府采购项目评审主观分赋分有关事项的通知》（陕财办采函〔2026〕10 号）</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w:t>
      </w:r>
      <w:r>
        <w:rPr>
          <w:rFonts w:ascii="宋体" w:hAnsi="宋体" w:cs="宋体" w:hint="eastAsia"/>
          <w:color w:val="000000"/>
          <w:szCs w:val="21"/>
        </w:rPr>
        <w:t>17</w:t>
      </w:r>
      <w:r w:rsidRPr="00A3091E">
        <w:rPr>
          <w:rFonts w:ascii="宋体" w:hAnsi="宋体" w:cs="宋体" w:hint="eastAsia"/>
          <w:color w:val="000000"/>
          <w:szCs w:val="21"/>
        </w:rPr>
        <w:t>）其他需执行的政府采购政策。</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3、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w:t>
      </w:r>
    </w:p>
    <w:p w:rsidR="00AA123C" w:rsidRPr="00A3091E" w:rsidRDefault="00AA123C" w:rsidP="00AA123C">
      <w:pPr>
        <w:pStyle w:val="a5"/>
        <w:spacing w:after="0" w:line="360" w:lineRule="auto"/>
        <w:ind w:firstLine="420"/>
        <w:rPr>
          <w:rFonts w:ascii="宋体" w:hAnsi="宋体" w:cs="宋体"/>
          <w:color w:val="000000"/>
          <w:szCs w:val="21"/>
        </w:rPr>
      </w:pPr>
      <w:r w:rsidRPr="00A3091E">
        <w:rPr>
          <w:rFonts w:ascii="宋体" w:hAnsi="宋体" w:cs="宋体" w:hint="eastAsia"/>
          <w:color w:val="000000"/>
          <w:szCs w:val="21"/>
        </w:rPr>
        <w:t>4、根据《陕西省财政厅关于在全省开展电子化投诉工作有关事项的通知》（陕财办采函〔2022〕15 号），政府采购供应商可登录“陕西省政府采购综合管理平台”系统进行线上投诉。</w:t>
      </w:r>
    </w:p>
    <w:p w:rsidR="00AA123C" w:rsidRPr="00A3091E" w:rsidRDefault="00AA123C" w:rsidP="00AA123C">
      <w:pPr>
        <w:spacing w:line="360" w:lineRule="auto"/>
        <w:ind w:firstLineChars="200" w:firstLine="422"/>
        <w:rPr>
          <w:rFonts w:ascii="宋体" w:hAnsi="宋体" w:cs="宋体"/>
          <w:b/>
          <w:color w:val="000000"/>
          <w:kern w:val="0"/>
          <w:szCs w:val="21"/>
        </w:rPr>
      </w:pPr>
      <w:r w:rsidRPr="00A3091E">
        <w:rPr>
          <w:rFonts w:ascii="宋体" w:hAnsi="宋体" w:cs="宋体" w:hint="eastAsia"/>
          <w:b/>
          <w:color w:val="000000"/>
          <w:kern w:val="0"/>
          <w:szCs w:val="21"/>
        </w:rPr>
        <w:t>七、如对本次招标提出询问，请按以下方式联系。</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1.采购人信息</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名    称：陕西理工大学</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地    址：</w:t>
      </w:r>
      <w:bookmarkStart w:id="29" w:name="OLE_LINK2"/>
      <w:r w:rsidRPr="00A3091E">
        <w:rPr>
          <w:rFonts w:ascii="宋体" w:hAnsi="宋体" w:cs="宋体" w:hint="eastAsia"/>
          <w:color w:val="000000"/>
          <w:kern w:val="0"/>
          <w:szCs w:val="21"/>
        </w:rPr>
        <w:t>汉中市汉台区东一环路1号</w:t>
      </w:r>
      <w:bookmarkEnd w:id="29"/>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联系方式：</w:t>
      </w:r>
      <w:r w:rsidRPr="00A3091E">
        <w:rPr>
          <w:rFonts w:ascii="宋体" w:hAnsi="宋体" w:cs="宋体"/>
          <w:color w:val="000000"/>
          <w:kern w:val="0"/>
          <w:szCs w:val="21"/>
        </w:rPr>
        <w:t>0916</w:t>
      </w:r>
      <w:r w:rsidRPr="00A3091E">
        <w:rPr>
          <w:rFonts w:ascii="宋体" w:hAnsi="宋体" w:cs="宋体" w:hint="eastAsia"/>
          <w:color w:val="000000"/>
          <w:kern w:val="0"/>
          <w:szCs w:val="21"/>
        </w:rPr>
        <w:t>-</w:t>
      </w:r>
      <w:r w:rsidRPr="00A3091E">
        <w:rPr>
          <w:rFonts w:ascii="宋体" w:hAnsi="宋体" w:cs="宋体"/>
          <w:color w:val="000000"/>
          <w:kern w:val="0"/>
          <w:szCs w:val="21"/>
        </w:rPr>
        <w:t>26416</w:t>
      </w:r>
      <w:r w:rsidR="00B87BDF">
        <w:rPr>
          <w:rFonts w:ascii="宋体" w:hAnsi="宋体" w:cs="宋体" w:hint="eastAsia"/>
          <w:color w:val="000000"/>
          <w:kern w:val="0"/>
          <w:szCs w:val="21"/>
        </w:rPr>
        <w:t>5</w:t>
      </w:r>
      <w:r w:rsidRPr="00A3091E">
        <w:rPr>
          <w:rFonts w:ascii="宋体" w:hAnsi="宋体" w:cs="宋体"/>
          <w:color w:val="000000"/>
          <w:kern w:val="0"/>
          <w:szCs w:val="21"/>
        </w:rPr>
        <w:t>7</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2.采购代理机构信息</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lastRenderedPageBreak/>
        <w:t>名    称：西北（陕西）国际招标有限公司</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地　  址：陕西省西安市雁塔区南二环西段58号成长大厦10～14层</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联系方式：029-85398605</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开户名称：西北（陕西）国际招标有限公司</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开户银行：交通银行西安长安大学支行</w:t>
      </w:r>
    </w:p>
    <w:p w:rsidR="00AA123C" w:rsidRPr="00A3091E" w:rsidRDefault="00AA123C" w:rsidP="00AA123C">
      <w:pPr>
        <w:widowControl/>
        <w:spacing w:line="360" w:lineRule="auto"/>
        <w:ind w:firstLineChars="200" w:firstLine="420"/>
        <w:jc w:val="left"/>
        <w:rPr>
          <w:rFonts w:ascii="宋体" w:hAnsi="宋体" w:cs="宋体"/>
          <w:color w:val="000000"/>
          <w:kern w:val="0"/>
          <w:szCs w:val="21"/>
        </w:rPr>
      </w:pPr>
      <w:r w:rsidRPr="00A3091E">
        <w:rPr>
          <w:rFonts w:ascii="宋体" w:hAnsi="宋体" w:cs="宋体" w:hint="eastAsia"/>
          <w:color w:val="000000"/>
          <w:kern w:val="0"/>
          <w:szCs w:val="21"/>
        </w:rPr>
        <w:t>账    号：611301151018010003843</w:t>
      </w:r>
    </w:p>
    <w:p w:rsidR="00AA123C" w:rsidRPr="00A3091E" w:rsidRDefault="00AA123C" w:rsidP="00AA123C">
      <w:pPr>
        <w:spacing w:line="360" w:lineRule="auto"/>
        <w:ind w:firstLineChars="200" w:firstLine="420"/>
        <w:rPr>
          <w:rFonts w:ascii="宋体" w:hAnsi="宋体" w:cs="宋体"/>
          <w:color w:val="000000"/>
          <w:kern w:val="0"/>
          <w:szCs w:val="21"/>
        </w:rPr>
      </w:pPr>
      <w:r w:rsidRPr="00A3091E">
        <w:rPr>
          <w:rFonts w:ascii="宋体" w:hAnsi="宋体" w:cs="宋体" w:hint="eastAsia"/>
          <w:color w:val="000000"/>
          <w:kern w:val="0"/>
          <w:szCs w:val="21"/>
        </w:rPr>
        <w:t>3.项目联系方式</w:t>
      </w:r>
    </w:p>
    <w:p w:rsidR="00AA123C" w:rsidRDefault="00AA123C" w:rsidP="00AA123C">
      <w:pPr>
        <w:spacing w:line="360" w:lineRule="auto"/>
        <w:ind w:firstLineChars="200" w:firstLine="420"/>
        <w:rPr>
          <w:rFonts w:ascii="宋体" w:hAnsi="宋体" w:cs="宋体"/>
          <w:i/>
          <w:iCs/>
          <w:color w:val="000000"/>
          <w:kern w:val="0"/>
          <w:szCs w:val="21"/>
        </w:rPr>
      </w:pPr>
      <w:r w:rsidRPr="00A3091E">
        <w:rPr>
          <w:rFonts w:ascii="宋体" w:hAnsi="宋体" w:cs="宋体" w:hint="eastAsia"/>
          <w:color w:val="000000"/>
          <w:kern w:val="0"/>
          <w:szCs w:val="21"/>
        </w:rPr>
        <w:t>项目联系人：</w:t>
      </w:r>
      <w:bookmarkStart w:id="30" w:name="OLE_LINK28"/>
      <w:bookmarkStart w:id="31" w:name="OLE_LINK29"/>
      <w:r w:rsidRPr="00A3091E">
        <w:rPr>
          <w:rFonts w:ascii="宋体" w:hAnsi="宋体" w:cs="宋体" w:hint="eastAsia"/>
          <w:color w:val="000000"/>
          <w:kern w:val="0"/>
          <w:szCs w:val="21"/>
        </w:rPr>
        <w:t>蔺荻、王森、田凯</w:t>
      </w:r>
      <w:bookmarkEnd w:id="30"/>
      <w:bookmarkEnd w:id="31"/>
    </w:p>
    <w:p w:rsidR="006B628A" w:rsidRPr="00AA123C" w:rsidRDefault="00AA123C" w:rsidP="00AA123C">
      <w:pPr>
        <w:spacing w:line="360" w:lineRule="auto"/>
        <w:ind w:firstLineChars="200" w:firstLine="420"/>
        <w:rPr>
          <w:rFonts w:ascii="宋体" w:hAnsi="宋体" w:cs="宋体"/>
          <w:i/>
          <w:iCs/>
          <w:color w:val="000000"/>
          <w:kern w:val="0"/>
          <w:szCs w:val="21"/>
        </w:rPr>
      </w:pPr>
      <w:r w:rsidRPr="00A3091E">
        <w:rPr>
          <w:rFonts w:ascii="宋体" w:hAnsi="宋体" w:cs="宋体" w:hint="eastAsia"/>
          <w:color w:val="000000"/>
          <w:kern w:val="0"/>
          <w:szCs w:val="21"/>
        </w:rPr>
        <w:t>电　    话：029-85398605</w:t>
      </w:r>
    </w:p>
    <w:sectPr w:rsidR="006B628A" w:rsidRPr="00AA123C" w:rsidSect="00BF518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468C" w:rsidRDefault="00BA468C" w:rsidP="00AA123C">
      <w:r>
        <w:separator/>
      </w:r>
    </w:p>
  </w:endnote>
  <w:endnote w:type="continuationSeparator" w:id="1">
    <w:p w:rsidR="00BA468C" w:rsidRDefault="00BA468C" w:rsidP="00AA12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468C" w:rsidRDefault="00BA468C" w:rsidP="00AA123C">
      <w:r>
        <w:separator/>
      </w:r>
    </w:p>
  </w:footnote>
  <w:footnote w:type="continuationSeparator" w:id="1">
    <w:p w:rsidR="00BA468C" w:rsidRDefault="00BA468C" w:rsidP="00AA12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0E75C0D"/>
    <w:multiLevelType w:val="singleLevel"/>
    <w:tmpl w:val="F0E75C0D"/>
    <w:lvl w:ilvl="0">
      <w:start w:val="1"/>
      <w:numFmt w:val="chineseCounting"/>
      <w:suff w:val="space"/>
      <w:lvlText w:val="第%1章"/>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A123C"/>
    <w:rsid w:val="00663EC5"/>
    <w:rsid w:val="006B628A"/>
    <w:rsid w:val="009812AD"/>
    <w:rsid w:val="00AA123C"/>
    <w:rsid w:val="00B87BDF"/>
    <w:rsid w:val="00BA468C"/>
    <w:rsid w:val="00BF5185"/>
    <w:rsid w:val="00C80349"/>
    <w:rsid w:val="00EA2D8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23C"/>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A12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A123C"/>
    <w:rPr>
      <w:sz w:val="18"/>
      <w:szCs w:val="18"/>
    </w:rPr>
  </w:style>
  <w:style w:type="paragraph" w:styleId="a4">
    <w:name w:val="footer"/>
    <w:basedOn w:val="a"/>
    <w:link w:val="Char0"/>
    <w:uiPriority w:val="99"/>
    <w:semiHidden/>
    <w:unhideWhenUsed/>
    <w:rsid w:val="00AA123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A123C"/>
    <w:rPr>
      <w:sz w:val="18"/>
      <w:szCs w:val="18"/>
    </w:rPr>
  </w:style>
  <w:style w:type="paragraph" w:styleId="a5">
    <w:name w:val="Body Text"/>
    <w:basedOn w:val="a"/>
    <w:next w:val="a"/>
    <w:link w:val="Char1"/>
    <w:qFormat/>
    <w:rsid w:val="00AA123C"/>
    <w:pPr>
      <w:spacing w:after="120"/>
    </w:pPr>
  </w:style>
  <w:style w:type="character" w:customStyle="1" w:styleId="Char1">
    <w:name w:val="正文文本 Char"/>
    <w:basedOn w:val="a0"/>
    <w:link w:val="a5"/>
    <w:rsid w:val="00AA123C"/>
    <w:rPr>
      <w:rFonts w:ascii="Times New Roman" w:eastAsia="宋体" w:hAnsi="Times New Roman"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396</Words>
  <Characters>2260</Characters>
  <Application>Microsoft Office Word</Application>
  <DocSecurity>0</DocSecurity>
  <Lines>18</Lines>
  <Paragraphs>5</Paragraphs>
  <ScaleCrop>false</ScaleCrop>
  <Company/>
  <LinksUpToDate>false</LinksUpToDate>
  <CharactersWithSpaces>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王森</dc:creator>
  <cp:keywords/>
  <dc:description/>
  <cp:lastModifiedBy>王森</cp:lastModifiedBy>
  <cp:revision>4</cp:revision>
  <dcterms:created xsi:type="dcterms:W3CDTF">2026-06-18T00:42:00Z</dcterms:created>
  <dcterms:modified xsi:type="dcterms:W3CDTF">2026-06-18T07:50:00Z</dcterms:modified>
</cp:coreProperties>
</file>