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231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338499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合同包1(榆阳区金榆小区保障房屋面防水及地下管网维修改造工程设计):</w:t>
      </w:r>
    </w:p>
    <w:p w14:paraId="708CFF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合同包预算金额：133,200.00元</w:t>
      </w:r>
    </w:p>
    <w:p w14:paraId="69C1020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合同包最高限价：133,200.00元</w:t>
      </w:r>
    </w:p>
    <w:tbl>
      <w:tblPr>
        <w:tblW w:w="945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5"/>
        <w:gridCol w:w="1166"/>
        <w:gridCol w:w="2978"/>
        <w:gridCol w:w="1249"/>
        <w:gridCol w:w="1678"/>
        <w:gridCol w:w="1440"/>
      </w:tblGrid>
      <w:tr w14:paraId="3CA73EB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FF30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C721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9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2AA4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9944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7831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96DF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37DEF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75CA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D6D2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工程设计服务</w:t>
            </w:r>
          </w:p>
        </w:tc>
        <w:tc>
          <w:tcPr>
            <w:tcW w:w="29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300B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榆阳区金榆小区保障房屋面防水及地下管网维修改造工程设计</w:t>
            </w:r>
          </w:p>
        </w:tc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C20C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AD82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DCEF9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133,200.00</w:t>
            </w:r>
          </w:p>
        </w:tc>
      </w:tr>
    </w:tbl>
    <w:p w14:paraId="4CF1B1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0A417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40E8C8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69EC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2026-07-18T03:26:25Z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eyJoZGlkIjoiMjQ5NTk5NmVjOGY5YzQzNjkzZDY1OTExNzJkNGU0ZDIiLCJ1c2VySWQiOiIyOTYyNDMwNzcifQ==</vt:lpwstr>
  </property>
</Properties>
</file>