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3525C5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产品明细表</w:t>
      </w:r>
    </w:p>
    <w:p w14:paraId="6D8ACA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672" w:right="672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bookmarkStart w:id="0" w:name="_GoBack"/>
      <w:bookmarkEnd w:id="0"/>
    </w:p>
    <w:tbl>
      <w:tblPr>
        <w:tblStyle w:val="8"/>
        <w:tblW w:w="6193" w:type="pct"/>
        <w:tblInd w:w="-929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1"/>
        <w:gridCol w:w="1343"/>
        <w:gridCol w:w="1239"/>
        <w:gridCol w:w="952"/>
        <w:gridCol w:w="1393"/>
        <w:gridCol w:w="1905"/>
        <w:gridCol w:w="804"/>
        <w:gridCol w:w="1245"/>
        <w:gridCol w:w="729"/>
      </w:tblGrid>
      <w:tr w14:paraId="3985185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41A2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6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FF00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产品名称</w:t>
            </w: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1FE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45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4D5B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6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2F72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9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6445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产品参数响应</w:t>
            </w: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5C1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F94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数量及单位</w:t>
            </w: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A45F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68EC0A0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27FF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9CC0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9F0E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462A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6652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DB1B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EA15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80FF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6663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55B73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496C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91A9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F370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9C08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4FF3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34E3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1CEE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FA5E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BD88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D0F3E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CF2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294D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F921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8687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5F58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1C33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01EB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0BF6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899F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5C3F7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9FA03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6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747F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CE8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93BA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09E4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7C0B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CE44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A8A3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0A2C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A5EC5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650" w:type="pct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1EE4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1672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13DE281">
      <w:pPr>
        <w:bidi w:val="0"/>
        <w:rPr>
          <w:rFonts w:hint="eastAsia"/>
        </w:rPr>
      </w:pPr>
    </w:p>
    <w:p w14:paraId="382ECD9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50" w:lineRule="atLeast"/>
        <w:ind w:left="0" w:right="0" w:firstLine="0"/>
        <w:jc w:val="both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注：本表须按照《第三章 磋商项目技术、服务、商务及其他要求》3.2.2服务要求</w:t>
      </w:r>
      <w:r>
        <w:rPr>
          <w:rFonts w:hint="eastAsia" w:ascii="Calibri" w:hAnsi="Calibri" w:cs="Times New Roman"/>
          <w:b w:val="0"/>
          <w:bCs w:val="0"/>
          <w:kern w:val="2"/>
          <w:sz w:val="24"/>
          <w:szCs w:val="24"/>
          <w:lang w:val="en-US" w:eastAsia="zh-CN" w:bidi="ar-SA"/>
        </w:rPr>
        <w:t>（采购包1）第4项内容中产品名称逐一进行响应并填写各项内容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 w14:paraId="0FAA4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3E24C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3B839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6CD36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28445DA7"/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C21CC"/>
    <w:rsid w:val="33342C11"/>
    <w:rsid w:val="38E10677"/>
    <w:rsid w:val="413E79F7"/>
    <w:rsid w:val="4E364441"/>
    <w:rsid w:val="7042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164</Characters>
  <Lines>0</Lines>
  <Paragraphs>0</Paragraphs>
  <TotalTime>0</TotalTime>
  <ScaleCrop>false</ScaleCrop>
  <LinksUpToDate>false</LinksUpToDate>
  <CharactersWithSpaces>242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2026-05-07T07:57:00Z</dcterms:created>
  <dc:creator>0002</dc:creator>
  <cp:lastModifiedBy>Lh</cp:lastModifiedBy>
  <dcterms:modified xsi:type="dcterms:W3CDTF">2026-05-31T14:40:52Z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eyJoZGlkIjoiOGFmZjk2M2RjNzczZDkwNjI5MGNkNmViYjdlYWZmYTUiLCJ1c2VySWQiOiI0MDAxNzI4NTgifQ==</vt:lpwstr>
  </property>
  <property fmtid="{D5CDD505-2E9C-101B-9397-08002B2CF9AE}" pid="4" name="ICV">
    <vt:lpwstr>4A69D4577F3546B6924F6ED407788CD6_12</vt:lpwstr>
  </property>
</Properties>
</file>