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4925DCC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bookmarkStart w:id="2" w:name="_GoBack"/>
      <w:bookmarkEnd w:id="2"/>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eastAsiaTheme="minorEastAsia" w:cstheme="minorEastAsia"/>
          <w:color w:val="auto"/>
          <w:sz w:val="36"/>
          <w:szCs w:val="36"/>
          <w:highlight w:val="none"/>
          <w:lang w:eastAsia="zh-CN"/>
        </w:rPr>
        <w:t>投标人</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人</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3F8EB6FC">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br w:type="page"/>
      </w: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eastAsiaTheme="minorEastAsia" w:cstheme="minorEastAsia"/>
          <w:color w:val="auto"/>
          <w:kern w:val="0"/>
          <w:sz w:val="36"/>
          <w:szCs w:val="36"/>
          <w:highlight w:val="none"/>
          <w:lang w:val="zh-CN"/>
        </w:rPr>
        <w:t>投标人的营业执照等证明文件，自然人的身份证明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eastAsiaTheme="minorEastAsia" w:cstheme="minorEastAsia"/>
          <w:b/>
          <w:bCs/>
          <w:color w:val="auto"/>
          <w:sz w:val="32"/>
          <w:szCs w:val="32"/>
          <w:lang w:val="en-US" w:eastAsia="zh-CN"/>
        </w:rPr>
        <w:t>5.《汉中市政府采购供应商资格承诺函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5FCF5E97">
      <w:pPr>
        <w:ind w:firstLine="3373" w:firstLineChars="1400"/>
        <w:rPr>
          <w:rFonts w:hint="eastAsia" w:asciiTheme="minorEastAsia" w:hAnsiTheme="minorEastAsia" w:eastAsiaTheme="minorEastAsia" w:cstheme="minorEastAsia"/>
          <w:lang w:val="en-US" w:eastAsia="zh-CN"/>
        </w:rPr>
      </w:pPr>
      <w:bookmarkStart w:id="1" w:name="_Toc20805"/>
      <w:r>
        <w:rPr>
          <w:rFonts w:hint="eastAsia" w:asciiTheme="minorEastAsia" w:hAnsiTheme="minorEastAsia" w:eastAsiaTheme="minorEastAsia" w:cstheme="minorEastAsia"/>
          <w:b/>
          <w:bCs/>
          <w:sz w:val="24"/>
          <w:szCs w:val="24"/>
          <w:highlight w:val="none"/>
          <w:lang w:val="en-US" w:eastAsia="zh-CN"/>
        </w:rPr>
        <w:t>6</w:t>
      </w:r>
      <w:bookmarkEnd w:id="1"/>
      <w:r>
        <w:rPr>
          <w:rFonts w:hint="eastAsia" w:asciiTheme="minorEastAsia" w:hAnsiTheme="minorEastAsia" w:eastAsiaTheme="minorEastAsia" w:cstheme="minorEastAsia"/>
          <w:b/>
          <w:bCs/>
          <w:sz w:val="24"/>
          <w:szCs w:val="24"/>
          <w:highlight w:val="none"/>
          <w:lang w:val="en-US" w:eastAsia="zh-CN"/>
        </w:rPr>
        <w:t>. 声明函</w:t>
      </w:r>
    </w:p>
    <w:p w14:paraId="1AEF969F">
      <w:pPr>
        <w:jc w:val="center"/>
        <w:rPr>
          <w:rFonts w:hint="eastAsia" w:asciiTheme="minorEastAsia" w:hAnsiTheme="minorEastAsia" w:eastAsiaTheme="minorEastAsia" w:cstheme="minorEastAsia"/>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u w:val="single"/>
          <w:lang w:val="en-US" w:eastAsia="zh-CN"/>
        </w:rPr>
      </w:pPr>
      <w:r>
        <w:rPr>
          <w:rFonts w:hint="eastAsia" w:asciiTheme="minorEastAsia" w:hAnsiTheme="minorEastAsia" w:eastAsiaTheme="minorEastAsia" w:cstheme="minorEastAsia"/>
          <w:color w:val="000000"/>
          <w:sz w:val="24"/>
          <w:szCs w:val="24"/>
          <w:lang w:val="en-US" w:eastAsia="zh-CN"/>
        </w:rPr>
        <w:t>致：</w:t>
      </w:r>
      <w:r>
        <w:rPr>
          <w:rFonts w:hint="eastAsia" w:asciiTheme="minorEastAsia" w:hAnsiTheme="minorEastAsia" w:eastAsiaTheme="minorEastAsia" w:cstheme="minorEastAsia"/>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，统一社会信用代码为</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，现参与</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u w:val="single"/>
          <w:lang w:val="en-US" w:eastAsia="zh-CN"/>
        </w:rPr>
        <w:t>（项目名称）</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color w:val="000000"/>
          <w:sz w:val="24"/>
          <w:szCs w:val="24"/>
          <w:u w:val="single"/>
          <w:lang w:val="en-US" w:eastAsia="zh-CN"/>
        </w:rPr>
        <w:t>，（项目编号）</w:t>
      </w:r>
      <w:r>
        <w:rPr>
          <w:rFonts w:hint="eastAsia" w:asciiTheme="minorEastAsia" w:hAnsiTheme="minorEastAsia" w:eastAsiaTheme="minorEastAsia" w:cstheme="minorEastAsia"/>
          <w:color w:val="000000"/>
          <w:sz w:val="24"/>
          <w:szCs w:val="24"/>
          <w:u w:val="none"/>
          <w:lang w:val="en-US" w:eastAsia="zh-CN"/>
        </w:rPr>
        <w:t>投标</w:t>
      </w:r>
      <w:r>
        <w:rPr>
          <w:rFonts w:hint="eastAsia" w:asciiTheme="minorEastAsia" w:hAnsiTheme="minorEastAsia" w:eastAsiaTheme="minorEastAsia" w:cstheme="minorEastAsia"/>
          <w:color w:val="000000"/>
          <w:sz w:val="24"/>
          <w:szCs w:val="24"/>
          <w:lang w:val="en-US" w:eastAsia="zh-CN"/>
        </w:rPr>
        <w:t>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我单位与其他参与本项目投标响应的单位之间，不存在单位负责人为同一人或者存在控股、管理关系的情形。我公司在本次项目投标响应中非联合体投标。​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若我单位违背上述承诺，在本项目投标响应过程中被发现存在与其他参与单位有单位负责人为同一人或者存在控股、管理关系的情况，我单位愿意承担由此产生的一切后果，包括但不限于被取消响应资格、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Theme="minorEastAsia" w:hAnsiTheme="minorEastAsia" w:eastAsiaTheme="minorEastAsia" w:cstheme="minorEastAsia"/>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A66BA69">
      <w:pPr>
        <w:rPr>
          <w:rFonts w:hint="eastAsia" w:asciiTheme="minorEastAsia" w:hAnsiTheme="minorEastAsia" w:eastAsiaTheme="minorEastAsia" w:cstheme="minorEastAsia"/>
        </w:rPr>
      </w:pPr>
    </w:p>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p>
    <w:p w14:paraId="21438782">
      <w:pPr>
        <w:pStyle w:val="5"/>
        <w:rPr>
          <w:rFonts w:hint="eastAsia" w:asciiTheme="minorEastAsia" w:hAnsiTheme="minorEastAsia" w:eastAsiaTheme="minorEastAsia" w:cstheme="minorEastAsia"/>
        </w:rPr>
      </w:pPr>
    </w:p>
    <w:p w14:paraId="1951EAA7">
      <w:pPr>
        <w:rPr>
          <w:rFonts w:hint="eastAsia" w:asciiTheme="minorEastAsia" w:hAnsiTheme="minorEastAsia" w:eastAsiaTheme="minorEastAsia" w:cstheme="minorEastAsia"/>
        </w:rPr>
      </w:pPr>
    </w:p>
    <w:p w14:paraId="6E40E8BC">
      <w:pPr>
        <w:keepNext w:val="0"/>
        <w:keepLines w:val="0"/>
        <w:widowControl/>
        <w:suppressLineNumbers w:val="0"/>
        <w:jc w:val="left"/>
        <w:rPr>
          <w:rFonts w:hint="eastAsia" w:asciiTheme="minorEastAsia" w:hAnsiTheme="minorEastAsia" w:eastAsiaTheme="minorEastAsia" w:cstheme="minorEastAsia"/>
        </w:rPr>
      </w:pPr>
    </w:p>
    <w:p w14:paraId="72427EAE">
      <w:pPr>
        <w:pStyle w:val="8"/>
        <w:rPr>
          <w:rFonts w:hint="eastAsia" w:asciiTheme="minorEastAsia" w:hAnsiTheme="minorEastAsia" w:eastAsiaTheme="minorEastAsia" w:cstheme="minorEastAsia"/>
        </w:rPr>
      </w:pPr>
    </w:p>
    <w:p w14:paraId="131CD269">
      <w:pPr>
        <w:rPr>
          <w:rFonts w:hint="eastAsia" w:asciiTheme="minorEastAsia" w:hAnsiTheme="minorEastAsia" w:eastAsiaTheme="minorEastAsia" w:cstheme="minorEastAsia"/>
        </w:rPr>
      </w:pPr>
    </w:p>
    <w:p w14:paraId="6B7EDCD5">
      <w:pPr>
        <w:pStyle w:val="8"/>
        <w:rPr>
          <w:rFonts w:hint="eastAsia" w:asciiTheme="minorEastAsia" w:hAnsiTheme="minorEastAsia" w:eastAsiaTheme="minorEastAsia" w:cstheme="minorEastAsia"/>
        </w:rPr>
      </w:pPr>
    </w:p>
    <w:p w14:paraId="4A18DF9A">
      <w:pPr>
        <w:rPr>
          <w:rFonts w:hint="eastAsia" w:asciiTheme="minorEastAsia" w:hAnsiTheme="minorEastAsia" w:eastAsiaTheme="minorEastAsia" w:cstheme="minorEastAsia"/>
        </w:rPr>
      </w:pPr>
    </w:p>
    <w:p w14:paraId="33C41674">
      <w:pPr>
        <w:pStyle w:val="8"/>
        <w:rPr>
          <w:rFonts w:hint="eastAsia" w:asciiTheme="minorEastAsia" w:hAnsiTheme="minorEastAsia" w:eastAsiaTheme="minorEastAsia" w:cstheme="minorEastAsia"/>
        </w:rPr>
      </w:pPr>
    </w:p>
    <w:p w14:paraId="04610F20">
      <w:pPr>
        <w:rPr>
          <w:rFonts w:hint="eastAsia" w:asciiTheme="minorEastAsia" w:hAnsiTheme="minorEastAsia" w:eastAsiaTheme="minorEastAsia" w:cstheme="minorEastAsia"/>
        </w:rPr>
      </w:pPr>
    </w:p>
    <w:p w14:paraId="2C21299D">
      <w:pPr>
        <w:pStyle w:val="8"/>
        <w:rPr>
          <w:rFonts w:hint="eastAsia" w:asciiTheme="minorEastAsia" w:hAnsiTheme="minorEastAsia" w:eastAsiaTheme="minorEastAsia" w:cstheme="minorEastAsia"/>
        </w:rPr>
      </w:pPr>
    </w:p>
    <w:p w14:paraId="51E35FD2">
      <w:pPr>
        <w:rPr>
          <w:rFonts w:hint="eastAsia" w:asciiTheme="minorEastAsia" w:hAnsiTheme="minorEastAsia" w:eastAsiaTheme="minorEastAsia" w:cstheme="minorEastAsia"/>
        </w:rPr>
      </w:pPr>
    </w:p>
    <w:p w14:paraId="7B8A411D">
      <w:pPr>
        <w:pStyle w:val="8"/>
        <w:rPr>
          <w:rFonts w:hint="eastAsia" w:asciiTheme="minorEastAsia" w:hAnsiTheme="minorEastAsia" w:eastAsiaTheme="minorEastAsia" w:cstheme="minorEastAsia"/>
        </w:rPr>
      </w:pPr>
    </w:p>
    <w:p w14:paraId="61B1D121">
      <w:pPr>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cstheme="minorEastAsia"/>
          <w:b/>
          <w:bCs/>
          <w:kern w:val="0"/>
          <w:sz w:val="24"/>
          <w:lang w:val="en-US" w:eastAsia="zh-CN"/>
        </w:rPr>
        <w:t>7</w:t>
      </w:r>
      <w:r>
        <w:rPr>
          <w:rFonts w:hint="eastAsia" w:asciiTheme="minorEastAsia" w:hAnsiTheme="minorEastAsia" w:eastAsiaTheme="minorEastAsia" w:cstheme="minorEastAsia"/>
          <w:b/>
          <w:bCs/>
          <w:kern w:val="0"/>
          <w:sz w:val="24"/>
          <w:lang w:val="en-US" w:eastAsia="zh-CN"/>
        </w:rPr>
        <w:t>.</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9C3F43"/>
    <w:rsid w:val="07077DEA"/>
    <w:rsid w:val="0A4A747F"/>
    <w:rsid w:val="11316117"/>
    <w:rsid w:val="20137409"/>
    <w:rsid w:val="460A47DD"/>
    <w:rsid w:val="4B5F7B2B"/>
    <w:rsid w:val="4B977F5D"/>
    <w:rsid w:val="4BCB7C3F"/>
    <w:rsid w:val="4E733146"/>
    <w:rsid w:val="513C5BC2"/>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2038</Words>
  <Characters>2098</Characters>
  <Lines>0</Lines>
  <Paragraphs>0</Paragraphs>
  <TotalTime>2</TotalTime>
  <ScaleCrop>false</ScaleCrop>
  <LinksUpToDate>false</LinksUpToDate>
  <CharactersWithSpaces>2830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008超级WPS</cp:lastModifiedBy>
  <dcterms:modified xsi:type="dcterms:W3CDTF">2026-08-26T10:29:57Z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eyJoZGlkIjoiNDhlNTU2ZDM0ZWJmNmVkNGYwMmM5MTM3ZTkzMzA3NzAiLCJ1c2VySWQiOiIxMzQ2MTU4MjAxIn0=</vt:lpwstr>
  </property>
</Properties>
</file>