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E72C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清单</w:t>
      </w:r>
    </w:p>
    <w:p w14:paraId="1E801FE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采购包号：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 xml:space="preserve">    </w:t>
      </w:r>
    </w:p>
    <w:tbl>
      <w:tblPr>
        <w:tblStyle w:val="3"/>
        <w:tblW w:w="53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32"/>
        <w:gridCol w:w="1818"/>
        <w:gridCol w:w="938"/>
        <w:gridCol w:w="1187"/>
        <w:gridCol w:w="1448"/>
        <w:gridCol w:w="1106"/>
      </w:tblGrid>
      <w:tr w14:paraId="3621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FE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560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书名</w:t>
            </w: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555C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版别</w:t>
            </w: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55E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A3B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8B3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12DF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合计（元）</w:t>
            </w:r>
          </w:p>
        </w:tc>
      </w:tr>
      <w:tr w14:paraId="7822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A61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1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AC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A198A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400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B84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435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9693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7CE7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EB4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2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592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B1E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CA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23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C2B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18F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96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2E87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3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35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657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699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2F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B8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0008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31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D8B1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4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BA6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7D79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7D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81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08D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A736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4F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4E2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5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20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DECC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F5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E11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409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D82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699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D0A7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6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3C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FFA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494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78E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756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CA0A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AC5D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A97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7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72D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AF9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8E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BE0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81C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B84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E6F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876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F62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D7B74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79A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5D2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75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EE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22A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7684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A3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FE80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2C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5C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EA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288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28C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17D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02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457F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C41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55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0DC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6417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5ED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4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C1A78">
            <w:pPr>
              <w:pStyle w:val="5"/>
              <w:numPr>
                <w:ilvl w:val="-1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9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9D0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10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7980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52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223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65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B6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/</w:t>
            </w:r>
          </w:p>
        </w:tc>
        <w:tc>
          <w:tcPr>
            <w:tcW w:w="80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C273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20000.00</w:t>
            </w:r>
          </w:p>
        </w:tc>
        <w:tc>
          <w:tcPr>
            <w:tcW w:w="6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AD9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20000.00</w:t>
            </w:r>
          </w:p>
        </w:tc>
      </w:tr>
      <w:tr w14:paraId="5647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5000" w:type="pct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0D409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合计（人民币）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 ）</w:t>
            </w:r>
          </w:p>
        </w:tc>
      </w:tr>
    </w:tbl>
    <w:p w14:paraId="7C6346EE">
      <w:pPr>
        <w:spacing w:line="240" w:lineRule="auto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注：1.以上内容供应商根据实际情况自行添加，格式自拟；</w:t>
      </w:r>
    </w:p>
    <w:p w14:paraId="51A04255">
      <w:pPr>
        <w:spacing w:line="240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.保留小数点后两位，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汇总金额</w:t>
      </w:r>
      <w:r>
        <w:rPr>
          <w:rFonts w:hint="eastAsia" w:ascii="宋体" w:hAnsi="宋体" w:eastAsia="宋体" w:cs="宋体"/>
          <w:sz w:val="22"/>
          <w:szCs w:val="22"/>
        </w:rPr>
        <w:t>为所有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价格汇总</w:t>
      </w:r>
      <w:r>
        <w:rPr>
          <w:rFonts w:hint="eastAsia" w:ascii="宋体" w:hAnsi="宋体" w:eastAsia="宋体" w:cs="宋体"/>
          <w:sz w:val="22"/>
          <w:szCs w:val="22"/>
        </w:rPr>
        <w:t>之和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；</w:t>
      </w:r>
    </w:p>
    <w:p w14:paraId="5A537BD0">
      <w:pPr>
        <w:spacing w:line="240" w:lineRule="auto"/>
        <w:ind w:firstLine="442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.分项报价清单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合计金额与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开标一览表中的投标报价一致</w:t>
      </w:r>
      <w:r>
        <w:rPr>
          <w:rFonts w:hint="eastAsia" w:ascii="宋体" w:hAnsi="宋体" w:eastAsia="宋体" w:cs="宋体"/>
          <w:b/>
          <w:bCs/>
          <w:sz w:val="22"/>
          <w:szCs w:val="22"/>
          <w:lang w:eastAsia="zh-CN"/>
        </w:rPr>
        <w:t>；</w:t>
      </w:r>
    </w:p>
    <w:p w14:paraId="53323DB5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4.各项单价须与技术要求、服务要求及合同条款完全对应，确保可追溯性；</w:t>
      </w:r>
    </w:p>
    <w:p w14:paraId="4448F2F9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5.所有单价均含税、含运费及其他等全部费用；</w:t>
      </w:r>
    </w:p>
    <w:p w14:paraId="0ECE3BEE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6.若存在多项同名不同规格产品，须注明具体参数差异；</w:t>
      </w:r>
    </w:p>
    <w:p w14:paraId="7E6FC267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7.供应商须对所填内容真实性、准确性承担全部法律责任。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A224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D82A70E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45725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19313A7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E309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A07EFA3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4B9AD8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BCEBF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FCB4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809A3E7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9C287F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D52447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DC304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C6562"/>
    <w:rsid w:val="0C6A5042"/>
    <w:rsid w:val="2BC121AD"/>
    <w:rsid w:val="5B1C6562"/>
    <w:rsid w:val="5C4C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301</Characters>
  <Lines>0</Lines>
  <Paragraphs>0</Paragraphs>
  <TotalTime>4</TotalTime>
  <ScaleCrop>false</ScaleCrop>
  <LinksUpToDate>false</LinksUpToDate>
  <CharactersWithSpaces>446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2026-06-02T09:38:00Z</dcterms:created>
  <dc:creator>Zhe</dc:creator>
  <cp:lastModifiedBy>12</cp:lastModifiedBy>
  <dcterms:modified xsi:type="dcterms:W3CDTF">2026-07-09T09:11:30Z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000E5D940D314128A124FDB9074C56B3_11</vt:lpwstr>
  </property>
  <property fmtid="{D5CDD505-2E9C-101B-9397-08002B2CF9AE}" pid="4" name="KSOTemplateDocerSaveRecord">
    <vt:lpwstr>eyJoZGlkIjoiNWNkMWMxZTRmNTM4OWNiOWIwNDUyMDI3MDVhNjBkMzAiLCJ1c2VySWQiOiIzMDkyOTM3ODIifQ==</vt:lpwstr>
  </property>
</Properties>
</file>