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2F67E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服务方案</w:t>
      </w: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根据招标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文件要求及评审因素，格式自拟</w:t>
      </w: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4054DDFD">
      <w:pPr>
        <w:bidi w:val="0"/>
        <w:rPr>
          <w:rFonts w:hint="eastAsia"/>
          <w:lang w:val="en-US" w:eastAsia="zh-CN"/>
        </w:rPr>
      </w:pPr>
    </w:p>
    <w:p w14:paraId="54031DE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证书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项目负责人简历表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5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证书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3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35D2E54"/>
    <w:rsid w:val="043F2F58"/>
    <w:rsid w:val="080711FE"/>
    <w:rsid w:val="11317B11"/>
    <w:rsid w:val="1B9B2757"/>
    <w:rsid w:val="28714F9D"/>
    <w:rsid w:val="33BC6CD4"/>
    <w:rsid w:val="39007C46"/>
    <w:rsid w:val="3A59585F"/>
    <w:rsid w:val="4F4D145B"/>
    <w:rsid w:val="51DD691E"/>
    <w:rsid w:val="5F5A1E26"/>
    <w:rsid w:val="66140709"/>
    <w:rsid w:val="76876679"/>
    <w:rsid w:val="79CF7728"/>
    <w:rsid w:val="7B6475E5"/>
    <w:rsid w:val="7C7E46D6"/>
    <w:rsid w:val="7D8A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305</Words>
  <Characters>307</Characters>
  <Lines>0</Lines>
  <Paragraphs>0</Paragraphs>
  <TotalTime>1</TotalTime>
  <ScaleCrop>false</ScaleCrop>
  <LinksUpToDate>false</LinksUpToDate>
  <CharactersWithSpaces>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77</cp:lastModifiedBy>
  <dcterms:modified xsi:type="dcterms:W3CDTF">2026-03-26T08:10:57Z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40A46A39247442A4917AFD02FE59991B_13</vt:lpwstr>
  </property>
  <property fmtid="{D5CDD505-2E9C-101B-9397-08002B2CF9AE}" pid="4" name="KSOTemplateDocerSaveRecord">
    <vt:lpwstr>eyJoZGlkIjoiZTE2YjdiMjhmN2E1MWNkMDAxNmYwNWNlMWI0N2VjNzgiLCJ1c2VySWQiOiIzNjkxNTMwMTkifQ==</vt:lpwstr>
  </property>
</Properties>
</file>