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45E701">
      <w:pPr>
        <w:pageBreakBefore/>
        <w:widowControl w:val="0"/>
        <w:kinsoku/>
        <w:autoSpaceDE/>
        <w:autoSpaceDN/>
        <w:adjustRightInd/>
        <w:snapToGrid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napToGrid/>
          <w:kern w:val="2"/>
          <w:sz w:val="24"/>
          <w:szCs w:val="24"/>
          <w:highlight w:val="none"/>
          <w:lang w:val="zh-CN" w:eastAsia="zh-CN"/>
        </w:rPr>
      </w:pPr>
      <w:r>
        <w:rPr>
          <w:rFonts w:hint="eastAsia" w:ascii="仿宋" w:hAnsi="仿宋" w:eastAsia="仿宋" w:cs="仿宋"/>
          <w:b/>
          <w:bCs/>
          <w:snapToGrid/>
          <w:kern w:val="2"/>
          <w:sz w:val="24"/>
          <w:szCs w:val="24"/>
          <w:highlight w:val="none"/>
          <w:lang w:val="zh-CN" w:eastAsia="zh-CN"/>
        </w:rPr>
        <w:t>（合同）商务主要条款响应偏差表</w:t>
      </w:r>
    </w:p>
    <w:p w14:paraId="242C5336">
      <w:pPr>
        <w:tabs>
          <w:tab w:val="left" w:pos="1260"/>
        </w:tabs>
        <w:adjustRightInd w:val="0"/>
        <w:snapToGrid w:val="0"/>
        <w:spacing w:line="360" w:lineRule="auto"/>
        <w:ind w:right="640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  <w:t xml:space="preserve">           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              </w:t>
      </w:r>
    </w:p>
    <w:tbl>
      <w:tblPr>
        <w:tblStyle w:val="4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1086"/>
        <w:gridCol w:w="2341"/>
        <w:gridCol w:w="1947"/>
        <w:gridCol w:w="1037"/>
        <w:gridCol w:w="1417"/>
      </w:tblGrid>
      <w:tr w14:paraId="18C2A7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406" w:type="pct"/>
            <w:noWrap w:val="0"/>
            <w:vAlign w:val="center"/>
          </w:tcPr>
          <w:p w14:paraId="027FE3F7">
            <w:pPr>
              <w:pStyle w:val="6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序号</w:t>
            </w:r>
          </w:p>
        </w:tc>
        <w:tc>
          <w:tcPr>
            <w:tcW w:w="637" w:type="pct"/>
            <w:noWrap w:val="0"/>
            <w:vAlign w:val="center"/>
          </w:tcPr>
          <w:p w14:paraId="3C8DADB5">
            <w:pPr>
              <w:pStyle w:val="6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文件</w:t>
            </w:r>
          </w:p>
          <w:p w14:paraId="4C3D6409">
            <w:pPr>
              <w:pStyle w:val="6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条目号</w:t>
            </w:r>
          </w:p>
        </w:tc>
        <w:tc>
          <w:tcPr>
            <w:tcW w:w="1373" w:type="pct"/>
            <w:noWrap w:val="0"/>
            <w:vAlign w:val="center"/>
          </w:tcPr>
          <w:p w14:paraId="0029BD53">
            <w:pPr>
              <w:pStyle w:val="6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磋商文件</w:t>
            </w:r>
            <w:r>
              <w:rPr>
                <w:rFonts w:hint="eastAsia" w:ascii="仿宋_GB2312" w:hAnsi="仿宋_GB2312" w:eastAsia="仿宋_GB2312" w:cs="仿宋_GB2312"/>
                <w:lang w:val="zh-CN" w:eastAsia="zh-CN"/>
              </w:rPr>
              <w:t>（合同）商务主要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条款</w:t>
            </w:r>
            <w:r>
              <w:rPr>
                <w:rFonts w:hint="eastAsia" w:ascii="仿宋_GB2312" w:hAnsi="仿宋_GB2312" w:eastAsia="仿宋_GB2312" w:cs="仿宋_GB2312"/>
              </w:rPr>
              <w:t>要求</w:t>
            </w:r>
          </w:p>
        </w:tc>
        <w:tc>
          <w:tcPr>
            <w:tcW w:w="1142" w:type="pct"/>
            <w:noWrap w:val="0"/>
            <w:vAlign w:val="center"/>
          </w:tcPr>
          <w:p w14:paraId="37A2AF72">
            <w:pPr>
              <w:pStyle w:val="6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磋商响应文件</w:t>
            </w:r>
            <w:r>
              <w:rPr>
                <w:rFonts w:hint="eastAsia" w:ascii="仿宋_GB2312" w:hAnsi="仿宋_GB2312" w:eastAsia="仿宋_GB2312" w:cs="仿宋_GB2312"/>
                <w:lang w:val="zh-CN" w:eastAsia="zh-CN"/>
              </w:rPr>
              <w:t>（合同）商务主要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条款</w:t>
            </w:r>
            <w:r>
              <w:rPr>
                <w:rFonts w:hint="eastAsia" w:ascii="仿宋_GB2312" w:hAnsi="仿宋_GB2312" w:eastAsia="仿宋_GB2312" w:cs="仿宋_GB2312"/>
              </w:rPr>
              <w:t>要求</w:t>
            </w:r>
          </w:p>
        </w:tc>
        <w:tc>
          <w:tcPr>
            <w:tcW w:w="608" w:type="pct"/>
            <w:noWrap w:val="0"/>
            <w:vAlign w:val="center"/>
          </w:tcPr>
          <w:p w14:paraId="0911A76A">
            <w:pPr>
              <w:pStyle w:val="6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偏离</w:t>
            </w:r>
          </w:p>
        </w:tc>
        <w:tc>
          <w:tcPr>
            <w:tcW w:w="831" w:type="pct"/>
            <w:noWrap w:val="0"/>
            <w:vAlign w:val="center"/>
          </w:tcPr>
          <w:p w14:paraId="41A20D87">
            <w:pPr>
              <w:pStyle w:val="6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偏离及其影响</w:t>
            </w:r>
          </w:p>
        </w:tc>
      </w:tr>
      <w:tr w14:paraId="4DDBDC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06" w:type="pct"/>
            <w:noWrap w:val="0"/>
            <w:vAlign w:val="center"/>
          </w:tcPr>
          <w:p w14:paraId="1CD6A053">
            <w:pPr>
              <w:tabs>
                <w:tab w:val="left" w:pos="1260"/>
              </w:tabs>
              <w:adjustRightInd w:val="0"/>
              <w:snapToGrid w:val="0"/>
              <w:spacing w:line="240" w:lineRule="auto"/>
              <w:ind w:right="24"/>
              <w:jc w:val="center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7" w:type="pct"/>
            <w:noWrap w:val="0"/>
            <w:vAlign w:val="center"/>
          </w:tcPr>
          <w:p w14:paraId="24CD29AA">
            <w:pPr>
              <w:tabs>
                <w:tab w:val="left" w:pos="1260"/>
              </w:tabs>
              <w:adjustRightInd w:val="0"/>
              <w:snapToGrid w:val="0"/>
              <w:spacing w:line="240" w:lineRule="auto"/>
              <w:ind w:right="24"/>
              <w:jc w:val="center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3" w:type="pct"/>
            <w:noWrap w:val="0"/>
            <w:vAlign w:val="center"/>
          </w:tcPr>
          <w:p w14:paraId="657CA8D8">
            <w:pPr>
              <w:tabs>
                <w:tab w:val="left" w:pos="1260"/>
              </w:tabs>
              <w:adjustRightInd w:val="0"/>
              <w:snapToGrid w:val="0"/>
              <w:spacing w:line="240" w:lineRule="auto"/>
              <w:ind w:right="24"/>
              <w:jc w:val="center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47875E94">
            <w:pPr>
              <w:tabs>
                <w:tab w:val="left" w:pos="1260"/>
              </w:tabs>
              <w:adjustRightInd w:val="0"/>
              <w:snapToGrid w:val="0"/>
              <w:spacing w:line="240" w:lineRule="auto"/>
              <w:ind w:right="24"/>
              <w:jc w:val="center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08" w:type="pct"/>
            <w:noWrap w:val="0"/>
            <w:vAlign w:val="center"/>
          </w:tcPr>
          <w:p w14:paraId="32491C6B">
            <w:pPr>
              <w:tabs>
                <w:tab w:val="left" w:pos="1260"/>
              </w:tabs>
              <w:adjustRightInd w:val="0"/>
              <w:snapToGrid w:val="0"/>
              <w:spacing w:line="240" w:lineRule="auto"/>
              <w:ind w:right="24"/>
              <w:jc w:val="center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noWrap w:val="0"/>
            <w:vAlign w:val="center"/>
          </w:tcPr>
          <w:p w14:paraId="33D909B2">
            <w:pPr>
              <w:tabs>
                <w:tab w:val="left" w:pos="1260"/>
              </w:tabs>
              <w:adjustRightInd w:val="0"/>
              <w:snapToGrid w:val="0"/>
              <w:spacing w:line="240" w:lineRule="auto"/>
              <w:ind w:right="24"/>
              <w:jc w:val="center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508FCB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06" w:type="pct"/>
            <w:noWrap w:val="0"/>
            <w:vAlign w:val="center"/>
          </w:tcPr>
          <w:p w14:paraId="08E786A4">
            <w:pPr>
              <w:tabs>
                <w:tab w:val="left" w:pos="1260"/>
              </w:tabs>
              <w:adjustRightInd w:val="0"/>
              <w:snapToGrid w:val="0"/>
              <w:spacing w:line="240" w:lineRule="auto"/>
              <w:ind w:right="24"/>
              <w:jc w:val="center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7" w:type="pct"/>
            <w:noWrap w:val="0"/>
            <w:vAlign w:val="center"/>
          </w:tcPr>
          <w:p w14:paraId="0CF6C40E">
            <w:pPr>
              <w:tabs>
                <w:tab w:val="left" w:pos="1260"/>
              </w:tabs>
              <w:adjustRightInd w:val="0"/>
              <w:snapToGrid w:val="0"/>
              <w:spacing w:line="240" w:lineRule="auto"/>
              <w:ind w:right="24"/>
              <w:jc w:val="center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3" w:type="pct"/>
            <w:noWrap w:val="0"/>
            <w:vAlign w:val="center"/>
          </w:tcPr>
          <w:p w14:paraId="7FB4E3E6">
            <w:pPr>
              <w:tabs>
                <w:tab w:val="left" w:pos="1260"/>
              </w:tabs>
              <w:adjustRightInd w:val="0"/>
              <w:snapToGrid w:val="0"/>
              <w:spacing w:line="240" w:lineRule="auto"/>
              <w:ind w:right="24"/>
              <w:jc w:val="center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687030B1">
            <w:pPr>
              <w:tabs>
                <w:tab w:val="left" w:pos="1260"/>
              </w:tabs>
              <w:adjustRightInd w:val="0"/>
              <w:snapToGrid w:val="0"/>
              <w:spacing w:line="240" w:lineRule="auto"/>
              <w:ind w:right="24"/>
              <w:jc w:val="center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08" w:type="pct"/>
            <w:noWrap w:val="0"/>
            <w:vAlign w:val="center"/>
          </w:tcPr>
          <w:p w14:paraId="250D106F">
            <w:pPr>
              <w:tabs>
                <w:tab w:val="left" w:pos="1260"/>
              </w:tabs>
              <w:adjustRightInd w:val="0"/>
              <w:snapToGrid w:val="0"/>
              <w:spacing w:line="240" w:lineRule="auto"/>
              <w:ind w:right="24"/>
              <w:jc w:val="center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noWrap w:val="0"/>
            <w:vAlign w:val="center"/>
          </w:tcPr>
          <w:p w14:paraId="7CCECD94">
            <w:pPr>
              <w:tabs>
                <w:tab w:val="left" w:pos="1260"/>
              </w:tabs>
              <w:adjustRightInd w:val="0"/>
              <w:snapToGrid w:val="0"/>
              <w:spacing w:line="240" w:lineRule="auto"/>
              <w:ind w:right="24"/>
              <w:jc w:val="center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13FA5B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06" w:type="pct"/>
            <w:noWrap w:val="0"/>
            <w:vAlign w:val="center"/>
          </w:tcPr>
          <w:p w14:paraId="0D9DF692">
            <w:pPr>
              <w:tabs>
                <w:tab w:val="left" w:pos="1260"/>
              </w:tabs>
              <w:adjustRightInd w:val="0"/>
              <w:snapToGrid w:val="0"/>
              <w:spacing w:line="240" w:lineRule="auto"/>
              <w:ind w:right="24"/>
              <w:jc w:val="center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7" w:type="pct"/>
            <w:noWrap w:val="0"/>
            <w:vAlign w:val="center"/>
          </w:tcPr>
          <w:p w14:paraId="4B695E86">
            <w:pPr>
              <w:tabs>
                <w:tab w:val="left" w:pos="1260"/>
              </w:tabs>
              <w:adjustRightInd w:val="0"/>
              <w:snapToGrid w:val="0"/>
              <w:spacing w:line="240" w:lineRule="auto"/>
              <w:ind w:right="24"/>
              <w:jc w:val="center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3" w:type="pct"/>
            <w:noWrap w:val="0"/>
            <w:vAlign w:val="center"/>
          </w:tcPr>
          <w:p w14:paraId="2074D888">
            <w:pPr>
              <w:tabs>
                <w:tab w:val="left" w:pos="1260"/>
              </w:tabs>
              <w:adjustRightInd w:val="0"/>
              <w:snapToGrid w:val="0"/>
              <w:spacing w:line="240" w:lineRule="auto"/>
              <w:ind w:right="24"/>
              <w:jc w:val="center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159FD476">
            <w:pPr>
              <w:tabs>
                <w:tab w:val="left" w:pos="1260"/>
              </w:tabs>
              <w:adjustRightInd w:val="0"/>
              <w:snapToGrid w:val="0"/>
              <w:spacing w:line="240" w:lineRule="auto"/>
              <w:ind w:right="24"/>
              <w:jc w:val="center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  <w:bookmarkStart w:id="0" w:name="_GoBack"/>
            <w:bookmarkEnd w:id="0"/>
          </w:p>
        </w:tc>
        <w:tc>
          <w:tcPr>
            <w:tcW w:w="608" w:type="pct"/>
            <w:noWrap w:val="0"/>
            <w:vAlign w:val="center"/>
          </w:tcPr>
          <w:p w14:paraId="333C3F58">
            <w:pPr>
              <w:tabs>
                <w:tab w:val="left" w:pos="1260"/>
              </w:tabs>
              <w:adjustRightInd w:val="0"/>
              <w:snapToGrid w:val="0"/>
              <w:spacing w:line="240" w:lineRule="auto"/>
              <w:ind w:right="24"/>
              <w:jc w:val="center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noWrap w:val="0"/>
            <w:vAlign w:val="center"/>
          </w:tcPr>
          <w:p w14:paraId="6FD6447F">
            <w:pPr>
              <w:tabs>
                <w:tab w:val="left" w:pos="1260"/>
              </w:tabs>
              <w:adjustRightInd w:val="0"/>
              <w:snapToGrid w:val="0"/>
              <w:spacing w:line="240" w:lineRule="auto"/>
              <w:ind w:right="24"/>
              <w:jc w:val="center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176F27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06" w:type="pct"/>
            <w:noWrap w:val="0"/>
            <w:vAlign w:val="center"/>
          </w:tcPr>
          <w:p w14:paraId="398ED19F">
            <w:pPr>
              <w:tabs>
                <w:tab w:val="left" w:pos="1260"/>
              </w:tabs>
              <w:adjustRightInd w:val="0"/>
              <w:snapToGrid w:val="0"/>
              <w:spacing w:line="240" w:lineRule="auto"/>
              <w:ind w:right="24"/>
              <w:jc w:val="center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7" w:type="pct"/>
            <w:noWrap w:val="0"/>
            <w:vAlign w:val="center"/>
          </w:tcPr>
          <w:p w14:paraId="2295076E">
            <w:pPr>
              <w:tabs>
                <w:tab w:val="left" w:pos="1260"/>
              </w:tabs>
              <w:adjustRightInd w:val="0"/>
              <w:snapToGrid w:val="0"/>
              <w:spacing w:line="240" w:lineRule="auto"/>
              <w:ind w:right="24"/>
              <w:jc w:val="center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3" w:type="pct"/>
            <w:noWrap w:val="0"/>
            <w:vAlign w:val="center"/>
          </w:tcPr>
          <w:p w14:paraId="6A770592">
            <w:pPr>
              <w:tabs>
                <w:tab w:val="left" w:pos="1260"/>
              </w:tabs>
              <w:adjustRightInd w:val="0"/>
              <w:snapToGrid w:val="0"/>
              <w:spacing w:line="240" w:lineRule="auto"/>
              <w:ind w:right="24"/>
              <w:jc w:val="center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5277ECA2">
            <w:pPr>
              <w:tabs>
                <w:tab w:val="left" w:pos="1260"/>
              </w:tabs>
              <w:adjustRightInd w:val="0"/>
              <w:snapToGrid w:val="0"/>
              <w:spacing w:line="240" w:lineRule="auto"/>
              <w:ind w:right="24"/>
              <w:jc w:val="center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08" w:type="pct"/>
            <w:noWrap w:val="0"/>
            <w:vAlign w:val="center"/>
          </w:tcPr>
          <w:p w14:paraId="2907276D">
            <w:pPr>
              <w:tabs>
                <w:tab w:val="left" w:pos="1260"/>
              </w:tabs>
              <w:adjustRightInd w:val="0"/>
              <w:snapToGrid w:val="0"/>
              <w:spacing w:line="240" w:lineRule="auto"/>
              <w:ind w:right="24"/>
              <w:jc w:val="center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noWrap w:val="0"/>
            <w:vAlign w:val="center"/>
          </w:tcPr>
          <w:p w14:paraId="6F8B9D3A">
            <w:pPr>
              <w:tabs>
                <w:tab w:val="left" w:pos="1260"/>
              </w:tabs>
              <w:adjustRightInd w:val="0"/>
              <w:snapToGrid w:val="0"/>
              <w:spacing w:line="240" w:lineRule="auto"/>
              <w:ind w:right="24"/>
              <w:jc w:val="center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0C0E6D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06" w:type="pct"/>
            <w:noWrap w:val="0"/>
            <w:vAlign w:val="center"/>
          </w:tcPr>
          <w:p w14:paraId="3D724C74">
            <w:pPr>
              <w:tabs>
                <w:tab w:val="left" w:pos="1260"/>
              </w:tabs>
              <w:adjustRightInd w:val="0"/>
              <w:snapToGrid w:val="0"/>
              <w:spacing w:line="240" w:lineRule="auto"/>
              <w:ind w:right="24"/>
              <w:jc w:val="center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7" w:type="pct"/>
            <w:noWrap w:val="0"/>
            <w:vAlign w:val="center"/>
          </w:tcPr>
          <w:p w14:paraId="564A687A">
            <w:pPr>
              <w:tabs>
                <w:tab w:val="left" w:pos="1260"/>
              </w:tabs>
              <w:adjustRightInd w:val="0"/>
              <w:snapToGrid w:val="0"/>
              <w:spacing w:line="240" w:lineRule="auto"/>
              <w:ind w:right="24"/>
              <w:jc w:val="center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73" w:type="pct"/>
            <w:noWrap w:val="0"/>
            <w:vAlign w:val="center"/>
          </w:tcPr>
          <w:p w14:paraId="3217C84F">
            <w:pPr>
              <w:tabs>
                <w:tab w:val="left" w:pos="1260"/>
              </w:tabs>
              <w:adjustRightInd w:val="0"/>
              <w:snapToGrid w:val="0"/>
              <w:spacing w:line="240" w:lineRule="auto"/>
              <w:ind w:right="24"/>
              <w:jc w:val="center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4697F4D4">
            <w:pPr>
              <w:tabs>
                <w:tab w:val="left" w:pos="1260"/>
              </w:tabs>
              <w:adjustRightInd w:val="0"/>
              <w:snapToGrid w:val="0"/>
              <w:spacing w:line="240" w:lineRule="auto"/>
              <w:ind w:right="24"/>
              <w:jc w:val="center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08" w:type="pct"/>
            <w:noWrap w:val="0"/>
            <w:vAlign w:val="center"/>
          </w:tcPr>
          <w:p w14:paraId="5F23C0CD">
            <w:pPr>
              <w:tabs>
                <w:tab w:val="left" w:pos="1260"/>
              </w:tabs>
              <w:adjustRightInd w:val="0"/>
              <w:snapToGrid w:val="0"/>
              <w:spacing w:line="240" w:lineRule="auto"/>
              <w:ind w:right="24"/>
              <w:jc w:val="center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31" w:type="pct"/>
            <w:noWrap w:val="0"/>
            <w:vAlign w:val="center"/>
          </w:tcPr>
          <w:p w14:paraId="0145416B">
            <w:pPr>
              <w:tabs>
                <w:tab w:val="left" w:pos="1260"/>
              </w:tabs>
              <w:adjustRightInd w:val="0"/>
              <w:snapToGrid w:val="0"/>
              <w:spacing w:line="240" w:lineRule="auto"/>
              <w:ind w:right="24"/>
              <w:jc w:val="center"/>
              <w:outlineLvl w:val="9"/>
              <w:rPr>
                <w:rFonts w:hint="eastAsia" w:ascii="仿宋" w:hAnsi="仿宋" w:eastAsia="仿宋" w:cs="仿宋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27B2922F">
      <w:pPr>
        <w:tabs>
          <w:tab w:val="left" w:pos="1260"/>
        </w:tabs>
        <w:spacing w:line="360" w:lineRule="auto"/>
        <w:ind w:right="-207" w:rightChars="-94" w:firstLine="420" w:firstLineChars="200"/>
        <w:jc w:val="left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注：</w:t>
      </w:r>
    </w:p>
    <w:p w14:paraId="361DF3B9">
      <w:pPr>
        <w:tabs>
          <w:tab w:val="left" w:pos="1260"/>
        </w:tabs>
        <w:spacing w:line="360" w:lineRule="auto"/>
        <w:ind w:firstLine="420" w:firstLineChars="200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1、本表只填写磋商响应文件中与磋商文件有偏离（包括负偏离和正偏离）的内容，在磋商响应文件中须一一列出，无偏离可直接提供空白表。</w:t>
      </w:r>
    </w:p>
    <w:p w14:paraId="083027CA">
      <w:pPr>
        <w:tabs>
          <w:tab w:val="left" w:pos="1260"/>
        </w:tabs>
        <w:spacing w:line="360" w:lineRule="auto"/>
        <w:ind w:firstLine="411" w:firstLineChars="196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2、供应商必须据实填写，不得虚假响应，否则将取消其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磋商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资格，并按有关规定进处罚。</w:t>
      </w:r>
    </w:p>
    <w:p w14:paraId="5D7474A8">
      <w:pPr>
        <w:pStyle w:val="3"/>
        <w:ind w:left="0" w:leftChars="0" w:firstLine="420" w:firstLineChars="200"/>
        <w:rPr>
          <w:rFonts w:hint="default" w:eastAsia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3、商务条款不允许负偏离，否则按照无效文件处理。</w:t>
      </w:r>
    </w:p>
    <w:p w14:paraId="3E86FAD5">
      <w:pPr>
        <w:tabs>
          <w:tab w:val="left" w:pos="1260"/>
        </w:tabs>
        <w:spacing w:line="360" w:lineRule="auto"/>
        <w:ind w:firstLine="411" w:firstLineChars="196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77858E77">
      <w:pPr>
        <w:tabs>
          <w:tab w:val="left" w:pos="1260"/>
        </w:tabs>
        <w:spacing w:line="360" w:lineRule="auto"/>
        <w:ind w:firstLine="2940" w:firstLineChars="1400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           </w:t>
      </w:r>
    </w:p>
    <w:p w14:paraId="54EE9A3B">
      <w:pPr>
        <w:tabs>
          <w:tab w:val="left" w:pos="1260"/>
        </w:tabs>
        <w:spacing w:line="360" w:lineRule="auto"/>
        <w:ind w:firstLine="2940" w:firstLineChars="1400"/>
        <w:outlineLvl w:val="9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</w:t>
      </w:r>
    </w:p>
    <w:p w14:paraId="5AA945C2">
      <w:pPr>
        <w:ind w:firstLine="2940" w:firstLineChars="1400"/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5F1C4C"/>
    <w:rsid w:val="00C03AF4"/>
    <w:rsid w:val="495F1C4C"/>
    <w:rsid w:val="5FB8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styleId="3">
    <w:name w:val="Body Text First Indent 2"/>
    <w:basedOn w:val="2"/>
    <w:qFormat/>
    <w:uiPriority w:val="0"/>
    <w:pPr>
      <w:ind w:firstLine="420" w:firstLineChars="200"/>
    </w:pPr>
  </w:style>
  <w:style w:type="paragraph" w:customStyle="1" w:styleId="6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222</Words>
  <Characters>222</Characters>
  <Lines>0</Lines>
  <Paragraphs>0</Paragraphs>
  <TotalTime>1</TotalTime>
  <ScaleCrop>false</ScaleCrop>
  <LinksUpToDate>false</LinksUpToDate>
  <CharactersWithSpaces>337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2025-10-20T08:05:00Z</dcterms:created>
  <dc:creator>Baymax</dc:creator>
  <cp:lastModifiedBy>Baymax</cp:lastModifiedBy>
  <dcterms:modified xsi:type="dcterms:W3CDTF">2026-08-18T02:06:50Z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EB3A3F0A360B4F789EE6F75288A33441_11</vt:lpwstr>
  </property>
  <property fmtid="{D5CDD505-2E9C-101B-9397-08002B2CF9AE}" pid="4" name="KSOTemplateDocerSaveRecord">
    <vt:lpwstr>eyJoZGlkIjoiMDgwZjRiYTk1OTQzZDAwYmFhYjVlZGY2NzgxODY2NTMiLCJ1c2VySWQiOiI1ODQwNTk5NDYifQ==</vt:lpwstr>
  </property>
</Properties>
</file>