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法定代表人授权委托书</w:t>
      </w:r>
    </w:p>
    <w:p>
      <w:pPr>
        <w:spacing w:line="40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（供应商名称）的法定代表人（单位负责人），现委托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（采购项目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Cs w:val="21"/>
          <w:highlight w:val="none"/>
        </w:rPr>
        <w:t>其法律后果由我方承担。</w:t>
      </w:r>
    </w:p>
    <w:p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>截止日起90日历天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。</w:t>
      </w:r>
    </w:p>
    <w:p>
      <w:pPr>
        <w:spacing w:line="48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代理人无转委托权。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附：法定代表人（单位负责人）身份证（正反面）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委托代理人身份证（正反面）</w:t>
      </w:r>
    </w:p>
    <w:tbl>
      <w:tblPr>
        <w:tblStyle w:val="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1"/>
        <w:gridCol w:w="38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9" w:hRule="atLeast"/>
        </w:trPr>
        <w:tc>
          <w:tcPr>
            <w:tcW w:w="40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（单位负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责人）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身份证</w:t>
            </w:r>
          </w:p>
        </w:tc>
        <w:tc>
          <w:tcPr>
            <w:tcW w:w="3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zh-CN"/>
              </w:rPr>
              <w:t>授权代表身份证</w:t>
            </w:r>
          </w:p>
        </w:tc>
      </w:tr>
    </w:tbl>
    <w:p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ind w:firstLine="2835" w:firstLineChars="135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 应 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（盖单位章）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法定代表人：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600"/>
        <w:textAlignment w:val="auto"/>
        <w:rPr>
          <w:rFonts w:hint="eastAsia" w:ascii="宋体" w:hAnsi="宋体" w:eastAsia="宋体" w:cs="宋体"/>
          <w:color w:val="1B45E3"/>
          <w:szCs w:val="21"/>
          <w:highlight w:val="yellow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年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 月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none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019E4ED3"/>
    <w:rsid w:val="0BB3693F"/>
    <w:rsid w:val="0F2A5FF8"/>
    <w:rsid w:val="24FB66F0"/>
    <w:rsid w:val="2A593F70"/>
    <w:rsid w:val="48B56357"/>
    <w:rsid w:val="50B213CE"/>
    <w:rsid w:val="61721136"/>
    <w:rsid w:val="76C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238</Characters>
  <DocSecurity>0</DocSecurity>
  <Lines>0</Lines>
  <Paragraphs>0</Paragraphs>
  <ScaleCrop>false</ScaleCrop>
  <LinksUpToDate>false</LinksUpToDate>
  <CharactersWithSpaces>363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2023-10-20T08:57:00Z</dcterms:created>
  <dcterms:modified xsi:type="dcterms:W3CDTF">2024-06-06T11:12:06Z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920CB2C8D5634FD7BEBA89D8459E603D_12</vt:lpwstr>
  </property>
</Properties>
</file>