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C330C8F">
      <w:pPr>
        <w:jc w:val="center"/>
        <w:rPr>
          <w:rFonts w:hint="eastAsia" w:ascii="Calibri" w:hAnsi="Calibri" w:eastAsia="宋体" w:cs="Times New Roman"/>
          <w:sz w:val="32"/>
          <w:szCs w:val="40"/>
        </w:rPr>
      </w:pPr>
      <w:r>
        <w:rPr>
          <w:rFonts w:hint="eastAsia" w:ascii="Calibri" w:hAnsi="Calibri" w:eastAsia="宋体" w:cs="Times New Roman"/>
          <w:sz w:val="32"/>
          <w:szCs w:val="40"/>
        </w:rPr>
        <w:t>服务内容及</w:t>
      </w:r>
      <w:r>
        <w:rPr>
          <w:rFonts w:hint="eastAsia" w:ascii="Calibri" w:hAnsi="Calibri" w:eastAsia="宋体" w:cs="Times New Roman"/>
          <w:sz w:val="32"/>
          <w:szCs w:val="40"/>
          <w:lang w:val="en-US" w:eastAsia="zh-CN"/>
        </w:rPr>
        <w:t>服务要求应答表</w:t>
      </w:r>
    </w:p>
    <w:p w14:paraId="2686D80E">
      <w:pPr>
        <w:spacing w:line="360" w:lineRule="auto"/>
        <w:rPr>
          <w:rFonts w:hint="eastAsia" w:ascii="Calibri" w:hAnsi="Calibri" w:eastAsia="宋体" w:cs="Times New Roman"/>
        </w:rPr>
      </w:pPr>
    </w:p>
    <w:p w14:paraId="7082F95B">
      <w:pPr>
        <w:spacing w:line="360" w:lineRule="auto"/>
        <w:rPr>
          <w:rFonts w:hint="eastAsia" w:ascii="Calibri" w:hAnsi="Calibri" w:eastAsia="宋体" w:cs="Times New Roman"/>
        </w:rPr>
      </w:pPr>
      <w:r>
        <w:rPr>
          <w:rFonts w:hint="eastAsia" w:ascii="Calibri" w:hAnsi="Calibri" w:eastAsia="宋体" w:cs="Times New Roman"/>
        </w:rPr>
        <w:t>采购项目名称：{请填写采购项目名称}</w:t>
      </w:r>
    </w:p>
    <w:p w14:paraId="4C55EB63">
      <w:pPr>
        <w:spacing w:line="360" w:lineRule="auto"/>
        <w:rPr>
          <w:rFonts w:hint="eastAsia" w:ascii="Calibri" w:hAnsi="Calibri" w:eastAsia="宋体" w:cs="Times New Roman"/>
        </w:rPr>
      </w:pPr>
      <w:r>
        <w:rPr>
          <w:rFonts w:hint="eastAsia" w:ascii="Calibri" w:hAnsi="Calibri" w:eastAsia="宋体" w:cs="Times New Roman"/>
        </w:rPr>
        <w:t>采购项目编号：{请填写采购项目编号}</w:t>
      </w:r>
    </w:p>
    <w:p w14:paraId="098D5832">
      <w:pPr>
        <w:spacing w:line="360" w:lineRule="auto"/>
        <w:rPr>
          <w:rFonts w:hint="eastAsia" w:ascii="Calibri" w:hAnsi="Calibri" w:eastAsia="宋体" w:cs="Times New Roman"/>
        </w:rPr>
      </w:pPr>
      <w:r>
        <w:rPr>
          <w:rFonts w:hint="eastAsia" w:ascii="Calibri" w:hAnsi="Calibri" w:eastAsia="宋体" w:cs="Times New Roman"/>
        </w:rPr>
        <w:t>采购包号：{请填写采购包编号}</w:t>
      </w:r>
    </w:p>
    <w:tbl>
      <w:tblPr>
        <w:tblStyle w:val="1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2841"/>
        <w:gridCol w:w="2841"/>
      </w:tblGrid>
      <w:tr w14:paraId="6DD5BB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6" w:hRule="atLeast"/>
        </w:trPr>
        <w:tc>
          <w:tcPr>
            <w:tcW w:w="2840" w:type="dxa"/>
            <w:noWrap w:val="0"/>
            <w:vAlign w:val="top"/>
          </w:tcPr>
          <w:p w14:paraId="544AC556">
            <w:pPr>
              <w:spacing w:line="360" w:lineRule="auto"/>
              <w:rPr>
                <w:rFonts w:hint="default" w:ascii="Calibri" w:hAnsi="Calibri" w:eastAsia="宋体" w:cs="Times New Roman"/>
                <w:vertAlign w:val="baseline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vertAlign w:val="baseline"/>
                <w:lang w:val="en-US" w:eastAsia="zh-CN"/>
              </w:rPr>
              <w:t xml:space="preserve">序号 </w:t>
            </w:r>
          </w:p>
        </w:tc>
        <w:tc>
          <w:tcPr>
            <w:tcW w:w="2841" w:type="dxa"/>
            <w:noWrap w:val="0"/>
            <w:vAlign w:val="center"/>
          </w:tcPr>
          <w:p w14:paraId="00181AA7">
            <w:pPr>
              <w:spacing w:line="360" w:lineRule="auto"/>
              <w:rPr>
                <w:rFonts w:hint="default" w:ascii="Calibri" w:hAnsi="Calibri" w:eastAsia="宋体" w:cs="Times New Roman"/>
                <w:vertAlign w:val="baseline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vertAlign w:val="baseline"/>
                <w:lang w:val="en-US" w:eastAsia="zh-CN"/>
              </w:rPr>
              <w:t>采购文件要求</w:t>
            </w:r>
          </w:p>
        </w:tc>
        <w:tc>
          <w:tcPr>
            <w:tcW w:w="2841" w:type="dxa"/>
            <w:noWrap w:val="0"/>
            <w:vAlign w:val="center"/>
          </w:tcPr>
          <w:p w14:paraId="4CC57443">
            <w:pPr>
              <w:spacing w:line="360" w:lineRule="auto"/>
              <w:rPr>
                <w:rFonts w:hint="default" w:ascii="Calibri" w:hAnsi="Calibri" w:eastAsia="宋体" w:cs="Times New Roman"/>
                <w:vertAlign w:val="baseline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vertAlign w:val="baseline"/>
                <w:lang w:val="en-US" w:eastAsia="zh-CN"/>
              </w:rPr>
              <w:t>投标</w:t>
            </w:r>
            <w:bookmarkStart w:id="0" w:name="_GoBack"/>
            <w:bookmarkEnd w:id="0"/>
            <w:r>
              <w:rPr>
                <w:rFonts w:hint="eastAsia" w:ascii="Calibri" w:hAnsi="Calibri" w:eastAsia="宋体" w:cs="Times New Roman"/>
                <w:vertAlign w:val="baseline"/>
                <w:lang w:val="en-US" w:eastAsia="zh-CN"/>
              </w:rPr>
              <w:t>文件应答</w:t>
            </w:r>
          </w:p>
        </w:tc>
      </w:tr>
      <w:tr w14:paraId="690967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  <w:noWrap w:val="0"/>
            <w:vAlign w:val="top"/>
          </w:tcPr>
          <w:p w14:paraId="13EAED8C">
            <w:pPr>
              <w:spacing w:line="360" w:lineRule="auto"/>
              <w:rPr>
                <w:rFonts w:hint="eastAsia" w:ascii="Calibri" w:hAnsi="Calibri" w:eastAsia="宋体" w:cs="Times New Roman"/>
                <w:vertAlign w:val="baseline"/>
              </w:rPr>
            </w:pPr>
          </w:p>
        </w:tc>
        <w:tc>
          <w:tcPr>
            <w:tcW w:w="2841" w:type="dxa"/>
            <w:noWrap w:val="0"/>
            <w:vAlign w:val="top"/>
          </w:tcPr>
          <w:p w14:paraId="6FE6D129">
            <w:pPr>
              <w:spacing w:line="360" w:lineRule="auto"/>
              <w:rPr>
                <w:rFonts w:hint="eastAsia" w:ascii="Calibri" w:hAnsi="Calibri" w:eastAsia="宋体" w:cs="Times New Roman"/>
                <w:vertAlign w:val="baseline"/>
              </w:rPr>
            </w:pPr>
          </w:p>
        </w:tc>
        <w:tc>
          <w:tcPr>
            <w:tcW w:w="2841" w:type="dxa"/>
            <w:noWrap w:val="0"/>
            <w:vAlign w:val="top"/>
          </w:tcPr>
          <w:p w14:paraId="4E957C6E">
            <w:pPr>
              <w:spacing w:line="360" w:lineRule="auto"/>
              <w:rPr>
                <w:rFonts w:hint="eastAsia" w:ascii="Calibri" w:hAnsi="Calibri" w:eastAsia="宋体" w:cs="Times New Roman"/>
                <w:vertAlign w:val="baseline"/>
              </w:rPr>
            </w:pPr>
          </w:p>
        </w:tc>
      </w:tr>
      <w:tr w14:paraId="58DA86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  <w:noWrap w:val="0"/>
            <w:vAlign w:val="top"/>
          </w:tcPr>
          <w:p w14:paraId="7970CA07">
            <w:pPr>
              <w:spacing w:line="360" w:lineRule="auto"/>
              <w:rPr>
                <w:rFonts w:hint="eastAsia" w:ascii="Calibri" w:hAnsi="Calibri" w:eastAsia="宋体" w:cs="Times New Roman"/>
                <w:vertAlign w:val="baseline"/>
              </w:rPr>
            </w:pPr>
          </w:p>
        </w:tc>
        <w:tc>
          <w:tcPr>
            <w:tcW w:w="2841" w:type="dxa"/>
            <w:noWrap w:val="0"/>
            <w:vAlign w:val="top"/>
          </w:tcPr>
          <w:p w14:paraId="281E7D39">
            <w:pPr>
              <w:spacing w:line="360" w:lineRule="auto"/>
              <w:rPr>
                <w:rFonts w:hint="eastAsia" w:ascii="Calibri" w:hAnsi="Calibri" w:eastAsia="宋体" w:cs="Times New Roman"/>
                <w:vertAlign w:val="baseline"/>
              </w:rPr>
            </w:pPr>
          </w:p>
        </w:tc>
        <w:tc>
          <w:tcPr>
            <w:tcW w:w="2841" w:type="dxa"/>
            <w:noWrap w:val="0"/>
            <w:vAlign w:val="top"/>
          </w:tcPr>
          <w:p w14:paraId="25904E6F">
            <w:pPr>
              <w:spacing w:line="360" w:lineRule="auto"/>
              <w:rPr>
                <w:rFonts w:hint="eastAsia" w:ascii="Calibri" w:hAnsi="Calibri" w:eastAsia="宋体" w:cs="Times New Roman"/>
                <w:vertAlign w:val="baseline"/>
              </w:rPr>
            </w:pPr>
          </w:p>
        </w:tc>
      </w:tr>
      <w:tr w14:paraId="529817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  <w:noWrap w:val="0"/>
            <w:vAlign w:val="top"/>
          </w:tcPr>
          <w:p w14:paraId="7C4D60B4">
            <w:pPr>
              <w:spacing w:line="360" w:lineRule="auto"/>
              <w:rPr>
                <w:rFonts w:hint="eastAsia" w:ascii="Calibri" w:hAnsi="Calibri" w:eastAsia="宋体" w:cs="Times New Roman"/>
                <w:vertAlign w:val="baseline"/>
              </w:rPr>
            </w:pPr>
          </w:p>
        </w:tc>
        <w:tc>
          <w:tcPr>
            <w:tcW w:w="2841" w:type="dxa"/>
            <w:noWrap w:val="0"/>
            <w:vAlign w:val="top"/>
          </w:tcPr>
          <w:p w14:paraId="6B7F633D">
            <w:pPr>
              <w:spacing w:line="360" w:lineRule="auto"/>
              <w:rPr>
                <w:rFonts w:hint="eastAsia" w:ascii="Calibri" w:hAnsi="Calibri" w:eastAsia="宋体" w:cs="Times New Roman"/>
                <w:vertAlign w:val="baseline"/>
              </w:rPr>
            </w:pPr>
          </w:p>
        </w:tc>
        <w:tc>
          <w:tcPr>
            <w:tcW w:w="2841" w:type="dxa"/>
            <w:noWrap w:val="0"/>
            <w:vAlign w:val="top"/>
          </w:tcPr>
          <w:p w14:paraId="744E8697">
            <w:pPr>
              <w:spacing w:line="360" w:lineRule="auto"/>
              <w:rPr>
                <w:rFonts w:hint="eastAsia" w:ascii="Calibri" w:hAnsi="Calibri" w:eastAsia="宋体" w:cs="Times New Roman"/>
                <w:vertAlign w:val="baseline"/>
              </w:rPr>
            </w:pPr>
          </w:p>
        </w:tc>
      </w:tr>
      <w:tr w14:paraId="68F20E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  <w:noWrap w:val="0"/>
            <w:vAlign w:val="top"/>
          </w:tcPr>
          <w:p w14:paraId="183DADA1">
            <w:pPr>
              <w:spacing w:line="360" w:lineRule="auto"/>
              <w:rPr>
                <w:rFonts w:hint="eastAsia" w:ascii="Calibri" w:hAnsi="Calibri" w:eastAsia="宋体" w:cs="Times New Roman"/>
                <w:vertAlign w:val="baseline"/>
              </w:rPr>
            </w:pPr>
          </w:p>
        </w:tc>
        <w:tc>
          <w:tcPr>
            <w:tcW w:w="2841" w:type="dxa"/>
            <w:noWrap w:val="0"/>
            <w:vAlign w:val="top"/>
          </w:tcPr>
          <w:p w14:paraId="77E01B31">
            <w:pPr>
              <w:spacing w:line="360" w:lineRule="auto"/>
              <w:rPr>
                <w:rFonts w:hint="eastAsia" w:ascii="Calibri" w:hAnsi="Calibri" w:eastAsia="宋体" w:cs="Times New Roman"/>
                <w:vertAlign w:val="baseline"/>
              </w:rPr>
            </w:pPr>
          </w:p>
        </w:tc>
        <w:tc>
          <w:tcPr>
            <w:tcW w:w="2841" w:type="dxa"/>
            <w:noWrap w:val="0"/>
            <w:vAlign w:val="top"/>
          </w:tcPr>
          <w:p w14:paraId="284FBF06">
            <w:pPr>
              <w:spacing w:line="360" w:lineRule="auto"/>
              <w:rPr>
                <w:rFonts w:hint="eastAsia" w:ascii="Calibri" w:hAnsi="Calibri" w:eastAsia="宋体" w:cs="Times New Roman"/>
                <w:vertAlign w:val="baseline"/>
              </w:rPr>
            </w:pPr>
          </w:p>
        </w:tc>
      </w:tr>
      <w:tr w14:paraId="00F760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  <w:noWrap w:val="0"/>
            <w:vAlign w:val="top"/>
          </w:tcPr>
          <w:p w14:paraId="648E7133">
            <w:pPr>
              <w:spacing w:line="360" w:lineRule="auto"/>
              <w:rPr>
                <w:rFonts w:hint="eastAsia" w:ascii="Calibri" w:hAnsi="Calibri" w:eastAsia="宋体" w:cs="Times New Roman"/>
                <w:vertAlign w:val="baseline"/>
              </w:rPr>
            </w:pPr>
          </w:p>
        </w:tc>
        <w:tc>
          <w:tcPr>
            <w:tcW w:w="2841" w:type="dxa"/>
            <w:noWrap w:val="0"/>
            <w:vAlign w:val="top"/>
          </w:tcPr>
          <w:p w14:paraId="2DD78AE9">
            <w:pPr>
              <w:spacing w:line="360" w:lineRule="auto"/>
              <w:rPr>
                <w:rFonts w:hint="eastAsia" w:ascii="Calibri" w:hAnsi="Calibri" w:eastAsia="宋体" w:cs="Times New Roman"/>
                <w:vertAlign w:val="baseline"/>
              </w:rPr>
            </w:pPr>
          </w:p>
        </w:tc>
        <w:tc>
          <w:tcPr>
            <w:tcW w:w="2841" w:type="dxa"/>
            <w:noWrap w:val="0"/>
            <w:vAlign w:val="top"/>
          </w:tcPr>
          <w:p w14:paraId="68CFA2D2">
            <w:pPr>
              <w:spacing w:line="360" w:lineRule="auto"/>
              <w:rPr>
                <w:rFonts w:hint="eastAsia" w:ascii="Calibri" w:hAnsi="Calibri" w:eastAsia="宋体" w:cs="Times New Roman"/>
                <w:vertAlign w:val="baseline"/>
              </w:rPr>
            </w:pPr>
          </w:p>
        </w:tc>
      </w:tr>
      <w:tr w14:paraId="550DC6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  <w:noWrap w:val="0"/>
            <w:vAlign w:val="top"/>
          </w:tcPr>
          <w:p w14:paraId="59C9AECC">
            <w:pPr>
              <w:spacing w:line="360" w:lineRule="auto"/>
              <w:rPr>
                <w:rFonts w:hint="eastAsia" w:ascii="Calibri" w:hAnsi="Calibri" w:eastAsia="宋体" w:cs="Times New Roman"/>
                <w:vertAlign w:val="baseline"/>
              </w:rPr>
            </w:pPr>
          </w:p>
        </w:tc>
        <w:tc>
          <w:tcPr>
            <w:tcW w:w="2841" w:type="dxa"/>
            <w:noWrap w:val="0"/>
            <w:vAlign w:val="top"/>
          </w:tcPr>
          <w:p w14:paraId="70470821">
            <w:pPr>
              <w:spacing w:line="360" w:lineRule="auto"/>
              <w:rPr>
                <w:rFonts w:hint="eastAsia" w:ascii="Calibri" w:hAnsi="Calibri" w:eastAsia="宋体" w:cs="Times New Roman"/>
                <w:vertAlign w:val="baseline"/>
              </w:rPr>
            </w:pPr>
          </w:p>
        </w:tc>
        <w:tc>
          <w:tcPr>
            <w:tcW w:w="2841" w:type="dxa"/>
            <w:noWrap w:val="0"/>
            <w:vAlign w:val="top"/>
          </w:tcPr>
          <w:p w14:paraId="487D6C62">
            <w:pPr>
              <w:spacing w:line="360" w:lineRule="auto"/>
              <w:rPr>
                <w:rFonts w:hint="eastAsia" w:ascii="Calibri" w:hAnsi="Calibri" w:eastAsia="宋体" w:cs="Times New Roman"/>
                <w:vertAlign w:val="baseline"/>
              </w:rPr>
            </w:pPr>
          </w:p>
        </w:tc>
      </w:tr>
      <w:tr w14:paraId="653646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  <w:noWrap w:val="0"/>
            <w:vAlign w:val="top"/>
          </w:tcPr>
          <w:p w14:paraId="2454EFFC">
            <w:pPr>
              <w:spacing w:line="360" w:lineRule="auto"/>
              <w:rPr>
                <w:rFonts w:hint="eastAsia" w:ascii="Calibri" w:hAnsi="Calibri" w:eastAsia="宋体" w:cs="Times New Roman"/>
                <w:vertAlign w:val="baseline"/>
              </w:rPr>
            </w:pPr>
          </w:p>
        </w:tc>
        <w:tc>
          <w:tcPr>
            <w:tcW w:w="2841" w:type="dxa"/>
            <w:noWrap w:val="0"/>
            <w:vAlign w:val="top"/>
          </w:tcPr>
          <w:p w14:paraId="36521662">
            <w:pPr>
              <w:spacing w:line="360" w:lineRule="auto"/>
              <w:rPr>
                <w:rFonts w:hint="eastAsia" w:ascii="Calibri" w:hAnsi="Calibri" w:eastAsia="宋体" w:cs="Times New Roman"/>
                <w:vertAlign w:val="baseline"/>
              </w:rPr>
            </w:pPr>
          </w:p>
        </w:tc>
        <w:tc>
          <w:tcPr>
            <w:tcW w:w="2841" w:type="dxa"/>
            <w:noWrap w:val="0"/>
            <w:vAlign w:val="top"/>
          </w:tcPr>
          <w:p w14:paraId="2366655F">
            <w:pPr>
              <w:spacing w:line="360" w:lineRule="auto"/>
              <w:rPr>
                <w:rFonts w:hint="eastAsia" w:ascii="Calibri" w:hAnsi="Calibri" w:eastAsia="宋体" w:cs="Times New Roman"/>
                <w:vertAlign w:val="baseline"/>
              </w:rPr>
            </w:pPr>
          </w:p>
        </w:tc>
      </w:tr>
      <w:tr w14:paraId="7EBBE5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  <w:noWrap w:val="0"/>
            <w:vAlign w:val="top"/>
          </w:tcPr>
          <w:p w14:paraId="48EEB85A">
            <w:pPr>
              <w:spacing w:line="360" w:lineRule="auto"/>
              <w:rPr>
                <w:rFonts w:hint="eastAsia" w:ascii="Calibri" w:hAnsi="Calibri" w:eastAsia="宋体" w:cs="Times New Roman"/>
                <w:vertAlign w:val="baseline"/>
              </w:rPr>
            </w:pPr>
          </w:p>
        </w:tc>
        <w:tc>
          <w:tcPr>
            <w:tcW w:w="2841" w:type="dxa"/>
            <w:noWrap w:val="0"/>
            <w:vAlign w:val="top"/>
          </w:tcPr>
          <w:p w14:paraId="6BFF11A0">
            <w:pPr>
              <w:spacing w:line="360" w:lineRule="auto"/>
              <w:rPr>
                <w:rFonts w:hint="eastAsia" w:ascii="Calibri" w:hAnsi="Calibri" w:eastAsia="宋体" w:cs="Times New Roman"/>
                <w:vertAlign w:val="baseline"/>
              </w:rPr>
            </w:pPr>
          </w:p>
        </w:tc>
        <w:tc>
          <w:tcPr>
            <w:tcW w:w="2841" w:type="dxa"/>
            <w:noWrap w:val="0"/>
            <w:vAlign w:val="top"/>
          </w:tcPr>
          <w:p w14:paraId="7FDD1E0B">
            <w:pPr>
              <w:spacing w:line="360" w:lineRule="auto"/>
              <w:rPr>
                <w:rFonts w:hint="eastAsia" w:ascii="Calibri" w:hAnsi="Calibri" w:eastAsia="宋体" w:cs="Times New Roman"/>
                <w:vertAlign w:val="baseline"/>
              </w:rPr>
            </w:pPr>
          </w:p>
        </w:tc>
      </w:tr>
    </w:tbl>
    <w:p w14:paraId="6CDEEE8A">
      <w:pPr>
        <w:spacing w:line="360" w:lineRule="auto"/>
        <w:rPr>
          <w:rFonts w:hint="eastAsia" w:ascii="Calibri" w:hAnsi="Calibri" w:eastAsia="宋体" w:cs="Times New Roman"/>
        </w:rPr>
      </w:pPr>
      <w:r>
        <w:rPr>
          <w:rFonts w:hint="eastAsia" w:ascii="Calibri" w:hAnsi="Calibri" w:eastAsia="宋体" w:cs="Times New Roman"/>
        </w:rPr>
        <w:t>注：1.以上表格格式行、列可增减。</w:t>
      </w:r>
    </w:p>
    <w:p w14:paraId="15DABFED">
      <w:pPr>
        <w:spacing w:line="360" w:lineRule="auto"/>
        <w:ind w:firstLine="420" w:firstLineChars="200"/>
        <w:rPr>
          <w:rFonts w:hint="eastAsia" w:ascii="Calibri" w:hAnsi="Calibri" w:eastAsia="宋体" w:cs="Times New Roman"/>
          <w:lang w:eastAsia="zh-CN"/>
        </w:rPr>
      </w:pPr>
      <w:r>
        <w:rPr>
          <w:rFonts w:hint="eastAsia" w:ascii="Calibri" w:hAnsi="Calibri" w:eastAsia="宋体" w:cs="Times New Roman"/>
        </w:rPr>
        <w:t>2.</w:t>
      </w:r>
      <w:r>
        <w:rPr>
          <w:rFonts w:hint="eastAsia" w:ascii="Calibri" w:hAnsi="Calibri" w:eastAsia="宋体" w:cs="Times New Roman"/>
          <w:lang w:val="en-US" w:eastAsia="zh-CN"/>
        </w:rPr>
        <w:t>供应商</w:t>
      </w:r>
      <w:r>
        <w:rPr>
          <w:rFonts w:hint="eastAsia" w:ascii="Calibri" w:hAnsi="Calibri" w:eastAsia="宋体" w:cs="Times New Roman"/>
        </w:rPr>
        <w:t>根据</w:t>
      </w:r>
      <w:r>
        <w:rPr>
          <w:rFonts w:hint="eastAsia" w:ascii="Calibri" w:hAnsi="Calibri" w:eastAsia="宋体" w:cs="Times New Roman"/>
          <w:lang w:val="en-US" w:eastAsia="zh-CN"/>
        </w:rPr>
        <w:t>采购</w:t>
      </w:r>
      <w:r>
        <w:rPr>
          <w:rFonts w:hint="eastAsia" w:ascii="Calibri" w:hAnsi="Calibri" w:eastAsia="宋体" w:cs="Times New Roman"/>
        </w:rPr>
        <w:t>文件第 3 章-“3.2 服务内容及服务要求”的要求将全部服务内容及</w:t>
      </w:r>
      <w:r>
        <w:rPr>
          <w:rFonts w:hint="eastAsia" w:ascii="Calibri" w:hAnsi="Calibri" w:eastAsia="宋体" w:cs="Times New Roman"/>
          <w:lang w:val="en-US" w:eastAsia="zh-CN"/>
        </w:rPr>
        <w:t>服务要求</w:t>
      </w:r>
      <w:r>
        <w:rPr>
          <w:rFonts w:hint="eastAsia" w:ascii="Calibri" w:hAnsi="Calibri" w:eastAsia="宋体" w:cs="Times New Roman"/>
        </w:rPr>
        <w:t>逐条填写此表</w:t>
      </w:r>
      <w:r>
        <w:rPr>
          <w:rFonts w:hint="eastAsia" w:ascii="Calibri" w:hAnsi="Calibri" w:eastAsia="宋体" w:cs="Times New Roman"/>
          <w:lang w:eastAsia="zh-CN"/>
        </w:rPr>
        <w:t>，并按</w:t>
      </w:r>
      <w:r>
        <w:rPr>
          <w:rFonts w:hint="eastAsia" w:ascii="Calibri" w:hAnsi="Calibri" w:eastAsia="宋体" w:cs="Times New Roman"/>
          <w:lang w:val="en-US" w:eastAsia="zh-CN"/>
        </w:rPr>
        <w:t>采购</w:t>
      </w:r>
      <w:r>
        <w:rPr>
          <w:rFonts w:hint="eastAsia" w:ascii="Calibri" w:hAnsi="Calibri" w:eastAsia="宋体" w:cs="Times New Roman"/>
          <w:lang w:eastAsia="zh-CN"/>
        </w:rPr>
        <w:t>文件要求提供相应的证明材料。</w:t>
      </w:r>
    </w:p>
    <w:p w14:paraId="0AC2CFF2">
      <w:pPr>
        <w:rPr>
          <w:rFonts w:ascii="Calibri" w:hAnsi="Calibri" w:eastAsia="宋体"/>
        </w:rPr>
      </w:pPr>
    </w:p>
    <w:p w14:paraId="035DDEBA">
      <w:pPr>
        <w:rPr>
          <w:rFonts w:hint="default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5"/>
  <w:doNotDisplayPageBoundaries w:val="1"/>
  <w:embedSystemFonts/>
  <w:bordersDoNotSurroundHeader w:val="0"/>
  <w:bordersDoNotSurroundFooter w:val="0"/>
  <w:attachedTemplate r:id="rId1"/>
  <w:documentProtection w:enforcement="0"/>
  <w:defaultTabStop w:val="420"/>
  <w:drawingGridHorizontalSpacing w:val="210"/>
  <w:drawingGridVerticalSpacing w:val="194"/>
  <w:displayHorizontalDrawingGridEvery w:val="1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AA24D9F"/>
    <w:rsid w:val="07011CC2"/>
    <w:rsid w:val="07644792"/>
    <w:rsid w:val="09284798"/>
    <w:rsid w:val="0F2B6FD9"/>
    <w:rsid w:val="183C240D"/>
    <w:rsid w:val="1AA24D9F"/>
    <w:rsid w:val="23433D07"/>
    <w:rsid w:val="28DA2E89"/>
    <w:rsid w:val="2A4254F9"/>
    <w:rsid w:val="2D1F32F4"/>
    <w:rsid w:val="323B4D81"/>
    <w:rsid w:val="34B70380"/>
    <w:rsid w:val="3AE174A3"/>
    <w:rsid w:val="43446334"/>
    <w:rsid w:val="44A84E71"/>
    <w:rsid w:val="47051F3E"/>
    <w:rsid w:val="477DCE1E"/>
    <w:rsid w:val="573E1E21"/>
    <w:rsid w:val="5B487E91"/>
    <w:rsid w:val="5CF9550F"/>
    <w:rsid w:val="5EFEBDE8"/>
    <w:rsid w:val="625F71A7"/>
    <w:rsid w:val="68CA2609"/>
    <w:rsid w:val="68CC1AED"/>
    <w:rsid w:val="69BB0F42"/>
    <w:rsid w:val="6A637494"/>
    <w:rsid w:val="6BCF62E6"/>
    <w:rsid w:val="6CD3A16D"/>
    <w:rsid w:val="6D535020"/>
    <w:rsid w:val="6E5F49A6"/>
    <w:rsid w:val="6FFF37D2"/>
    <w:rsid w:val="70DE2EF1"/>
    <w:rsid w:val="7C5F4108"/>
    <w:rsid w:val="7F79C282"/>
    <w:rsid w:val="7F7B6CAE"/>
    <w:rsid w:val="7FBF6DD0"/>
    <w:rsid w:val="7FCD17FE"/>
    <w:rsid w:val="7FD7E9A0"/>
    <w:rsid w:val="7FE9FBB2"/>
    <w:rsid w:val="8FFFA67E"/>
    <w:rsid w:val="A97F623E"/>
    <w:rsid w:val="AFBF8780"/>
    <w:rsid w:val="BEEFCB4B"/>
    <w:rsid w:val="BFE6F841"/>
    <w:rsid w:val="D5DE8897"/>
    <w:rsid w:val="E7FE3684"/>
    <w:rsid w:val="EFFF70E4"/>
    <w:rsid w:val="F7EEC240"/>
    <w:rsid w:val="FBF75102"/>
    <w:rsid w:val="FDDC5620"/>
    <w:rsid w:val="FDEA700A"/>
    <w:rsid w:val="FFBFCE4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semiHidden="0" w:name="heading 4"/>
    <w:lsdException w:qFormat="1" w:uiPriority="0" w:semiHidden="0" w:name="heading 5"/>
    <w:lsdException w:qFormat="1" w:uiPriority="0" w:semiHidden="0" w:name="heading 6"/>
    <w:lsdException w:qFormat="1" w:uiPriority="0" w:semiHidden="0" w:name="heading 7"/>
    <w:lsdException w:qFormat="1" w:uiPriority="0" w:semiHidden="0" w:name="heading 8"/>
    <w:lsdException w:qFormat="1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Arial" w:hAnsi="Arial" w:eastAsia="微软雅黑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260" w:beforeLines="0" w:beforeAutospacing="0" w:after="220" w:afterLines="0" w:afterAutospacing="0" w:line="240" w:lineRule="auto"/>
      <w:outlineLvl w:val="0"/>
    </w:pPr>
    <w:rPr>
      <w:rFonts w:ascii="Arial" w:hAnsi="Arial"/>
      <w:b/>
      <w:kern w:val="44"/>
      <w:sz w:val="36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00" w:afterLines="0" w:afterAutospacing="0" w:line="240" w:lineRule="auto"/>
      <w:outlineLvl w:val="1"/>
    </w:pPr>
    <w:rPr>
      <w:rFonts w:ascii="Arial" w:hAnsi="Arial"/>
      <w:b/>
      <w:sz w:val="32"/>
    </w:rPr>
  </w:style>
  <w:style w:type="paragraph" w:styleId="4">
    <w:name w:val="heading 3"/>
    <w:basedOn w:val="1"/>
    <w:next w:val="1"/>
    <w:unhideWhenUsed/>
    <w:qFormat/>
    <w:uiPriority w:val="0"/>
    <w:pPr>
      <w:keepNext/>
      <w:keepLines/>
      <w:spacing w:before="260" w:beforeLines="0" w:beforeAutospacing="0" w:after="180" w:afterLines="0" w:afterAutospacing="0" w:line="240" w:lineRule="auto"/>
      <w:outlineLvl w:val="2"/>
    </w:pPr>
    <w:rPr>
      <w:rFonts w:ascii="Arial" w:hAnsi="Arial"/>
      <w:b/>
      <w:sz w:val="30"/>
    </w:rPr>
  </w:style>
  <w:style w:type="paragraph" w:styleId="5">
    <w:name w:val="heading 4"/>
    <w:basedOn w:val="1"/>
    <w:next w:val="1"/>
    <w:unhideWhenUsed/>
    <w:qFormat/>
    <w:uiPriority w:val="0"/>
    <w:pPr>
      <w:keepNext/>
      <w:keepLines/>
      <w:spacing w:before="240" w:beforeLines="0" w:beforeAutospacing="0" w:after="160" w:afterLines="0" w:afterAutospacing="0" w:line="240" w:lineRule="auto"/>
      <w:outlineLvl w:val="3"/>
    </w:pPr>
    <w:rPr>
      <w:rFonts w:ascii="Arial" w:hAnsi="Arial"/>
      <w:b/>
      <w:sz w:val="28"/>
    </w:rPr>
  </w:style>
  <w:style w:type="paragraph" w:styleId="6">
    <w:name w:val="heading 5"/>
    <w:basedOn w:val="1"/>
    <w:next w:val="1"/>
    <w:unhideWhenUsed/>
    <w:qFormat/>
    <w:uiPriority w:val="0"/>
    <w:pPr>
      <w:keepNext/>
      <w:keepLines/>
      <w:spacing w:before="240" w:beforeLines="0" w:beforeAutospacing="0" w:after="160" w:afterLines="0" w:afterAutospacing="0" w:line="240" w:lineRule="auto"/>
      <w:outlineLvl w:val="4"/>
    </w:pPr>
    <w:rPr>
      <w:rFonts w:ascii="Arial" w:hAnsi="Arial"/>
      <w:b/>
      <w:sz w:val="28"/>
    </w:rPr>
  </w:style>
  <w:style w:type="paragraph" w:styleId="7">
    <w:name w:val="heading 6"/>
    <w:basedOn w:val="1"/>
    <w:next w:val="1"/>
    <w:unhideWhenUsed/>
    <w:qFormat/>
    <w:uiPriority w:val="0"/>
    <w:pPr>
      <w:keepNext/>
      <w:keepLines/>
      <w:spacing w:before="240" w:beforeLines="0" w:beforeAutospacing="0" w:after="120" w:afterLines="0" w:afterAutospacing="0" w:line="240" w:lineRule="auto"/>
      <w:outlineLvl w:val="5"/>
    </w:pPr>
    <w:rPr>
      <w:rFonts w:ascii="Arial" w:hAnsi="Arial"/>
      <w:b/>
      <w:sz w:val="24"/>
    </w:rPr>
  </w:style>
  <w:style w:type="paragraph" w:styleId="8">
    <w:name w:val="heading 7"/>
    <w:basedOn w:val="1"/>
    <w:next w:val="1"/>
    <w:unhideWhenUsed/>
    <w:qFormat/>
    <w:uiPriority w:val="0"/>
    <w:pPr>
      <w:keepNext/>
      <w:keepLines/>
      <w:spacing w:before="240" w:beforeLines="0" w:beforeAutospacing="0" w:after="120" w:afterLines="0" w:afterAutospacing="0" w:line="240" w:lineRule="auto"/>
      <w:outlineLvl w:val="6"/>
    </w:pPr>
    <w:rPr>
      <w:rFonts w:ascii="Arial" w:hAnsi="Arial"/>
      <w:b/>
      <w:sz w:val="24"/>
    </w:rPr>
  </w:style>
  <w:style w:type="paragraph" w:styleId="9">
    <w:name w:val="heading 8"/>
    <w:basedOn w:val="1"/>
    <w:next w:val="1"/>
    <w:unhideWhenUsed/>
    <w:qFormat/>
    <w:uiPriority w:val="0"/>
    <w:pPr>
      <w:keepNext/>
      <w:keepLines/>
      <w:spacing w:before="180" w:beforeLines="0" w:beforeAutospacing="0" w:after="64" w:afterLines="0" w:afterAutospacing="0" w:line="240" w:lineRule="auto"/>
      <w:outlineLvl w:val="7"/>
    </w:pPr>
    <w:rPr>
      <w:rFonts w:ascii="Arial" w:hAnsi="Arial"/>
      <w:sz w:val="24"/>
    </w:rPr>
  </w:style>
  <w:style w:type="paragraph" w:styleId="10">
    <w:name w:val="heading 9"/>
    <w:basedOn w:val="1"/>
    <w:next w:val="1"/>
    <w:unhideWhenUsed/>
    <w:qFormat/>
    <w:uiPriority w:val="0"/>
    <w:pPr>
      <w:keepNext/>
      <w:keepLines/>
      <w:spacing w:before="180" w:beforeLines="0" w:beforeAutospacing="0" w:after="64" w:afterLines="0" w:afterAutospacing="0" w:line="240" w:lineRule="auto"/>
      <w:outlineLvl w:val="8"/>
    </w:pPr>
    <w:rPr>
      <w:rFonts w:ascii="Arial" w:hAnsi="Arial"/>
    </w:rPr>
  </w:style>
  <w:style w:type="character" w:default="1" w:styleId="13">
    <w:name w:val="Default Paragraph Font"/>
    <w:qFormat/>
    <w:uiPriority w:val="0"/>
    <w:rPr>
      <w:rFonts w:eastAsia="微软雅黑" w:asciiTheme="minorAscii" w:hAnsiTheme="minorAscii"/>
    </w:rPr>
  </w:style>
  <w:style w:type="table" w:default="1" w:styleId="11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12">
    <w:name w:val="Table Grid"/>
    <w:basedOn w:val="11"/>
    <w:qFormat/>
    <w:uiPriority w:val="0"/>
    <w:pPr>
      <w:widowControl w:val="0"/>
      <w:jc w:val="both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data\weboffice\C:\data\weboffice\C:\data\weboffice\C:\data\weboffice\C:\data\weboffice\C:\data\weboffice\C:\Users\June\Library\Containers\com.kingsoft.wpsoffice.mac\Data\C:\data\weboffice\C:\home\ranpeng\C:\Users\53YFKM2\AppData\Roaming\Kingsoft\wps\addons\pool\win-i386\knewfileres_1.0.0.3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159</Words>
  <Characters>163</Characters>
  <Lines>0</Lines>
  <Paragraphs>0</Paragraphs>
  <TotalTime>0</TotalTime>
  <ScaleCrop>false</ScaleCrop>
  <LinksUpToDate>false</LinksUpToDate>
  <CharactersWithSpaces>167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2018-05-27T17:24:00Z</dcterms:created>
  <dc:creator>Administrator</dc:creator>
  <cp:lastModifiedBy>Administrator</cp:lastModifiedBy>
  <dcterms:modified xsi:type="dcterms:W3CDTF">2026-07-03T08:39:26Z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woTemplateTypoMode" linkTarget="0">
    <vt:lpwstr/>
  </property>
  <property fmtid="{D5CDD505-2E9C-101B-9397-08002B2CF9AE}" pid="4" name="woTemplate" linkTarget="0">
    <vt:i4>0</vt:i4>
  </property>
  <property fmtid="{D5CDD505-2E9C-101B-9397-08002B2CF9AE}" pid="5" name="KSOTemplateDocerSaveRecord">
    <vt:lpwstr>eyJoZGlkIjoiMWQ0ZGJkNGUzODdiMzNkZGI0NDk2ZDdkNjA0ZDVhYmQiLCJ1c2VySWQiOiI1MTgyODA3In0=</vt:lpwstr>
  </property>
  <property fmtid="{D5CDD505-2E9C-101B-9397-08002B2CF9AE}" pid="6" name="ICV">
    <vt:lpwstr>FE55DF1F49FD44348145FB549FB1F710_12</vt:lpwstr>
  </property>
</Properties>
</file>