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E5D114">
      <w:pPr>
        <w:pStyle w:val="43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bCs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采购需求</w:t>
      </w:r>
    </w:p>
    <w:p w14:paraId="3E9C08BD">
      <w:pPr>
        <w:pStyle w:val="43"/>
        <w:adjustRightInd w:val="0"/>
        <w:snapToGrid w:val="0"/>
        <w:spacing w:line="360" w:lineRule="auto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一</w:t>
      </w:r>
      <w:r>
        <w:rPr>
          <w:rFonts w:hint="default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、工程内容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（范围）</w:t>
      </w:r>
      <w:r>
        <w:rPr>
          <w:rFonts w:hint="default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和施工地点、计划工期、缺陷责任期、质保期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等</w:t>
      </w:r>
    </w:p>
    <w:p w14:paraId="7EA8C0C9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工程内容（范围）：</w:t>
      </w:r>
    </w:p>
    <w:p w14:paraId="160FDE53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（一）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建筑本体及附属设施</w:t>
      </w:r>
    </w:p>
    <w:p w14:paraId="2D03340F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覆盖区域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面积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约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12000㎡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）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：八路军西安办事处旧址内1——10号院（含办公区）所有建筑，包括地基、墙体、屋顶、地板、门窗等建筑结构，以及室内外绿化带、树木等潜在侵害区域，确保全面防控。</w:t>
      </w:r>
    </w:p>
    <w:p w14:paraId="39F6441C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（二）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环境与设施延伸</w:t>
      </w:r>
    </w:p>
    <w:p w14:paraId="0F5108C5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隐蔽区域：针对外墙缝隙、空调洞口、管道井、吊顶夹层等隐蔽部位，采用与微创施药技术，避免破坏建筑结构。</w:t>
      </w:r>
    </w:p>
    <w:p w14:paraId="4C7F5586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动态监测：设置监测装置，定期巡检，实现蚁情动态预警。</w:t>
      </w:r>
    </w:p>
    <w:p w14:paraId="799FC7DC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（三）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全流程服务</w:t>
      </w:r>
    </w:p>
    <w:p w14:paraId="6E363DA1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前期勘查与方案设计：按国家相关政策法规及行业标准编制防治方案。</w:t>
      </w:r>
    </w:p>
    <w:p w14:paraId="399E29C3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施工执行：采用物理、化学、生物综合防治技术，如高压灌注、诱杀装置布设、分飞孔封堵，确保灭治率≥95%。</w:t>
      </w:r>
    </w:p>
    <w:p w14:paraId="04068D2B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售后保障：提供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年质保，定期回访复查，复发免费处理。</w:t>
      </w:r>
    </w:p>
    <w:p w14:paraId="4F22E5AA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工程地点：八路军西安办事处旧址</w:t>
      </w:r>
    </w:p>
    <w:p w14:paraId="5E390407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计划工期：自进场之日起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日历日内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完工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。</w:t>
      </w:r>
    </w:p>
    <w:p w14:paraId="45EF9780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缺陷责任期：1年。</w:t>
      </w:r>
    </w:p>
    <w:p w14:paraId="6CC3B1EB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质保期：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年。</w:t>
      </w:r>
    </w:p>
    <w:p w14:paraId="5C0105FF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default" w:ascii="仿宋" w:hAnsi="仿宋" w:eastAsia="仿宋" w:cs="仿宋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6.质量要求：符合国家及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行业“合格”标准。</w:t>
      </w:r>
    </w:p>
    <w:p w14:paraId="2A181EA3">
      <w:pPr>
        <w:pStyle w:val="43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工程量清单</w:t>
      </w:r>
    </w:p>
    <w:tbl>
      <w:tblPr>
        <w:tblStyle w:val="9"/>
        <w:tblW w:w="83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850"/>
        <w:gridCol w:w="1050"/>
        <w:gridCol w:w="1031"/>
        <w:gridCol w:w="2550"/>
      </w:tblGrid>
      <w:tr w14:paraId="6D00D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CF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3F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0D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88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BA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6C52B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17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第一年主体施工</w:t>
            </w:r>
          </w:p>
        </w:tc>
      </w:tr>
      <w:tr w14:paraId="6C6EB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8F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 一 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9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人工</w:t>
            </w:r>
          </w:p>
        </w:tc>
      </w:tr>
      <w:tr w14:paraId="6419E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2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BE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虫害检查及完成勘察报告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B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5D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91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4人4天，完成勘查报告</w:t>
            </w:r>
          </w:p>
        </w:tc>
      </w:tr>
      <w:tr w14:paraId="27A57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2C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15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对建筑内进行白蚁灭治处理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85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B5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2B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 人 5 天</w:t>
            </w:r>
          </w:p>
        </w:tc>
      </w:tr>
      <w:tr w14:paraId="54AFA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4B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F8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对建筑内进行白蚁预防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5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88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C3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 人 5 天</w:t>
            </w:r>
          </w:p>
        </w:tc>
      </w:tr>
      <w:tr w14:paraId="63BB7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91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80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房屋建筑周边白蚁防治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9B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9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8B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 人 5 天</w:t>
            </w:r>
          </w:p>
        </w:tc>
      </w:tr>
      <w:tr w14:paraId="4544F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4B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F2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周边环境(名木古树)设置白蚁监测装置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AE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4E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34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 人 5 天</w:t>
            </w:r>
          </w:p>
        </w:tc>
      </w:tr>
      <w:tr w14:paraId="664FB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4C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E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资料整理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D3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B6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0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2人10天</w:t>
            </w:r>
          </w:p>
        </w:tc>
      </w:tr>
      <w:tr w14:paraId="76CEA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77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(二)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FE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药品</w:t>
            </w:r>
          </w:p>
        </w:tc>
      </w:tr>
      <w:tr w14:paraId="5832E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03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F9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灌注防治药剂：氟虫腈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3D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DD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826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97B2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16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8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诱杀防治药剂：吡虫啉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4D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F2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673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EB8A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04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EE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趋避防治药剂：联苯菊酯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FB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5A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803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82B7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4E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(三)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2C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安装设置白蚁监测站</w:t>
            </w:r>
          </w:p>
        </w:tc>
      </w:tr>
      <w:tr w14:paraId="5FDD3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78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4D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设置白蚁监测站(地下)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A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BD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CC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含选址、监测装置、标识、诱饵条、安装</w:t>
            </w:r>
          </w:p>
        </w:tc>
      </w:tr>
      <w:tr w14:paraId="4AE64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C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CE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设置诱杀点(地上)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16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0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ED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含选址、监测装置、标识、诱饵条、安装</w:t>
            </w:r>
          </w:p>
        </w:tc>
      </w:tr>
      <w:tr w14:paraId="10481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89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(四)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A1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器械材料</w:t>
            </w:r>
          </w:p>
        </w:tc>
      </w:tr>
      <w:tr w14:paraId="62D7B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5C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AF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检查器械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4D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C8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6E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含白蚁探测仪等</w:t>
            </w:r>
          </w:p>
        </w:tc>
      </w:tr>
      <w:tr w14:paraId="1E333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B7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38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灌注、诱杀、趋避器械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5E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17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83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含电动喷粉枪、手动喷雾球、电动背负式喷雾器、白蚁灌注喷雾器等</w:t>
            </w:r>
          </w:p>
        </w:tc>
      </w:tr>
      <w:tr w14:paraId="59F9A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5F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4B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防护用品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DB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CC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E42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211B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0E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第二年质保维护</w:t>
            </w:r>
          </w:p>
        </w:tc>
      </w:tr>
      <w:tr w14:paraId="5637D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7B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 一 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4F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人工</w:t>
            </w:r>
          </w:p>
        </w:tc>
      </w:tr>
      <w:tr w14:paraId="5FEC8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033C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C0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质保期复查维保费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81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89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BC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每年2次，每次5人5天</w:t>
            </w:r>
          </w:p>
        </w:tc>
      </w:tr>
      <w:tr w14:paraId="30D20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B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(二)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FB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药品</w:t>
            </w:r>
          </w:p>
        </w:tc>
      </w:tr>
      <w:tr w14:paraId="2AA4B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3E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80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灌注防治药剂：氟虫腈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5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D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D8E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2603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63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C5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诱杀防治药剂：吡虫啉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6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CA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795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510A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C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A1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趋避防治药剂：联苯菊酯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7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9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1E3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530F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E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(三)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3A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白蚁监测站维护</w:t>
            </w:r>
          </w:p>
        </w:tc>
      </w:tr>
      <w:tr w14:paraId="2AA16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49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31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设置白蚁监测站(地下)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EE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70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15A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0D4E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C6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8C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设置诱杀点(地上)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D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FB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2EC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164B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4E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(四)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FD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器械材料</w:t>
            </w:r>
          </w:p>
        </w:tc>
      </w:tr>
      <w:tr w14:paraId="495D6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8C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40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检查器械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BA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B8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B3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含白蚁探测仪等</w:t>
            </w:r>
          </w:p>
        </w:tc>
      </w:tr>
      <w:tr w14:paraId="6836F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E0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E2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灌注、诱杀、趋避器械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6A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D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3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含电动喷粉枪、手动喷雾球、电动背负式喷雾器、白蚁灌注喷雾器等</w:t>
            </w:r>
          </w:p>
        </w:tc>
      </w:tr>
      <w:tr w14:paraId="7ABAD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BA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A4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防护用品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8C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5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15C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7AB8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D5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第三年质保维护</w:t>
            </w:r>
          </w:p>
        </w:tc>
      </w:tr>
      <w:tr w14:paraId="310A1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3A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 一 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F2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人工</w:t>
            </w:r>
          </w:p>
        </w:tc>
      </w:tr>
      <w:tr w14:paraId="382D4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7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60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质保期复查维保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C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人次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B4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62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每年2次，每次5人5天</w:t>
            </w:r>
          </w:p>
        </w:tc>
      </w:tr>
      <w:tr w14:paraId="116E9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B4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(二)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4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药品</w:t>
            </w:r>
          </w:p>
        </w:tc>
      </w:tr>
      <w:tr w14:paraId="5BF98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C776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88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灌注防治药剂：氟虫腈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09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7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B271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EB3F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31B5A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49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诱杀防治药剂：吡虫啉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71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67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5067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2C40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FC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6D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趋避防治药剂：联苯菊酯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4A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98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0D34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42FD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C7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(三)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32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白蚁监测站维护</w:t>
            </w:r>
          </w:p>
        </w:tc>
      </w:tr>
      <w:tr w14:paraId="06319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B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76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设置白蚁监测站(地下)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C3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8F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735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3C5A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B2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61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设置诱杀点(地上)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07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4F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2E5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6214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25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(四)</w:t>
            </w:r>
          </w:p>
        </w:tc>
        <w:tc>
          <w:tcPr>
            <w:tcW w:w="74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F1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器械材料</w:t>
            </w:r>
          </w:p>
        </w:tc>
      </w:tr>
      <w:tr w14:paraId="45426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4C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12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检查器械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F6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8E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80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含白蚁探测仪等</w:t>
            </w:r>
          </w:p>
        </w:tc>
      </w:tr>
      <w:tr w14:paraId="1D31F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5F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A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灌注、诱杀、趋避器械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C6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1A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74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含电动喷粉枪、手动喷雾球、电动背负式喷雾器、白蚁灌注喷雾器等</w:t>
            </w:r>
          </w:p>
        </w:tc>
      </w:tr>
      <w:tr w14:paraId="1FBE2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8A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48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防护用品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E5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E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089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</w:tbl>
    <w:p w14:paraId="5C410B9B">
      <w:pPr>
        <w:pStyle w:val="43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三、项目实施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要求</w:t>
      </w:r>
    </w:p>
    <w:p w14:paraId="009C5101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1.前期技术勘察：仪器探测、分院落取样对比，绘制白蚁病害分布图，出具正式勘察报告。</w:t>
      </w:r>
      <w:bookmarkStart w:id="0" w:name="_GoBack"/>
      <w:bookmarkEnd w:id="0"/>
    </w:p>
    <w:p w14:paraId="66A2CBB7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2.全域防治施工：承重木梁椽、木门窗、墙基、院内植被分区域消杀治理，清除腐木、树根蚁源。</w:t>
      </w:r>
    </w:p>
    <w:p w14:paraId="70715E4C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3.长效运维服务：质保期每年开展2次全域复查维护，检修、更换监测饵料与损坏装置。</w:t>
      </w:r>
    </w:p>
    <w:p w14:paraId="6F30810C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4.现场配套服务：持证人员全套防护作业，展馆区域夜间施工规避游客；每日记录用药、点位，留存影像资料，做好文物成品保护。</w:t>
      </w:r>
    </w:p>
    <w:p w14:paraId="6FA1EA5C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.药剂技术标准：全部药剂持农药“三证”，低毒无文物腐蚀；需满足《新建房屋白蚁预防技术规程》及地方标准并符合国家农药管理名录要求。</w:t>
      </w:r>
    </w:p>
    <w:p w14:paraId="4B68A0CE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药剂管理：药剂需专仓储存、专人管理，严禁使用违禁高毒药物，施工中需记录药剂浓度、剂量及施药范围，确保符合环保要求。</w:t>
      </w:r>
    </w:p>
    <w:p w14:paraId="18F5F91B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施工流程：包括现场勘查、蚁种鉴定、方案设计、精准施药、效果验收及定期回访，形成闭环管理，确保灭治率≥98%。</w:t>
      </w:r>
    </w:p>
    <w:p w14:paraId="5AC371BB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安全与环保：施工需避开游客活动高峰，减少噪音与污染，并制定应急预案，保障施工人员与环境安全。</w:t>
      </w:r>
    </w:p>
    <w:p w14:paraId="14DB0A1E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.施工工艺规范</w:t>
      </w:r>
    </w:p>
    <w:p w14:paraId="78DDEC22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木构件：低压喷雾+孔洞灌注，分两次施药，蚁路多点喷粉封闭，静置2天复查；</w:t>
      </w:r>
    </w:p>
    <w:p w14:paraId="469201D5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地基防护：建筑外0.5m、墙身1m高构建闭合药土屏障，开挖300-500mm土层施药回填；</w:t>
      </w:r>
    </w:p>
    <w:p w14:paraId="503AAAD5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长效防控：绿化带3-5m布设地上、地下监测装置，统一编号，避让地下管线。</w:t>
      </w:r>
    </w:p>
    <w:p w14:paraId="52FDDFA6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.设备与技术：需配备专业设备，如高超低压喷雾器、高压灌注机、喷粉枪、软管窥镜等，以实现精准定位与施药。</w:t>
      </w:r>
    </w:p>
    <w:p w14:paraId="21488E3A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10.应急响应：安排专职负责人，保障突发紧急需求。</w:t>
      </w:r>
    </w:p>
    <w:p w14:paraId="0ABDB6D2">
      <w:pPr>
        <w:pStyle w:val="43"/>
        <w:adjustRightInd w:val="0"/>
        <w:snapToGrid w:val="0"/>
        <w:spacing w:line="360" w:lineRule="auto"/>
        <w:ind w:firstLine="480" w:firstLineChars="200"/>
        <w:jc w:val="left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11.技术培训与科普：向采购人普及白蚁防治知识，提升防蚁意识，方便竣工后日常维护保养。</w:t>
      </w:r>
    </w:p>
    <w:sectPr>
      <w:headerReference r:id="rId3" w:type="default"/>
      <w:pgSz w:w="11906" w:h="16838"/>
      <w:pgMar w:top="1440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7BA1FD87-F5DC-4C04-A5EF-C3FAFDF433E8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8893E7">
    <w:pPr>
      <w:pStyle w:val="6"/>
      <w:pBdr>
        <w:bottom w:val="none" w:color="auto" w:sz="0" w:space="1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kYTc3YjIxZGE0M2RhY2FjN2NiYzQ3MTkwYzNhNGIifQ=="/>
  </w:docVars>
  <w:rsids>
    <w:rsidRoot w:val="00172A27"/>
    <w:rsid w:val="0000159C"/>
    <w:rsid w:val="000019FA"/>
    <w:rsid w:val="00002BB3"/>
    <w:rsid w:val="00003F53"/>
    <w:rsid w:val="00004F9A"/>
    <w:rsid w:val="00006A52"/>
    <w:rsid w:val="00012137"/>
    <w:rsid w:val="00012844"/>
    <w:rsid w:val="00012F9B"/>
    <w:rsid w:val="00013929"/>
    <w:rsid w:val="00014DAF"/>
    <w:rsid w:val="00015802"/>
    <w:rsid w:val="00016042"/>
    <w:rsid w:val="00022F41"/>
    <w:rsid w:val="00023261"/>
    <w:rsid w:val="000234CF"/>
    <w:rsid w:val="000235C8"/>
    <w:rsid w:val="00027E6B"/>
    <w:rsid w:val="0003251F"/>
    <w:rsid w:val="00032BB4"/>
    <w:rsid w:val="00033377"/>
    <w:rsid w:val="00033B5A"/>
    <w:rsid w:val="00037F2F"/>
    <w:rsid w:val="00037FD3"/>
    <w:rsid w:val="000403A2"/>
    <w:rsid w:val="00040799"/>
    <w:rsid w:val="00040973"/>
    <w:rsid w:val="00043830"/>
    <w:rsid w:val="000440AF"/>
    <w:rsid w:val="00044F32"/>
    <w:rsid w:val="00051EF3"/>
    <w:rsid w:val="000543B4"/>
    <w:rsid w:val="00054879"/>
    <w:rsid w:val="000556F1"/>
    <w:rsid w:val="0005692F"/>
    <w:rsid w:val="00061A13"/>
    <w:rsid w:val="00061FE6"/>
    <w:rsid w:val="00062346"/>
    <w:rsid w:val="00063EEF"/>
    <w:rsid w:val="00064071"/>
    <w:rsid w:val="00064386"/>
    <w:rsid w:val="00067A39"/>
    <w:rsid w:val="00067D44"/>
    <w:rsid w:val="0007053B"/>
    <w:rsid w:val="00070AA6"/>
    <w:rsid w:val="0007534F"/>
    <w:rsid w:val="0007652A"/>
    <w:rsid w:val="000770B7"/>
    <w:rsid w:val="00077B80"/>
    <w:rsid w:val="000857F2"/>
    <w:rsid w:val="00090002"/>
    <w:rsid w:val="000906B5"/>
    <w:rsid w:val="000911CC"/>
    <w:rsid w:val="000951C6"/>
    <w:rsid w:val="00095A8D"/>
    <w:rsid w:val="00096428"/>
    <w:rsid w:val="00097CDB"/>
    <w:rsid w:val="000A0237"/>
    <w:rsid w:val="000A2583"/>
    <w:rsid w:val="000B2C2A"/>
    <w:rsid w:val="000B5ACF"/>
    <w:rsid w:val="000B6858"/>
    <w:rsid w:val="000B7E9A"/>
    <w:rsid w:val="000C048C"/>
    <w:rsid w:val="000C078B"/>
    <w:rsid w:val="000C21A4"/>
    <w:rsid w:val="000C538D"/>
    <w:rsid w:val="000C59A5"/>
    <w:rsid w:val="000D0AF3"/>
    <w:rsid w:val="000D0DE1"/>
    <w:rsid w:val="000D1277"/>
    <w:rsid w:val="000D4097"/>
    <w:rsid w:val="000D4E22"/>
    <w:rsid w:val="000E3FB5"/>
    <w:rsid w:val="000E6AE7"/>
    <w:rsid w:val="000F0C8A"/>
    <w:rsid w:val="000F1A9A"/>
    <w:rsid w:val="000F27AD"/>
    <w:rsid w:val="000F2BEC"/>
    <w:rsid w:val="000F3064"/>
    <w:rsid w:val="000F35AB"/>
    <w:rsid w:val="000F3645"/>
    <w:rsid w:val="000F4ECB"/>
    <w:rsid w:val="000F66FE"/>
    <w:rsid w:val="000F6831"/>
    <w:rsid w:val="000F6A10"/>
    <w:rsid w:val="000F735B"/>
    <w:rsid w:val="000F7DA6"/>
    <w:rsid w:val="001004E4"/>
    <w:rsid w:val="00100C1B"/>
    <w:rsid w:val="00100E02"/>
    <w:rsid w:val="00103333"/>
    <w:rsid w:val="00103379"/>
    <w:rsid w:val="00104ADD"/>
    <w:rsid w:val="00106530"/>
    <w:rsid w:val="00107B8A"/>
    <w:rsid w:val="001101BD"/>
    <w:rsid w:val="00111F0F"/>
    <w:rsid w:val="001131D6"/>
    <w:rsid w:val="00113B9B"/>
    <w:rsid w:val="00121FC0"/>
    <w:rsid w:val="00122D76"/>
    <w:rsid w:val="001254F9"/>
    <w:rsid w:val="001257D4"/>
    <w:rsid w:val="0013015E"/>
    <w:rsid w:val="00131904"/>
    <w:rsid w:val="0013342E"/>
    <w:rsid w:val="001338D9"/>
    <w:rsid w:val="00133ADB"/>
    <w:rsid w:val="00134EE2"/>
    <w:rsid w:val="001351E3"/>
    <w:rsid w:val="00135AA2"/>
    <w:rsid w:val="00136D4A"/>
    <w:rsid w:val="00137034"/>
    <w:rsid w:val="00137E7B"/>
    <w:rsid w:val="00142244"/>
    <w:rsid w:val="001454AD"/>
    <w:rsid w:val="001455F6"/>
    <w:rsid w:val="001456C7"/>
    <w:rsid w:val="0015361E"/>
    <w:rsid w:val="00156ED5"/>
    <w:rsid w:val="001630D0"/>
    <w:rsid w:val="00164101"/>
    <w:rsid w:val="00164EE1"/>
    <w:rsid w:val="00166FD9"/>
    <w:rsid w:val="00167ECE"/>
    <w:rsid w:val="0017054A"/>
    <w:rsid w:val="00171A61"/>
    <w:rsid w:val="00172A27"/>
    <w:rsid w:val="00173749"/>
    <w:rsid w:val="00173A35"/>
    <w:rsid w:val="0017410F"/>
    <w:rsid w:val="00174285"/>
    <w:rsid w:val="00175756"/>
    <w:rsid w:val="00176F0E"/>
    <w:rsid w:val="00184F72"/>
    <w:rsid w:val="00187846"/>
    <w:rsid w:val="00191A7E"/>
    <w:rsid w:val="00193B5F"/>
    <w:rsid w:val="00194127"/>
    <w:rsid w:val="001947E8"/>
    <w:rsid w:val="00194890"/>
    <w:rsid w:val="00196A1C"/>
    <w:rsid w:val="001A1BCB"/>
    <w:rsid w:val="001A2103"/>
    <w:rsid w:val="001A5309"/>
    <w:rsid w:val="001A5764"/>
    <w:rsid w:val="001B0699"/>
    <w:rsid w:val="001B2019"/>
    <w:rsid w:val="001B2DCD"/>
    <w:rsid w:val="001B49FD"/>
    <w:rsid w:val="001C0BA3"/>
    <w:rsid w:val="001C0BBD"/>
    <w:rsid w:val="001C25ED"/>
    <w:rsid w:val="001D0B39"/>
    <w:rsid w:val="001D1BCB"/>
    <w:rsid w:val="001D22C0"/>
    <w:rsid w:val="001D4171"/>
    <w:rsid w:val="001D576E"/>
    <w:rsid w:val="001D70BC"/>
    <w:rsid w:val="001E1DB5"/>
    <w:rsid w:val="001E2BB9"/>
    <w:rsid w:val="001E6A70"/>
    <w:rsid w:val="001F2059"/>
    <w:rsid w:val="001F49A1"/>
    <w:rsid w:val="001F4ACC"/>
    <w:rsid w:val="001F7532"/>
    <w:rsid w:val="00201795"/>
    <w:rsid w:val="0020498C"/>
    <w:rsid w:val="00207790"/>
    <w:rsid w:val="00210CFC"/>
    <w:rsid w:val="00210FBE"/>
    <w:rsid w:val="002125C8"/>
    <w:rsid w:val="00213205"/>
    <w:rsid w:val="002137AF"/>
    <w:rsid w:val="002174B0"/>
    <w:rsid w:val="00220787"/>
    <w:rsid w:val="0022387C"/>
    <w:rsid w:val="00230C6A"/>
    <w:rsid w:val="00233D53"/>
    <w:rsid w:val="002345B9"/>
    <w:rsid w:val="00237A3F"/>
    <w:rsid w:val="00237C8C"/>
    <w:rsid w:val="0024210D"/>
    <w:rsid w:val="00244C29"/>
    <w:rsid w:val="00247B11"/>
    <w:rsid w:val="00250468"/>
    <w:rsid w:val="00250A0D"/>
    <w:rsid w:val="00250B6E"/>
    <w:rsid w:val="00252050"/>
    <w:rsid w:val="00253B74"/>
    <w:rsid w:val="002547E0"/>
    <w:rsid w:val="00255DBC"/>
    <w:rsid w:val="0025777A"/>
    <w:rsid w:val="00260306"/>
    <w:rsid w:val="00261898"/>
    <w:rsid w:val="00264014"/>
    <w:rsid w:val="0026501F"/>
    <w:rsid w:val="0026629F"/>
    <w:rsid w:val="00266611"/>
    <w:rsid w:val="00267AE5"/>
    <w:rsid w:val="00267C8A"/>
    <w:rsid w:val="00271136"/>
    <w:rsid w:val="00271402"/>
    <w:rsid w:val="00273219"/>
    <w:rsid w:val="002742EA"/>
    <w:rsid w:val="0027446B"/>
    <w:rsid w:val="0027449B"/>
    <w:rsid w:val="00276641"/>
    <w:rsid w:val="0028033D"/>
    <w:rsid w:val="00282837"/>
    <w:rsid w:val="00291777"/>
    <w:rsid w:val="0029384E"/>
    <w:rsid w:val="002938B0"/>
    <w:rsid w:val="002961E2"/>
    <w:rsid w:val="00296372"/>
    <w:rsid w:val="00297703"/>
    <w:rsid w:val="00297866"/>
    <w:rsid w:val="002A3B25"/>
    <w:rsid w:val="002A6815"/>
    <w:rsid w:val="002B35C4"/>
    <w:rsid w:val="002B36C2"/>
    <w:rsid w:val="002B59BE"/>
    <w:rsid w:val="002B65AB"/>
    <w:rsid w:val="002B696D"/>
    <w:rsid w:val="002C4511"/>
    <w:rsid w:val="002D2B5F"/>
    <w:rsid w:val="002D327B"/>
    <w:rsid w:val="002D41DD"/>
    <w:rsid w:val="002D7418"/>
    <w:rsid w:val="002E1660"/>
    <w:rsid w:val="002E43F6"/>
    <w:rsid w:val="002E7C3E"/>
    <w:rsid w:val="002F1BF8"/>
    <w:rsid w:val="002F1C19"/>
    <w:rsid w:val="002F1C7D"/>
    <w:rsid w:val="002F1EC9"/>
    <w:rsid w:val="002F25EC"/>
    <w:rsid w:val="002F2EAB"/>
    <w:rsid w:val="002F30DD"/>
    <w:rsid w:val="002F3224"/>
    <w:rsid w:val="002F7D7D"/>
    <w:rsid w:val="00300067"/>
    <w:rsid w:val="00300B27"/>
    <w:rsid w:val="0030123B"/>
    <w:rsid w:val="00301FAE"/>
    <w:rsid w:val="003024CF"/>
    <w:rsid w:val="00306470"/>
    <w:rsid w:val="00311862"/>
    <w:rsid w:val="0031569F"/>
    <w:rsid w:val="00316D60"/>
    <w:rsid w:val="003172BB"/>
    <w:rsid w:val="00322208"/>
    <w:rsid w:val="003245F8"/>
    <w:rsid w:val="00325D47"/>
    <w:rsid w:val="00325EF1"/>
    <w:rsid w:val="003276DE"/>
    <w:rsid w:val="00331825"/>
    <w:rsid w:val="00332A7C"/>
    <w:rsid w:val="00337CFC"/>
    <w:rsid w:val="003406B1"/>
    <w:rsid w:val="00342362"/>
    <w:rsid w:val="00343305"/>
    <w:rsid w:val="00343E26"/>
    <w:rsid w:val="003443D3"/>
    <w:rsid w:val="003450CD"/>
    <w:rsid w:val="00345F35"/>
    <w:rsid w:val="00351734"/>
    <w:rsid w:val="00354FCF"/>
    <w:rsid w:val="00360830"/>
    <w:rsid w:val="00364896"/>
    <w:rsid w:val="00366A2C"/>
    <w:rsid w:val="00372CF8"/>
    <w:rsid w:val="00373AE9"/>
    <w:rsid w:val="00374506"/>
    <w:rsid w:val="0037495D"/>
    <w:rsid w:val="00375819"/>
    <w:rsid w:val="00375C89"/>
    <w:rsid w:val="00376DAF"/>
    <w:rsid w:val="003833FB"/>
    <w:rsid w:val="00383F8F"/>
    <w:rsid w:val="003872CB"/>
    <w:rsid w:val="00387AFC"/>
    <w:rsid w:val="00390290"/>
    <w:rsid w:val="00391C5D"/>
    <w:rsid w:val="0039216D"/>
    <w:rsid w:val="00392EBD"/>
    <w:rsid w:val="00393459"/>
    <w:rsid w:val="003943D1"/>
    <w:rsid w:val="0039449C"/>
    <w:rsid w:val="00395695"/>
    <w:rsid w:val="0039672B"/>
    <w:rsid w:val="003A0002"/>
    <w:rsid w:val="003A0295"/>
    <w:rsid w:val="003A0D83"/>
    <w:rsid w:val="003B0D75"/>
    <w:rsid w:val="003B3207"/>
    <w:rsid w:val="003C3325"/>
    <w:rsid w:val="003D2606"/>
    <w:rsid w:val="003D39C7"/>
    <w:rsid w:val="003D45F5"/>
    <w:rsid w:val="003D6B60"/>
    <w:rsid w:val="003E010E"/>
    <w:rsid w:val="003E1D81"/>
    <w:rsid w:val="003E7874"/>
    <w:rsid w:val="003F24D4"/>
    <w:rsid w:val="003F60A3"/>
    <w:rsid w:val="004001BE"/>
    <w:rsid w:val="0040124D"/>
    <w:rsid w:val="004017C8"/>
    <w:rsid w:val="0040181A"/>
    <w:rsid w:val="004024C2"/>
    <w:rsid w:val="004068A7"/>
    <w:rsid w:val="00406C11"/>
    <w:rsid w:val="004106B2"/>
    <w:rsid w:val="00412CBC"/>
    <w:rsid w:val="004156E2"/>
    <w:rsid w:val="0042388D"/>
    <w:rsid w:val="00427ABD"/>
    <w:rsid w:val="004317AB"/>
    <w:rsid w:val="00431DBF"/>
    <w:rsid w:val="00433512"/>
    <w:rsid w:val="0043432D"/>
    <w:rsid w:val="00441D7B"/>
    <w:rsid w:val="00444250"/>
    <w:rsid w:val="00444298"/>
    <w:rsid w:val="004456C5"/>
    <w:rsid w:val="00454666"/>
    <w:rsid w:val="004574A4"/>
    <w:rsid w:val="00463236"/>
    <w:rsid w:val="004657D3"/>
    <w:rsid w:val="0046690A"/>
    <w:rsid w:val="0046782F"/>
    <w:rsid w:val="00471E1E"/>
    <w:rsid w:val="0047278F"/>
    <w:rsid w:val="0047590B"/>
    <w:rsid w:val="004843CA"/>
    <w:rsid w:val="00490F98"/>
    <w:rsid w:val="00491349"/>
    <w:rsid w:val="00493684"/>
    <w:rsid w:val="00493E48"/>
    <w:rsid w:val="00496ACE"/>
    <w:rsid w:val="00497530"/>
    <w:rsid w:val="004A00FD"/>
    <w:rsid w:val="004A5CFF"/>
    <w:rsid w:val="004A61D7"/>
    <w:rsid w:val="004A6B5A"/>
    <w:rsid w:val="004A7757"/>
    <w:rsid w:val="004B1026"/>
    <w:rsid w:val="004B5992"/>
    <w:rsid w:val="004C093C"/>
    <w:rsid w:val="004C0B7A"/>
    <w:rsid w:val="004C0CA0"/>
    <w:rsid w:val="004C5B48"/>
    <w:rsid w:val="004C6493"/>
    <w:rsid w:val="004D157D"/>
    <w:rsid w:val="004D2D8E"/>
    <w:rsid w:val="004D4879"/>
    <w:rsid w:val="004D7C23"/>
    <w:rsid w:val="004D7F2C"/>
    <w:rsid w:val="004E07B6"/>
    <w:rsid w:val="004E0B6D"/>
    <w:rsid w:val="004E63AF"/>
    <w:rsid w:val="004F40F5"/>
    <w:rsid w:val="004F411F"/>
    <w:rsid w:val="004F60D3"/>
    <w:rsid w:val="004F7D8F"/>
    <w:rsid w:val="0050182A"/>
    <w:rsid w:val="00502DB5"/>
    <w:rsid w:val="005053C1"/>
    <w:rsid w:val="00506ECC"/>
    <w:rsid w:val="00510D3F"/>
    <w:rsid w:val="00511E18"/>
    <w:rsid w:val="00512B77"/>
    <w:rsid w:val="00514D43"/>
    <w:rsid w:val="00515ADE"/>
    <w:rsid w:val="00515E63"/>
    <w:rsid w:val="005165FE"/>
    <w:rsid w:val="005176F4"/>
    <w:rsid w:val="005203BA"/>
    <w:rsid w:val="005220F8"/>
    <w:rsid w:val="00522932"/>
    <w:rsid w:val="0052539A"/>
    <w:rsid w:val="005309DD"/>
    <w:rsid w:val="0053320F"/>
    <w:rsid w:val="005406CD"/>
    <w:rsid w:val="00542C65"/>
    <w:rsid w:val="00544037"/>
    <w:rsid w:val="0054537C"/>
    <w:rsid w:val="00547AD0"/>
    <w:rsid w:val="005509F0"/>
    <w:rsid w:val="00551C8B"/>
    <w:rsid w:val="00552722"/>
    <w:rsid w:val="00553778"/>
    <w:rsid w:val="00553AC5"/>
    <w:rsid w:val="00554646"/>
    <w:rsid w:val="005555A0"/>
    <w:rsid w:val="00556272"/>
    <w:rsid w:val="0056183A"/>
    <w:rsid w:val="0056216F"/>
    <w:rsid w:val="005627E9"/>
    <w:rsid w:val="00572506"/>
    <w:rsid w:val="00573AC9"/>
    <w:rsid w:val="00581DBA"/>
    <w:rsid w:val="00581F60"/>
    <w:rsid w:val="005829C2"/>
    <w:rsid w:val="00582A46"/>
    <w:rsid w:val="0058322B"/>
    <w:rsid w:val="00583A5C"/>
    <w:rsid w:val="0058471F"/>
    <w:rsid w:val="0058487A"/>
    <w:rsid w:val="005863EF"/>
    <w:rsid w:val="00592CFD"/>
    <w:rsid w:val="00593C8A"/>
    <w:rsid w:val="0059566D"/>
    <w:rsid w:val="005960B9"/>
    <w:rsid w:val="005A03CD"/>
    <w:rsid w:val="005A3DFC"/>
    <w:rsid w:val="005A5B0F"/>
    <w:rsid w:val="005A69F8"/>
    <w:rsid w:val="005A6B45"/>
    <w:rsid w:val="005A7B9D"/>
    <w:rsid w:val="005B0579"/>
    <w:rsid w:val="005B27CD"/>
    <w:rsid w:val="005B314D"/>
    <w:rsid w:val="005B353B"/>
    <w:rsid w:val="005B547C"/>
    <w:rsid w:val="005B65A5"/>
    <w:rsid w:val="005B67BE"/>
    <w:rsid w:val="005B7116"/>
    <w:rsid w:val="005C6C4F"/>
    <w:rsid w:val="005D000E"/>
    <w:rsid w:val="005D62E5"/>
    <w:rsid w:val="005D7216"/>
    <w:rsid w:val="005E12F7"/>
    <w:rsid w:val="005E548A"/>
    <w:rsid w:val="005E5BCC"/>
    <w:rsid w:val="005E5CCE"/>
    <w:rsid w:val="005E6CA4"/>
    <w:rsid w:val="005E6CCC"/>
    <w:rsid w:val="005F19BB"/>
    <w:rsid w:val="005F3B5B"/>
    <w:rsid w:val="006022C0"/>
    <w:rsid w:val="00602E42"/>
    <w:rsid w:val="00603657"/>
    <w:rsid w:val="0060479B"/>
    <w:rsid w:val="00606A55"/>
    <w:rsid w:val="00606C39"/>
    <w:rsid w:val="00611AC2"/>
    <w:rsid w:val="00613BB6"/>
    <w:rsid w:val="0061777B"/>
    <w:rsid w:val="00624066"/>
    <w:rsid w:val="00624620"/>
    <w:rsid w:val="00624946"/>
    <w:rsid w:val="00625173"/>
    <w:rsid w:val="00630CCB"/>
    <w:rsid w:val="00631E71"/>
    <w:rsid w:val="0063350A"/>
    <w:rsid w:val="006340A0"/>
    <w:rsid w:val="0063581A"/>
    <w:rsid w:val="00636BF4"/>
    <w:rsid w:val="0064042F"/>
    <w:rsid w:val="00642CB1"/>
    <w:rsid w:val="006431A9"/>
    <w:rsid w:val="006466DF"/>
    <w:rsid w:val="006518D0"/>
    <w:rsid w:val="00652393"/>
    <w:rsid w:val="00656003"/>
    <w:rsid w:val="006571DD"/>
    <w:rsid w:val="0065774D"/>
    <w:rsid w:val="0065792C"/>
    <w:rsid w:val="0066668A"/>
    <w:rsid w:val="00675065"/>
    <w:rsid w:val="00675563"/>
    <w:rsid w:val="00675632"/>
    <w:rsid w:val="00677937"/>
    <w:rsid w:val="00683626"/>
    <w:rsid w:val="00685346"/>
    <w:rsid w:val="00685B24"/>
    <w:rsid w:val="006870E8"/>
    <w:rsid w:val="00690BC5"/>
    <w:rsid w:val="00690C8E"/>
    <w:rsid w:val="006933DD"/>
    <w:rsid w:val="0069471D"/>
    <w:rsid w:val="00695670"/>
    <w:rsid w:val="00695E20"/>
    <w:rsid w:val="006A3BA0"/>
    <w:rsid w:val="006A4EC6"/>
    <w:rsid w:val="006A6DF3"/>
    <w:rsid w:val="006B20D5"/>
    <w:rsid w:val="006B34F6"/>
    <w:rsid w:val="006B4952"/>
    <w:rsid w:val="006B5EA1"/>
    <w:rsid w:val="006B7F10"/>
    <w:rsid w:val="006C042B"/>
    <w:rsid w:val="006C2543"/>
    <w:rsid w:val="006C7C59"/>
    <w:rsid w:val="006D0312"/>
    <w:rsid w:val="006D214E"/>
    <w:rsid w:val="006D2DEA"/>
    <w:rsid w:val="006D2E9C"/>
    <w:rsid w:val="006D30BC"/>
    <w:rsid w:val="006D6CC4"/>
    <w:rsid w:val="006E12EB"/>
    <w:rsid w:val="006E1A0E"/>
    <w:rsid w:val="006E1F87"/>
    <w:rsid w:val="006E6E8B"/>
    <w:rsid w:val="006E7C76"/>
    <w:rsid w:val="006F04CD"/>
    <w:rsid w:val="006F07C9"/>
    <w:rsid w:val="006F0A6B"/>
    <w:rsid w:val="006F0F75"/>
    <w:rsid w:val="006F5AC8"/>
    <w:rsid w:val="006F5F50"/>
    <w:rsid w:val="006F721C"/>
    <w:rsid w:val="00704218"/>
    <w:rsid w:val="00706102"/>
    <w:rsid w:val="00711356"/>
    <w:rsid w:val="00716375"/>
    <w:rsid w:val="00724763"/>
    <w:rsid w:val="007326D4"/>
    <w:rsid w:val="007331C5"/>
    <w:rsid w:val="00733D26"/>
    <w:rsid w:val="00733E96"/>
    <w:rsid w:val="00734BE2"/>
    <w:rsid w:val="00734DBA"/>
    <w:rsid w:val="007405AB"/>
    <w:rsid w:val="0074169B"/>
    <w:rsid w:val="007416A5"/>
    <w:rsid w:val="00742326"/>
    <w:rsid w:val="00743F8B"/>
    <w:rsid w:val="007443EC"/>
    <w:rsid w:val="007552A7"/>
    <w:rsid w:val="00757FC1"/>
    <w:rsid w:val="00760265"/>
    <w:rsid w:val="00763522"/>
    <w:rsid w:val="00770D89"/>
    <w:rsid w:val="00771FBD"/>
    <w:rsid w:val="00772751"/>
    <w:rsid w:val="00772BFA"/>
    <w:rsid w:val="007732E5"/>
    <w:rsid w:val="00773A1F"/>
    <w:rsid w:val="007750D4"/>
    <w:rsid w:val="00775725"/>
    <w:rsid w:val="00781A2A"/>
    <w:rsid w:val="0079003B"/>
    <w:rsid w:val="00797959"/>
    <w:rsid w:val="007A0298"/>
    <w:rsid w:val="007A0EED"/>
    <w:rsid w:val="007A1A33"/>
    <w:rsid w:val="007A1F61"/>
    <w:rsid w:val="007A2D00"/>
    <w:rsid w:val="007A3433"/>
    <w:rsid w:val="007A5B38"/>
    <w:rsid w:val="007A7AC5"/>
    <w:rsid w:val="007B1707"/>
    <w:rsid w:val="007B1F48"/>
    <w:rsid w:val="007B4190"/>
    <w:rsid w:val="007B5A22"/>
    <w:rsid w:val="007B7795"/>
    <w:rsid w:val="007C1E2E"/>
    <w:rsid w:val="007C32E6"/>
    <w:rsid w:val="007C6103"/>
    <w:rsid w:val="007C7079"/>
    <w:rsid w:val="007C745E"/>
    <w:rsid w:val="007C7E4A"/>
    <w:rsid w:val="007D249E"/>
    <w:rsid w:val="007D2EE8"/>
    <w:rsid w:val="007D4745"/>
    <w:rsid w:val="007D596E"/>
    <w:rsid w:val="007D61F2"/>
    <w:rsid w:val="007D6288"/>
    <w:rsid w:val="007D7D00"/>
    <w:rsid w:val="007E1576"/>
    <w:rsid w:val="007E2BD2"/>
    <w:rsid w:val="007E5F41"/>
    <w:rsid w:val="007E6CF2"/>
    <w:rsid w:val="007F1EB4"/>
    <w:rsid w:val="007F5493"/>
    <w:rsid w:val="007F5B53"/>
    <w:rsid w:val="007F6DC7"/>
    <w:rsid w:val="0080075E"/>
    <w:rsid w:val="00802AAC"/>
    <w:rsid w:val="00806FED"/>
    <w:rsid w:val="00811115"/>
    <w:rsid w:val="008121CF"/>
    <w:rsid w:val="008134C7"/>
    <w:rsid w:val="008139EB"/>
    <w:rsid w:val="008150A6"/>
    <w:rsid w:val="008151E2"/>
    <w:rsid w:val="00816091"/>
    <w:rsid w:val="00816182"/>
    <w:rsid w:val="00821BA2"/>
    <w:rsid w:val="00822824"/>
    <w:rsid w:val="008228B9"/>
    <w:rsid w:val="00824639"/>
    <w:rsid w:val="00826C95"/>
    <w:rsid w:val="00832985"/>
    <w:rsid w:val="008332CE"/>
    <w:rsid w:val="008345B9"/>
    <w:rsid w:val="008354ED"/>
    <w:rsid w:val="00835DAD"/>
    <w:rsid w:val="008376EF"/>
    <w:rsid w:val="00837760"/>
    <w:rsid w:val="00837F02"/>
    <w:rsid w:val="00840EF2"/>
    <w:rsid w:val="0084322A"/>
    <w:rsid w:val="00843C41"/>
    <w:rsid w:val="0084500E"/>
    <w:rsid w:val="008455FB"/>
    <w:rsid w:val="0084584F"/>
    <w:rsid w:val="00850BC8"/>
    <w:rsid w:val="00850E33"/>
    <w:rsid w:val="0085398D"/>
    <w:rsid w:val="00856715"/>
    <w:rsid w:val="00856DC0"/>
    <w:rsid w:val="00861CE7"/>
    <w:rsid w:val="00864D01"/>
    <w:rsid w:val="00865BFC"/>
    <w:rsid w:val="0087394A"/>
    <w:rsid w:val="00874D32"/>
    <w:rsid w:val="00881B84"/>
    <w:rsid w:val="008876A3"/>
    <w:rsid w:val="00887DFB"/>
    <w:rsid w:val="00891CD6"/>
    <w:rsid w:val="0089283A"/>
    <w:rsid w:val="00892ADC"/>
    <w:rsid w:val="00892C83"/>
    <w:rsid w:val="00893813"/>
    <w:rsid w:val="00893886"/>
    <w:rsid w:val="008943D7"/>
    <w:rsid w:val="0089658C"/>
    <w:rsid w:val="00896F74"/>
    <w:rsid w:val="00897000"/>
    <w:rsid w:val="008A2458"/>
    <w:rsid w:val="008A66B8"/>
    <w:rsid w:val="008A7EED"/>
    <w:rsid w:val="008B2B1D"/>
    <w:rsid w:val="008B5009"/>
    <w:rsid w:val="008B7E45"/>
    <w:rsid w:val="008C1237"/>
    <w:rsid w:val="008C642C"/>
    <w:rsid w:val="008C64FB"/>
    <w:rsid w:val="008C771B"/>
    <w:rsid w:val="008C77A4"/>
    <w:rsid w:val="008D0DB7"/>
    <w:rsid w:val="008D2DAF"/>
    <w:rsid w:val="008D4EEC"/>
    <w:rsid w:val="008E1C91"/>
    <w:rsid w:val="008E2EFF"/>
    <w:rsid w:val="008E3B9E"/>
    <w:rsid w:val="008E4E0F"/>
    <w:rsid w:val="008E738E"/>
    <w:rsid w:val="008F0A84"/>
    <w:rsid w:val="008F0CC3"/>
    <w:rsid w:val="008F44C7"/>
    <w:rsid w:val="008F5035"/>
    <w:rsid w:val="008F5056"/>
    <w:rsid w:val="008F716E"/>
    <w:rsid w:val="0090408F"/>
    <w:rsid w:val="00906F8A"/>
    <w:rsid w:val="00914688"/>
    <w:rsid w:val="00915570"/>
    <w:rsid w:val="0091611D"/>
    <w:rsid w:val="00916267"/>
    <w:rsid w:val="0091628E"/>
    <w:rsid w:val="00921082"/>
    <w:rsid w:val="00922EFB"/>
    <w:rsid w:val="00923A6C"/>
    <w:rsid w:val="009249C8"/>
    <w:rsid w:val="00926BF5"/>
    <w:rsid w:val="00933F00"/>
    <w:rsid w:val="009351F8"/>
    <w:rsid w:val="00935401"/>
    <w:rsid w:val="0094003A"/>
    <w:rsid w:val="0094004A"/>
    <w:rsid w:val="009453B4"/>
    <w:rsid w:val="00946A82"/>
    <w:rsid w:val="00951071"/>
    <w:rsid w:val="0095333C"/>
    <w:rsid w:val="00955186"/>
    <w:rsid w:val="00956EE8"/>
    <w:rsid w:val="009643C2"/>
    <w:rsid w:val="00966B6A"/>
    <w:rsid w:val="0097057C"/>
    <w:rsid w:val="009715C5"/>
    <w:rsid w:val="00971AF2"/>
    <w:rsid w:val="009723B8"/>
    <w:rsid w:val="00972FF7"/>
    <w:rsid w:val="0098281C"/>
    <w:rsid w:val="0098423D"/>
    <w:rsid w:val="009850E9"/>
    <w:rsid w:val="00985DFA"/>
    <w:rsid w:val="00986315"/>
    <w:rsid w:val="009911E3"/>
    <w:rsid w:val="00994E42"/>
    <w:rsid w:val="00995178"/>
    <w:rsid w:val="009A1C33"/>
    <w:rsid w:val="009A2439"/>
    <w:rsid w:val="009A2BFF"/>
    <w:rsid w:val="009A3D87"/>
    <w:rsid w:val="009A6D30"/>
    <w:rsid w:val="009B206F"/>
    <w:rsid w:val="009B5F6F"/>
    <w:rsid w:val="009B7A7F"/>
    <w:rsid w:val="009B7A90"/>
    <w:rsid w:val="009B7BA4"/>
    <w:rsid w:val="009C1007"/>
    <w:rsid w:val="009C1F6E"/>
    <w:rsid w:val="009C2514"/>
    <w:rsid w:val="009C3C03"/>
    <w:rsid w:val="009C3EBA"/>
    <w:rsid w:val="009C4C61"/>
    <w:rsid w:val="009C5377"/>
    <w:rsid w:val="009C7B26"/>
    <w:rsid w:val="009C7BA0"/>
    <w:rsid w:val="009D1B51"/>
    <w:rsid w:val="009D52BF"/>
    <w:rsid w:val="009D6DD3"/>
    <w:rsid w:val="009E3F57"/>
    <w:rsid w:val="009E4F8A"/>
    <w:rsid w:val="009E6771"/>
    <w:rsid w:val="009E67E4"/>
    <w:rsid w:val="009F0511"/>
    <w:rsid w:val="009F0732"/>
    <w:rsid w:val="009F1DBD"/>
    <w:rsid w:val="009F22FE"/>
    <w:rsid w:val="009F750B"/>
    <w:rsid w:val="00A00435"/>
    <w:rsid w:val="00A03071"/>
    <w:rsid w:val="00A05B11"/>
    <w:rsid w:val="00A06B7F"/>
    <w:rsid w:val="00A07D9C"/>
    <w:rsid w:val="00A109CC"/>
    <w:rsid w:val="00A13EDB"/>
    <w:rsid w:val="00A13F9B"/>
    <w:rsid w:val="00A14C4D"/>
    <w:rsid w:val="00A15845"/>
    <w:rsid w:val="00A17B52"/>
    <w:rsid w:val="00A2141C"/>
    <w:rsid w:val="00A21B16"/>
    <w:rsid w:val="00A22D76"/>
    <w:rsid w:val="00A23299"/>
    <w:rsid w:val="00A24D47"/>
    <w:rsid w:val="00A30370"/>
    <w:rsid w:val="00A32017"/>
    <w:rsid w:val="00A3527C"/>
    <w:rsid w:val="00A37E7E"/>
    <w:rsid w:val="00A4098F"/>
    <w:rsid w:val="00A4193A"/>
    <w:rsid w:val="00A45C6F"/>
    <w:rsid w:val="00A46DCC"/>
    <w:rsid w:val="00A5014E"/>
    <w:rsid w:val="00A5585C"/>
    <w:rsid w:val="00A562E3"/>
    <w:rsid w:val="00A569D3"/>
    <w:rsid w:val="00A6062B"/>
    <w:rsid w:val="00A62089"/>
    <w:rsid w:val="00A62BD9"/>
    <w:rsid w:val="00A654EF"/>
    <w:rsid w:val="00A658F2"/>
    <w:rsid w:val="00A65AFD"/>
    <w:rsid w:val="00A66B78"/>
    <w:rsid w:val="00A6769B"/>
    <w:rsid w:val="00A677C6"/>
    <w:rsid w:val="00A67E25"/>
    <w:rsid w:val="00A72C38"/>
    <w:rsid w:val="00A72FD2"/>
    <w:rsid w:val="00A7420A"/>
    <w:rsid w:val="00A74D3C"/>
    <w:rsid w:val="00A75DB1"/>
    <w:rsid w:val="00A761C2"/>
    <w:rsid w:val="00A76D29"/>
    <w:rsid w:val="00A86960"/>
    <w:rsid w:val="00A91A54"/>
    <w:rsid w:val="00A91B7E"/>
    <w:rsid w:val="00A96F13"/>
    <w:rsid w:val="00AA1080"/>
    <w:rsid w:val="00AA16D3"/>
    <w:rsid w:val="00AA18CA"/>
    <w:rsid w:val="00AA3BFA"/>
    <w:rsid w:val="00AA57CE"/>
    <w:rsid w:val="00AA5A0A"/>
    <w:rsid w:val="00AA5E84"/>
    <w:rsid w:val="00AA725C"/>
    <w:rsid w:val="00AB3274"/>
    <w:rsid w:val="00AB6DDC"/>
    <w:rsid w:val="00AB7A0E"/>
    <w:rsid w:val="00AC0409"/>
    <w:rsid w:val="00AC0C60"/>
    <w:rsid w:val="00AC2E63"/>
    <w:rsid w:val="00AC2EA5"/>
    <w:rsid w:val="00AC3A70"/>
    <w:rsid w:val="00AC63F8"/>
    <w:rsid w:val="00AC7144"/>
    <w:rsid w:val="00AC75AF"/>
    <w:rsid w:val="00AD340C"/>
    <w:rsid w:val="00AD3849"/>
    <w:rsid w:val="00AD3D18"/>
    <w:rsid w:val="00AD4D41"/>
    <w:rsid w:val="00AD4DD2"/>
    <w:rsid w:val="00AD6114"/>
    <w:rsid w:val="00AD74EC"/>
    <w:rsid w:val="00AE01B3"/>
    <w:rsid w:val="00AE0CFD"/>
    <w:rsid w:val="00AE1DA8"/>
    <w:rsid w:val="00AE4D94"/>
    <w:rsid w:val="00AE5612"/>
    <w:rsid w:val="00AE6664"/>
    <w:rsid w:val="00AE6EED"/>
    <w:rsid w:val="00AE74AC"/>
    <w:rsid w:val="00AF72BF"/>
    <w:rsid w:val="00B02758"/>
    <w:rsid w:val="00B02B5A"/>
    <w:rsid w:val="00B036CF"/>
    <w:rsid w:val="00B04B8A"/>
    <w:rsid w:val="00B04BFB"/>
    <w:rsid w:val="00B104AA"/>
    <w:rsid w:val="00B11872"/>
    <w:rsid w:val="00B13979"/>
    <w:rsid w:val="00B15E4F"/>
    <w:rsid w:val="00B2012B"/>
    <w:rsid w:val="00B20B29"/>
    <w:rsid w:val="00B20CB9"/>
    <w:rsid w:val="00B20D52"/>
    <w:rsid w:val="00B2167C"/>
    <w:rsid w:val="00B246D3"/>
    <w:rsid w:val="00B262C9"/>
    <w:rsid w:val="00B26A2C"/>
    <w:rsid w:val="00B30526"/>
    <w:rsid w:val="00B30F33"/>
    <w:rsid w:val="00B31668"/>
    <w:rsid w:val="00B32FCD"/>
    <w:rsid w:val="00B34577"/>
    <w:rsid w:val="00B34E07"/>
    <w:rsid w:val="00B43464"/>
    <w:rsid w:val="00B45223"/>
    <w:rsid w:val="00B45C7D"/>
    <w:rsid w:val="00B461F3"/>
    <w:rsid w:val="00B50C36"/>
    <w:rsid w:val="00B51C5E"/>
    <w:rsid w:val="00B52083"/>
    <w:rsid w:val="00B52525"/>
    <w:rsid w:val="00B52B44"/>
    <w:rsid w:val="00B52D72"/>
    <w:rsid w:val="00B56BAC"/>
    <w:rsid w:val="00B56D99"/>
    <w:rsid w:val="00B571F4"/>
    <w:rsid w:val="00B64780"/>
    <w:rsid w:val="00B6494B"/>
    <w:rsid w:val="00B65E8E"/>
    <w:rsid w:val="00B67926"/>
    <w:rsid w:val="00B679FA"/>
    <w:rsid w:val="00B72B4C"/>
    <w:rsid w:val="00B75DE1"/>
    <w:rsid w:val="00B76EAC"/>
    <w:rsid w:val="00B81ECA"/>
    <w:rsid w:val="00B838D7"/>
    <w:rsid w:val="00B86A3E"/>
    <w:rsid w:val="00B9113C"/>
    <w:rsid w:val="00B91DE8"/>
    <w:rsid w:val="00B96111"/>
    <w:rsid w:val="00B975ED"/>
    <w:rsid w:val="00B979E2"/>
    <w:rsid w:val="00B97D1F"/>
    <w:rsid w:val="00B97E9D"/>
    <w:rsid w:val="00BA38E0"/>
    <w:rsid w:val="00BA619F"/>
    <w:rsid w:val="00BA6C71"/>
    <w:rsid w:val="00BA7D43"/>
    <w:rsid w:val="00BB02EB"/>
    <w:rsid w:val="00BB0A6C"/>
    <w:rsid w:val="00BB2DBC"/>
    <w:rsid w:val="00BB4AC7"/>
    <w:rsid w:val="00BB4CD0"/>
    <w:rsid w:val="00BB61C1"/>
    <w:rsid w:val="00BB6B4A"/>
    <w:rsid w:val="00BB7E90"/>
    <w:rsid w:val="00BC03CC"/>
    <w:rsid w:val="00BC11D7"/>
    <w:rsid w:val="00BC1B9C"/>
    <w:rsid w:val="00BC2C14"/>
    <w:rsid w:val="00BC31EE"/>
    <w:rsid w:val="00BC3C19"/>
    <w:rsid w:val="00BC4B27"/>
    <w:rsid w:val="00BC53C9"/>
    <w:rsid w:val="00BC5C23"/>
    <w:rsid w:val="00BD15BE"/>
    <w:rsid w:val="00BD3BF3"/>
    <w:rsid w:val="00BD5316"/>
    <w:rsid w:val="00BD6613"/>
    <w:rsid w:val="00BD7E81"/>
    <w:rsid w:val="00BE41BE"/>
    <w:rsid w:val="00BE6F8C"/>
    <w:rsid w:val="00BE735F"/>
    <w:rsid w:val="00BF0B0F"/>
    <w:rsid w:val="00BF150A"/>
    <w:rsid w:val="00BF30A5"/>
    <w:rsid w:val="00BF3210"/>
    <w:rsid w:val="00BF3B09"/>
    <w:rsid w:val="00C03270"/>
    <w:rsid w:val="00C048FB"/>
    <w:rsid w:val="00C04CFA"/>
    <w:rsid w:val="00C076EF"/>
    <w:rsid w:val="00C16C84"/>
    <w:rsid w:val="00C175A3"/>
    <w:rsid w:val="00C21DB4"/>
    <w:rsid w:val="00C224CD"/>
    <w:rsid w:val="00C25539"/>
    <w:rsid w:val="00C25C2B"/>
    <w:rsid w:val="00C34D95"/>
    <w:rsid w:val="00C357EB"/>
    <w:rsid w:val="00C37015"/>
    <w:rsid w:val="00C40072"/>
    <w:rsid w:val="00C4213E"/>
    <w:rsid w:val="00C438D5"/>
    <w:rsid w:val="00C45741"/>
    <w:rsid w:val="00C472A3"/>
    <w:rsid w:val="00C50C4A"/>
    <w:rsid w:val="00C524B1"/>
    <w:rsid w:val="00C56B9D"/>
    <w:rsid w:val="00C57A00"/>
    <w:rsid w:val="00C60706"/>
    <w:rsid w:val="00C6464D"/>
    <w:rsid w:val="00C64FE6"/>
    <w:rsid w:val="00C72DBC"/>
    <w:rsid w:val="00C76B39"/>
    <w:rsid w:val="00C76EED"/>
    <w:rsid w:val="00C8194B"/>
    <w:rsid w:val="00C8510F"/>
    <w:rsid w:val="00C856C4"/>
    <w:rsid w:val="00C8634C"/>
    <w:rsid w:val="00C86F92"/>
    <w:rsid w:val="00C90072"/>
    <w:rsid w:val="00C9533B"/>
    <w:rsid w:val="00CB0748"/>
    <w:rsid w:val="00CB18BD"/>
    <w:rsid w:val="00CB232C"/>
    <w:rsid w:val="00CB2D79"/>
    <w:rsid w:val="00CB2E90"/>
    <w:rsid w:val="00CB4405"/>
    <w:rsid w:val="00CB4EF4"/>
    <w:rsid w:val="00CB5BD0"/>
    <w:rsid w:val="00CB63F6"/>
    <w:rsid w:val="00CC042F"/>
    <w:rsid w:val="00CC11D6"/>
    <w:rsid w:val="00CC76A4"/>
    <w:rsid w:val="00CD2668"/>
    <w:rsid w:val="00CD2FAC"/>
    <w:rsid w:val="00CD495B"/>
    <w:rsid w:val="00CD7C0B"/>
    <w:rsid w:val="00CD7C6C"/>
    <w:rsid w:val="00CE3BDB"/>
    <w:rsid w:val="00CE4305"/>
    <w:rsid w:val="00CE44AB"/>
    <w:rsid w:val="00CE4BC6"/>
    <w:rsid w:val="00CE52BF"/>
    <w:rsid w:val="00CE70DB"/>
    <w:rsid w:val="00CF001E"/>
    <w:rsid w:val="00CF21E0"/>
    <w:rsid w:val="00CF50D5"/>
    <w:rsid w:val="00CF5C9B"/>
    <w:rsid w:val="00CF6662"/>
    <w:rsid w:val="00D01058"/>
    <w:rsid w:val="00D01136"/>
    <w:rsid w:val="00D03474"/>
    <w:rsid w:val="00D03476"/>
    <w:rsid w:val="00D03781"/>
    <w:rsid w:val="00D03C0F"/>
    <w:rsid w:val="00D06B71"/>
    <w:rsid w:val="00D105D9"/>
    <w:rsid w:val="00D11FB0"/>
    <w:rsid w:val="00D129B0"/>
    <w:rsid w:val="00D1756F"/>
    <w:rsid w:val="00D21893"/>
    <w:rsid w:val="00D23DB6"/>
    <w:rsid w:val="00D242FC"/>
    <w:rsid w:val="00D26400"/>
    <w:rsid w:val="00D264F9"/>
    <w:rsid w:val="00D35E6A"/>
    <w:rsid w:val="00D361F7"/>
    <w:rsid w:val="00D37A4D"/>
    <w:rsid w:val="00D37BDA"/>
    <w:rsid w:val="00D409F8"/>
    <w:rsid w:val="00D41D8D"/>
    <w:rsid w:val="00D45B9E"/>
    <w:rsid w:val="00D51C08"/>
    <w:rsid w:val="00D51F3E"/>
    <w:rsid w:val="00D54421"/>
    <w:rsid w:val="00D55D74"/>
    <w:rsid w:val="00D568D6"/>
    <w:rsid w:val="00D613B2"/>
    <w:rsid w:val="00D61D4F"/>
    <w:rsid w:val="00D62526"/>
    <w:rsid w:val="00D65B3B"/>
    <w:rsid w:val="00D6655A"/>
    <w:rsid w:val="00D73BEF"/>
    <w:rsid w:val="00D75DD7"/>
    <w:rsid w:val="00D8030B"/>
    <w:rsid w:val="00D83839"/>
    <w:rsid w:val="00D8461E"/>
    <w:rsid w:val="00D848AF"/>
    <w:rsid w:val="00D84D41"/>
    <w:rsid w:val="00D85867"/>
    <w:rsid w:val="00D90438"/>
    <w:rsid w:val="00D90F7C"/>
    <w:rsid w:val="00D93BBB"/>
    <w:rsid w:val="00D94386"/>
    <w:rsid w:val="00D9483F"/>
    <w:rsid w:val="00D9612C"/>
    <w:rsid w:val="00DA0DFD"/>
    <w:rsid w:val="00DA26D1"/>
    <w:rsid w:val="00DA5C09"/>
    <w:rsid w:val="00DB18FC"/>
    <w:rsid w:val="00DB2769"/>
    <w:rsid w:val="00DB3FFB"/>
    <w:rsid w:val="00DB4762"/>
    <w:rsid w:val="00DB630A"/>
    <w:rsid w:val="00DB6473"/>
    <w:rsid w:val="00DC3ECB"/>
    <w:rsid w:val="00DC4AE1"/>
    <w:rsid w:val="00DC6B38"/>
    <w:rsid w:val="00DC767D"/>
    <w:rsid w:val="00DC7A15"/>
    <w:rsid w:val="00DD0CDD"/>
    <w:rsid w:val="00DD26EA"/>
    <w:rsid w:val="00DD35BB"/>
    <w:rsid w:val="00DD4354"/>
    <w:rsid w:val="00DD7198"/>
    <w:rsid w:val="00DE3B48"/>
    <w:rsid w:val="00DE7484"/>
    <w:rsid w:val="00DF0FF1"/>
    <w:rsid w:val="00DF1557"/>
    <w:rsid w:val="00DF7223"/>
    <w:rsid w:val="00DF749E"/>
    <w:rsid w:val="00DF7988"/>
    <w:rsid w:val="00E0112E"/>
    <w:rsid w:val="00E02056"/>
    <w:rsid w:val="00E037D5"/>
    <w:rsid w:val="00E07EB9"/>
    <w:rsid w:val="00E10A87"/>
    <w:rsid w:val="00E114BC"/>
    <w:rsid w:val="00E11D50"/>
    <w:rsid w:val="00E13609"/>
    <w:rsid w:val="00E14B3C"/>
    <w:rsid w:val="00E16067"/>
    <w:rsid w:val="00E17358"/>
    <w:rsid w:val="00E212E3"/>
    <w:rsid w:val="00E227F4"/>
    <w:rsid w:val="00E23903"/>
    <w:rsid w:val="00E2575E"/>
    <w:rsid w:val="00E27DAA"/>
    <w:rsid w:val="00E27FDC"/>
    <w:rsid w:val="00E30E7D"/>
    <w:rsid w:val="00E31BA9"/>
    <w:rsid w:val="00E40872"/>
    <w:rsid w:val="00E41594"/>
    <w:rsid w:val="00E46A08"/>
    <w:rsid w:val="00E56FE8"/>
    <w:rsid w:val="00E57C5E"/>
    <w:rsid w:val="00E6057C"/>
    <w:rsid w:val="00E607A7"/>
    <w:rsid w:val="00E63BD1"/>
    <w:rsid w:val="00E6467D"/>
    <w:rsid w:val="00E66BCF"/>
    <w:rsid w:val="00E71342"/>
    <w:rsid w:val="00E728E4"/>
    <w:rsid w:val="00E75741"/>
    <w:rsid w:val="00E83DB2"/>
    <w:rsid w:val="00E85DAF"/>
    <w:rsid w:val="00E87864"/>
    <w:rsid w:val="00E9170D"/>
    <w:rsid w:val="00E9198A"/>
    <w:rsid w:val="00E931C1"/>
    <w:rsid w:val="00E93D73"/>
    <w:rsid w:val="00E94BFD"/>
    <w:rsid w:val="00E94E0E"/>
    <w:rsid w:val="00E97186"/>
    <w:rsid w:val="00E97F6C"/>
    <w:rsid w:val="00EA04D2"/>
    <w:rsid w:val="00EA26C3"/>
    <w:rsid w:val="00EA68DB"/>
    <w:rsid w:val="00EB1A62"/>
    <w:rsid w:val="00EB7A4C"/>
    <w:rsid w:val="00EC2A66"/>
    <w:rsid w:val="00EC3672"/>
    <w:rsid w:val="00ED0960"/>
    <w:rsid w:val="00ED3782"/>
    <w:rsid w:val="00ED56C1"/>
    <w:rsid w:val="00EE1F49"/>
    <w:rsid w:val="00EE1F87"/>
    <w:rsid w:val="00EE3720"/>
    <w:rsid w:val="00EE3F92"/>
    <w:rsid w:val="00EE7634"/>
    <w:rsid w:val="00EF1FCF"/>
    <w:rsid w:val="00EF271D"/>
    <w:rsid w:val="00EF4228"/>
    <w:rsid w:val="00EF4DC8"/>
    <w:rsid w:val="00EF659E"/>
    <w:rsid w:val="00EF6A13"/>
    <w:rsid w:val="00F01751"/>
    <w:rsid w:val="00F02CF2"/>
    <w:rsid w:val="00F0385A"/>
    <w:rsid w:val="00F1070F"/>
    <w:rsid w:val="00F14992"/>
    <w:rsid w:val="00F21D20"/>
    <w:rsid w:val="00F22674"/>
    <w:rsid w:val="00F22B78"/>
    <w:rsid w:val="00F244F9"/>
    <w:rsid w:val="00F25220"/>
    <w:rsid w:val="00F25320"/>
    <w:rsid w:val="00F26FA6"/>
    <w:rsid w:val="00F306D7"/>
    <w:rsid w:val="00F308B7"/>
    <w:rsid w:val="00F31736"/>
    <w:rsid w:val="00F31CAB"/>
    <w:rsid w:val="00F32A46"/>
    <w:rsid w:val="00F37170"/>
    <w:rsid w:val="00F43040"/>
    <w:rsid w:val="00F44E00"/>
    <w:rsid w:val="00F44EC3"/>
    <w:rsid w:val="00F459DC"/>
    <w:rsid w:val="00F46B72"/>
    <w:rsid w:val="00F474AB"/>
    <w:rsid w:val="00F476F6"/>
    <w:rsid w:val="00F47A28"/>
    <w:rsid w:val="00F5050C"/>
    <w:rsid w:val="00F5134E"/>
    <w:rsid w:val="00F528DD"/>
    <w:rsid w:val="00F52A18"/>
    <w:rsid w:val="00F52C68"/>
    <w:rsid w:val="00F53CC6"/>
    <w:rsid w:val="00F564CD"/>
    <w:rsid w:val="00F61702"/>
    <w:rsid w:val="00F62E71"/>
    <w:rsid w:val="00F630C8"/>
    <w:rsid w:val="00F64C12"/>
    <w:rsid w:val="00F6552D"/>
    <w:rsid w:val="00F67278"/>
    <w:rsid w:val="00F710E9"/>
    <w:rsid w:val="00F733F0"/>
    <w:rsid w:val="00F76A72"/>
    <w:rsid w:val="00F77340"/>
    <w:rsid w:val="00F8042D"/>
    <w:rsid w:val="00F85256"/>
    <w:rsid w:val="00F87572"/>
    <w:rsid w:val="00F87CA2"/>
    <w:rsid w:val="00F91976"/>
    <w:rsid w:val="00F92C8D"/>
    <w:rsid w:val="00F931AD"/>
    <w:rsid w:val="00F9741A"/>
    <w:rsid w:val="00FA1F53"/>
    <w:rsid w:val="00FA2095"/>
    <w:rsid w:val="00FA244D"/>
    <w:rsid w:val="00FA431A"/>
    <w:rsid w:val="00FB1215"/>
    <w:rsid w:val="00FB4CB0"/>
    <w:rsid w:val="00FB6392"/>
    <w:rsid w:val="00FC39BA"/>
    <w:rsid w:val="00FC3DAC"/>
    <w:rsid w:val="00FD1428"/>
    <w:rsid w:val="00FD20C5"/>
    <w:rsid w:val="00FD2761"/>
    <w:rsid w:val="00FD37B5"/>
    <w:rsid w:val="00FD4568"/>
    <w:rsid w:val="00FD5B5E"/>
    <w:rsid w:val="00FD5D95"/>
    <w:rsid w:val="00FD613E"/>
    <w:rsid w:val="00FD6F4D"/>
    <w:rsid w:val="00FE05A0"/>
    <w:rsid w:val="00FE3FCF"/>
    <w:rsid w:val="00FE4DCD"/>
    <w:rsid w:val="00FF2E19"/>
    <w:rsid w:val="00FF756F"/>
    <w:rsid w:val="029F6ADB"/>
    <w:rsid w:val="02A917A2"/>
    <w:rsid w:val="070F18E9"/>
    <w:rsid w:val="09243644"/>
    <w:rsid w:val="098B0432"/>
    <w:rsid w:val="0A18028E"/>
    <w:rsid w:val="0A1C3A4E"/>
    <w:rsid w:val="0F936210"/>
    <w:rsid w:val="13F40661"/>
    <w:rsid w:val="1430783A"/>
    <w:rsid w:val="15B64A89"/>
    <w:rsid w:val="15B93741"/>
    <w:rsid w:val="163142EE"/>
    <w:rsid w:val="16A139FF"/>
    <w:rsid w:val="16AF4E98"/>
    <w:rsid w:val="17C470BC"/>
    <w:rsid w:val="182643EE"/>
    <w:rsid w:val="186F4AE9"/>
    <w:rsid w:val="1A1C60E2"/>
    <w:rsid w:val="1A4F5EA3"/>
    <w:rsid w:val="1A746F9E"/>
    <w:rsid w:val="1BBE264D"/>
    <w:rsid w:val="1C1E401A"/>
    <w:rsid w:val="1C321C74"/>
    <w:rsid w:val="1C3903D7"/>
    <w:rsid w:val="1CEE39DC"/>
    <w:rsid w:val="1D04724C"/>
    <w:rsid w:val="1DE714C6"/>
    <w:rsid w:val="1E79088D"/>
    <w:rsid w:val="1EE066D3"/>
    <w:rsid w:val="1FAE2DA8"/>
    <w:rsid w:val="20424F51"/>
    <w:rsid w:val="25E92789"/>
    <w:rsid w:val="2619525B"/>
    <w:rsid w:val="269C1516"/>
    <w:rsid w:val="26AD0198"/>
    <w:rsid w:val="27B14F31"/>
    <w:rsid w:val="288E1FAD"/>
    <w:rsid w:val="28D0524F"/>
    <w:rsid w:val="29000578"/>
    <w:rsid w:val="2AEE250E"/>
    <w:rsid w:val="2B3D0914"/>
    <w:rsid w:val="2C0A63FA"/>
    <w:rsid w:val="2CB37984"/>
    <w:rsid w:val="2CDD14B1"/>
    <w:rsid w:val="2CFA1945"/>
    <w:rsid w:val="2DFF7B45"/>
    <w:rsid w:val="2E9D4F25"/>
    <w:rsid w:val="30830AEB"/>
    <w:rsid w:val="31C76F40"/>
    <w:rsid w:val="31EA5447"/>
    <w:rsid w:val="322D5F88"/>
    <w:rsid w:val="32613632"/>
    <w:rsid w:val="330E5FFF"/>
    <w:rsid w:val="347C7812"/>
    <w:rsid w:val="35262C3A"/>
    <w:rsid w:val="35781EA3"/>
    <w:rsid w:val="389321E9"/>
    <w:rsid w:val="38E17DD4"/>
    <w:rsid w:val="3940427F"/>
    <w:rsid w:val="39825448"/>
    <w:rsid w:val="3AD723A6"/>
    <w:rsid w:val="3B0A531A"/>
    <w:rsid w:val="3CBB425C"/>
    <w:rsid w:val="3D2B6023"/>
    <w:rsid w:val="3DBD0986"/>
    <w:rsid w:val="3DD2181D"/>
    <w:rsid w:val="3E210556"/>
    <w:rsid w:val="3E990BB6"/>
    <w:rsid w:val="3F5E7A7F"/>
    <w:rsid w:val="3F74205C"/>
    <w:rsid w:val="3F7A4333"/>
    <w:rsid w:val="3FE3612F"/>
    <w:rsid w:val="418764EB"/>
    <w:rsid w:val="41B355F5"/>
    <w:rsid w:val="41C669FE"/>
    <w:rsid w:val="42F5660D"/>
    <w:rsid w:val="42F92115"/>
    <w:rsid w:val="43012CB4"/>
    <w:rsid w:val="44321E35"/>
    <w:rsid w:val="45995886"/>
    <w:rsid w:val="45A12A71"/>
    <w:rsid w:val="46BB2053"/>
    <w:rsid w:val="46D9057A"/>
    <w:rsid w:val="48A6599B"/>
    <w:rsid w:val="48C43A71"/>
    <w:rsid w:val="4943327D"/>
    <w:rsid w:val="4A5D5E54"/>
    <w:rsid w:val="4A747664"/>
    <w:rsid w:val="4A8A3813"/>
    <w:rsid w:val="4ADC26E7"/>
    <w:rsid w:val="4B0731DD"/>
    <w:rsid w:val="4B47231D"/>
    <w:rsid w:val="4BE719CA"/>
    <w:rsid w:val="4C2365CA"/>
    <w:rsid w:val="4C85344D"/>
    <w:rsid w:val="4CCA748A"/>
    <w:rsid w:val="4D41181C"/>
    <w:rsid w:val="4E45041E"/>
    <w:rsid w:val="4E61488B"/>
    <w:rsid w:val="4EFD2805"/>
    <w:rsid w:val="4F7E21A2"/>
    <w:rsid w:val="502545A3"/>
    <w:rsid w:val="50FE11FB"/>
    <w:rsid w:val="511E5877"/>
    <w:rsid w:val="516430E1"/>
    <w:rsid w:val="53D53D25"/>
    <w:rsid w:val="53D81F98"/>
    <w:rsid w:val="54752E3E"/>
    <w:rsid w:val="58334E62"/>
    <w:rsid w:val="58397BA4"/>
    <w:rsid w:val="587D0514"/>
    <w:rsid w:val="58F814BC"/>
    <w:rsid w:val="596B5D55"/>
    <w:rsid w:val="59BA7F6E"/>
    <w:rsid w:val="5A3B621C"/>
    <w:rsid w:val="5AAE3399"/>
    <w:rsid w:val="5BB52B60"/>
    <w:rsid w:val="5CF331CB"/>
    <w:rsid w:val="5D551A5E"/>
    <w:rsid w:val="5D9A1464"/>
    <w:rsid w:val="5E1E4BD3"/>
    <w:rsid w:val="60350C18"/>
    <w:rsid w:val="61347E36"/>
    <w:rsid w:val="61715D9A"/>
    <w:rsid w:val="62293099"/>
    <w:rsid w:val="62997AD2"/>
    <w:rsid w:val="6377085E"/>
    <w:rsid w:val="63E97244"/>
    <w:rsid w:val="63FF30FD"/>
    <w:rsid w:val="646E3B0C"/>
    <w:rsid w:val="64A653CF"/>
    <w:rsid w:val="6737105A"/>
    <w:rsid w:val="67B0620F"/>
    <w:rsid w:val="68E66AF5"/>
    <w:rsid w:val="6AA36279"/>
    <w:rsid w:val="6ACA5C35"/>
    <w:rsid w:val="6CDA19BE"/>
    <w:rsid w:val="6DA822F6"/>
    <w:rsid w:val="703C628B"/>
    <w:rsid w:val="706F40C2"/>
    <w:rsid w:val="70CB1F1A"/>
    <w:rsid w:val="71BA70EB"/>
    <w:rsid w:val="72B702DA"/>
    <w:rsid w:val="73E64D5A"/>
    <w:rsid w:val="74C36351"/>
    <w:rsid w:val="74CB1648"/>
    <w:rsid w:val="755B7787"/>
    <w:rsid w:val="756D3991"/>
    <w:rsid w:val="758C6601"/>
    <w:rsid w:val="759A6334"/>
    <w:rsid w:val="7744300E"/>
    <w:rsid w:val="775F57AD"/>
    <w:rsid w:val="78462278"/>
    <w:rsid w:val="797C3724"/>
    <w:rsid w:val="7A26125D"/>
    <w:rsid w:val="7A903644"/>
    <w:rsid w:val="7B52787B"/>
    <w:rsid w:val="7C995C7B"/>
    <w:rsid w:val="7DE91D28"/>
    <w:rsid w:val="7EC108AA"/>
    <w:rsid w:val="7EE93F96"/>
    <w:rsid w:val="7F1C1CA0"/>
    <w:rsid w:val="7FA4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38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1"/>
    <w:qFormat/>
    <w:uiPriority w:val="1"/>
    <w:rPr>
      <w:rFonts w:ascii="宋体" w:hAnsi="宋体" w:cs="宋体"/>
      <w:sz w:val="20"/>
      <w:szCs w:val="20"/>
    </w:rPr>
  </w:style>
  <w:style w:type="paragraph" w:styleId="4">
    <w:name w:val="Balloon Text"/>
    <w:basedOn w:val="1"/>
    <w:link w:val="4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7"/>
    <w:link w:val="3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Quote1"/>
    <w:basedOn w:val="1"/>
    <w:next w:val="1"/>
    <w:qFormat/>
    <w:uiPriority w:val="99"/>
    <w:pPr>
      <w:widowControl/>
      <w:wordWrap w:val="0"/>
      <w:spacing w:before="200" w:after="160"/>
      <w:ind w:left="864" w:right="864"/>
      <w:jc w:val="center"/>
    </w:pPr>
    <w:rPr>
      <w:rFonts w:ascii="宋体"/>
      <w:i/>
      <w:color w:val="404040"/>
    </w:rPr>
  </w:style>
  <w:style w:type="paragraph" w:styleId="8">
    <w:name w:val="annotation subject"/>
    <w:basedOn w:val="2"/>
    <w:next w:val="2"/>
    <w:link w:val="39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basedOn w:val="10"/>
    <w:semiHidden/>
    <w:unhideWhenUsed/>
    <w:qFormat/>
    <w:uiPriority w:val="99"/>
    <w:rPr>
      <w:sz w:val="21"/>
      <w:szCs w:val="21"/>
    </w:rPr>
  </w:style>
  <w:style w:type="paragraph" w:customStyle="1" w:styleId="14">
    <w:name w:val="※封面大标题"/>
    <w:basedOn w:val="1"/>
    <w:next w:val="1"/>
    <w:qFormat/>
    <w:uiPriority w:val="0"/>
    <w:pPr>
      <w:widowControl/>
      <w:jc w:val="center"/>
    </w:pPr>
    <w:rPr>
      <w:rFonts w:ascii="华文中宋" w:hAnsi="华文中宋" w:eastAsia="华文中宋"/>
      <w:sz w:val="96"/>
      <w:szCs w:val="96"/>
    </w:rPr>
  </w:style>
  <w:style w:type="paragraph" w:customStyle="1" w:styleId="15">
    <w:name w:val="※封面题颌"/>
    <w:basedOn w:val="1"/>
    <w:next w:val="1"/>
    <w:qFormat/>
    <w:uiPriority w:val="0"/>
    <w:pPr>
      <w:widowControl/>
      <w:jc w:val="center"/>
    </w:pPr>
    <w:rPr>
      <w:rFonts w:ascii="Calibri Light" w:hAnsi="Calibri Light" w:eastAsia="华文仿宋"/>
      <w:sz w:val="36"/>
      <w:szCs w:val="36"/>
    </w:rPr>
  </w:style>
  <w:style w:type="paragraph" w:customStyle="1" w:styleId="16">
    <w:name w:val="※封面题眉"/>
    <w:basedOn w:val="1"/>
    <w:next w:val="14"/>
    <w:qFormat/>
    <w:uiPriority w:val="0"/>
    <w:pPr>
      <w:widowControl/>
      <w:jc w:val="center"/>
    </w:pPr>
    <w:rPr>
      <w:rFonts w:ascii="华文仿宋" w:hAnsi="华文仿宋" w:eastAsia="华文仿宋"/>
      <w:sz w:val="52"/>
      <w:szCs w:val="28"/>
    </w:rPr>
  </w:style>
  <w:style w:type="paragraph" w:customStyle="1" w:styleId="17">
    <w:name w:val="※封面题须"/>
    <w:basedOn w:val="1"/>
    <w:qFormat/>
    <w:uiPriority w:val="0"/>
    <w:pPr>
      <w:widowControl/>
      <w:ind w:left="850" w:leftChars="350" w:right="250" w:rightChars="250" w:hanging="500" w:hangingChars="500"/>
      <w:jc w:val="left"/>
    </w:pPr>
    <w:rPr>
      <w:rFonts w:ascii="Calibri Light" w:hAnsi="Calibri Light" w:eastAsia="华文仿宋"/>
      <w:sz w:val="36"/>
      <w:szCs w:val="36"/>
    </w:rPr>
  </w:style>
  <w:style w:type="paragraph" w:customStyle="1" w:styleId="18">
    <w:name w:val="※目录（次）"/>
    <w:basedOn w:val="1"/>
    <w:qFormat/>
    <w:uiPriority w:val="0"/>
    <w:pPr>
      <w:widowControl/>
      <w:tabs>
        <w:tab w:val="right" w:leader="hyphen" w:pos="8400"/>
      </w:tabs>
      <w:wordWrap w:val="0"/>
      <w:ind w:left="700" w:leftChars="200" w:right="300" w:rightChars="300" w:hanging="500" w:hangingChars="500"/>
      <w:jc w:val="left"/>
    </w:pPr>
    <w:rPr>
      <w:rFonts w:ascii="Calibri Light" w:hAnsi="Calibri Light" w:eastAsia="华文仿宋"/>
      <w:sz w:val="36"/>
      <w:szCs w:val="28"/>
    </w:rPr>
  </w:style>
  <w:style w:type="paragraph" w:customStyle="1" w:styleId="19">
    <w:name w:val="※目录（主）"/>
    <w:basedOn w:val="1"/>
    <w:qFormat/>
    <w:uiPriority w:val="0"/>
    <w:pPr>
      <w:widowControl/>
      <w:tabs>
        <w:tab w:val="right" w:leader="hyphen" w:pos="8400"/>
      </w:tabs>
      <w:spacing w:afterLines="100" w:line="400" w:lineRule="exact"/>
      <w:ind w:left="200" w:leftChars="200" w:right="200" w:rightChars="200" w:hanging="499" w:hangingChars="400"/>
      <w:jc w:val="left"/>
    </w:pPr>
    <w:rPr>
      <w:rFonts w:ascii="Calibri Light" w:hAnsi="Calibri Light" w:eastAsia="华文仿宋"/>
      <w:sz w:val="36"/>
      <w:szCs w:val="36"/>
    </w:rPr>
  </w:style>
  <w:style w:type="paragraph" w:customStyle="1" w:styleId="20">
    <w:name w:val="※小标题 1"/>
    <w:basedOn w:val="1"/>
    <w:next w:val="1"/>
    <w:qFormat/>
    <w:uiPriority w:val="0"/>
    <w:pPr>
      <w:widowControl/>
      <w:wordWrap w:val="0"/>
      <w:spacing w:before="20" w:after="20" w:line="400" w:lineRule="exact"/>
      <w:ind w:firstLine="200" w:firstLineChars="200"/>
      <w:jc w:val="left"/>
      <w:outlineLvl w:val="4"/>
    </w:pPr>
    <w:rPr>
      <w:rFonts w:ascii="Calibri Light" w:hAnsi="Calibri Light" w:eastAsia="华文仿宋"/>
      <w:b/>
      <w:sz w:val="28"/>
      <w:szCs w:val="28"/>
    </w:rPr>
  </w:style>
  <w:style w:type="paragraph" w:customStyle="1" w:styleId="21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paragraph" w:customStyle="1" w:styleId="22">
    <w:name w:val="※小标题 一"/>
    <w:basedOn w:val="21"/>
    <w:next w:val="21"/>
    <w:qFormat/>
    <w:uiPriority w:val="0"/>
    <w:pPr>
      <w:spacing w:before="120" w:line="240" w:lineRule="auto"/>
      <w:outlineLvl w:val="2"/>
    </w:pPr>
    <w:rPr>
      <w:b/>
      <w:color w:val="203864" w:themeColor="accent5" w:themeShade="80"/>
      <w:sz w:val="32"/>
    </w:rPr>
  </w:style>
  <w:style w:type="paragraph" w:customStyle="1" w:styleId="23">
    <w:name w:val="※小标题（1）"/>
    <w:basedOn w:val="1"/>
    <w:next w:val="21"/>
    <w:qFormat/>
    <w:uiPriority w:val="0"/>
    <w:pPr>
      <w:widowControl/>
      <w:wordWrap w:val="0"/>
      <w:spacing w:line="400" w:lineRule="exact"/>
      <w:ind w:firstLine="200" w:firstLineChars="200"/>
      <w:outlineLvl w:val="5"/>
    </w:pPr>
    <w:rPr>
      <w:rFonts w:ascii="Calibri Light" w:hAnsi="Calibri Light" w:eastAsia="华文仿宋"/>
      <w:b/>
      <w:sz w:val="28"/>
      <w:szCs w:val="28"/>
    </w:rPr>
  </w:style>
  <w:style w:type="paragraph" w:customStyle="1" w:styleId="24">
    <w:name w:val="※小标题（一）"/>
    <w:basedOn w:val="1"/>
    <w:next w:val="21"/>
    <w:qFormat/>
    <w:uiPriority w:val="0"/>
    <w:pPr>
      <w:widowControl/>
      <w:wordWrap w:val="0"/>
      <w:spacing w:before="60" w:after="60" w:line="400" w:lineRule="exact"/>
      <w:ind w:firstLine="200" w:firstLineChars="200"/>
      <w:outlineLvl w:val="3"/>
    </w:pPr>
    <w:rPr>
      <w:rFonts w:ascii="Calibri Light" w:hAnsi="Calibri Light" w:eastAsia="华文仿宋"/>
      <w:b/>
      <w:sz w:val="28"/>
      <w:szCs w:val="28"/>
    </w:rPr>
  </w:style>
  <w:style w:type="paragraph" w:customStyle="1" w:styleId="25">
    <w:name w:val="※页脚（横屏）"/>
    <w:basedOn w:val="1"/>
    <w:qFormat/>
    <w:uiPriority w:val="0"/>
    <w:pPr>
      <w:widowControl/>
      <w:tabs>
        <w:tab w:val="center" w:pos="7000"/>
      </w:tabs>
      <w:wordWrap w:val="0"/>
      <w:spacing w:line="240" w:lineRule="atLeast"/>
      <w:jc w:val="left"/>
    </w:pPr>
    <w:rPr>
      <w:rFonts w:ascii="宋体" w:hAnsi="宋体"/>
      <w:sz w:val="18"/>
      <w:szCs w:val="18"/>
    </w:rPr>
  </w:style>
  <w:style w:type="paragraph" w:customStyle="1" w:styleId="26">
    <w:name w:val="※页脚（竖屏）"/>
    <w:basedOn w:val="1"/>
    <w:qFormat/>
    <w:uiPriority w:val="0"/>
    <w:pPr>
      <w:widowControl/>
      <w:tabs>
        <w:tab w:val="center" w:pos="4536"/>
      </w:tabs>
      <w:wordWrap w:val="0"/>
      <w:spacing w:line="240" w:lineRule="atLeast"/>
      <w:jc w:val="left"/>
    </w:pPr>
    <w:rPr>
      <w:rFonts w:ascii="宋体" w:hAnsi="宋体"/>
      <w:sz w:val="18"/>
      <w:szCs w:val="18"/>
    </w:rPr>
  </w:style>
  <w:style w:type="paragraph" w:customStyle="1" w:styleId="27">
    <w:name w:val="※页眉"/>
    <w:basedOn w:val="21"/>
    <w:qFormat/>
    <w:uiPriority w:val="0"/>
    <w:pPr>
      <w:pBdr>
        <w:bottom w:val="single" w:color="auto" w:sz="4" w:space="1"/>
      </w:pBdr>
      <w:spacing w:line="240" w:lineRule="atLeast"/>
      <w:jc w:val="right"/>
    </w:pPr>
    <w:rPr>
      <w:rFonts w:ascii="宋体" w:hAnsi="宋体" w:eastAsia="宋体"/>
      <w:sz w:val="18"/>
    </w:rPr>
  </w:style>
  <w:style w:type="paragraph" w:customStyle="1" w:styleId="28">
    <w:name w:val="※章节标题（第X章）"/>
    <w:basedOn w:val="1"/>
    <w:qFormat/>
    <w:uiPriority w:val="0"/>
    <w:pPr>
      <w:widowControl/>
      <w:jc w:val="center"/>
      <w:outlineLvl w:val="0"/>
    </w:pPr>
    <w:rPr>
      <w:rFonts w:ascii="Calibri Light" w:hAnsi="Calibri Light" w:eastAsia="黑体"/>
      <w:sz w:val="36"/>
      <w:szCs w:val="28"/>
    </w:rPr>
  </w:style>
  <w:style w:type="paragraph" w:customStyle="1" w:styleId="29">
    <w:name w:val="※章节标题（第Y部分）"/>
    <w:basedOn w:val="1"/>
    <w:next w:val="1"/>
    <w:qFormat/>
    <w:uiPriority w:val="0"/>
    <w:pPr>
      <w:widowControl/>
      <w:jc w:val="center"/>
      <w:outlineLvl w:val="1"/>
    </w:pPr>
    <w:rPr>
      <w:rFonts w:ascii="Calibri Light" w:hAnsi="Calibri Light" w:eastAsia="黑体"/>
      <w:color w:val="1F4E79" w:themeColor="accent1" w:themeShade="80"/>
      <w:sz w:val="32"/>
      <w:szCs w:val="36"/>
    </w:rPr>
  </w:style>
  <w:style w:type="paragraph" w:customStyle="1" w:styleId="30">
    <w:name w:val="※章节标题（第Z部分分项）"/>
    <w:basedOn w:val="29"/>
    <w:qFormat/>
    <w:uiPriority w:val="0"/>
    <w:pPr>
      <w:outlineLvl w:val="2"/>
    </w:pPr>
  </w:style>
  <w:style w:type="paragraph" w:customStyle="1" w:styleId="31">
    <w:name w:val="※正文（落款）"/>
    <w:basedOn w:val="1"/>
    <w:qFormat/>
    <w:uiPriority w:val="0"/>
    <w:pPr>
      <w:widowControl/>
      <w:tabs>
        <w:tab w:val="center" w:pos="6663"/>
      </w:tabs>
      <w:wordWrap w:val="0"/>
      <w:spacing w:line="240" w:lineRule="atLeast"/>
      <w:jc w:val="left"/>
    </w:pPr>
    <w:rPr>
      <w:rFonts w:ascii="Calibri Light" w:hAnsi="Calibri Light" w:eastAsia="华文仿宋"/>
      <w:sz w:val="28"/>
      <w:szCs w:val="28"/>
    </w:rPr>
  </w:style>
  <w:style w:type="paragraph" w:customStyle="1" w:styleId="32">
    <w:name w:val="※正文（缩进2）"/>
    <w:basedOn w:val="21"/>
    <w:qFormat/>
    <w:uiPriority w:val="0"/>
    <w:pPr>
      <w:ind w:firstLine="200" w:firstLineChars="200"/>
    </w:pPr>
  </w:style>
  <w:style w:type="paragraph" w:customStyle="1" w:styleId="33">
    <w:name w:val="※正文（缩进4）"/>
    <w:basedOn w:val="21"/>
    <w:qFormat/>
    <w:uiPriority w:val="0"/>
    <w:pPr>
      <w:ind w:firstLine="400" w:firstLineChars="400"/>
    </w:pPr>
  </w:style>
  <w:style w:type="paragraph" w:customStyle="1" w:styleId="34">
    <w:name w:val="样式"/>
    <w:link w:val="35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35">
    <w:name w:val="样式 Char Char"/>
    <w:link w:val="34"/>
    <w:qFormat/>
    <w:locked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36">
    <w:name w:val="页眉 Char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7">
    <w:name w:val="页脚 Char"/>
    <w:basedOn w:val="10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8">
    <w:name w:val="批注文字 Char"/>
    <w:basedOn w:val="10"/>
    <w:link w:val="2"/>
    <w:semiHidden/>
    <w:qFormat/>
    <w:uiPriority w:val="99"/>
    <w:rPr>
      <w:rFonts w:ascii="Calibri" w:hAnsi="Calibri" w:eastAsia="宋体" w:cs="Times New Roman"/>
    </w:rPr>
  </w:style>
  <w:style w:type="character" w:customStyle="1" w:styleId="39">
    <w:name w:val="批注主题 Char"/>
    <w:basedOn w:val="38"/>
    <w:link w:val="8"/>
    <w:semiHidden/>
    <w:qFormat/>
    <w:uiPriority w:val="99"/>
    <w:rPr>
      <w:rFonts w:ascii="Calibri" w:hAnsi="Calibri" w:eastAsia="宋体" w:cs="Times New Roman"/>
      <w:b/>
      <w:bCs/>
    </w:rPr>
  </w:style>
  <w:style w:type="character" w:customStyle="1" w:styleId="40">
    <w:name w:val="批注框文本 Char"/>
    <w:basedOn w:val="10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styleId="41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42">
    <w:name w:val="Table Paragraph"/>
    <w:basedOn w:val="1"/>
    <w:qFormat/>
    <w:uiPriority w:val="1"/>
    <w:rPr>
      <w:rFonts w:ascii="宋体" w:hAnsi="宋体" w:cs="宋体"/>
    </w:rPr>
  </w:style>
  <w:style w:type="paragraph" w:customStyle="1" w:styleId="43">
    <w:name w:val="正文_1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4">
    <w:name w:val="Other|1"/>
    <w:basedOn w:val="1"/>
    <w:qFormat/>
    <w:uiPriority w:val="0"/>
    <w:pPr>
      <w:spacing w:line="434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4e29f4dd-9ca1-4e0b-b44f-1a2cb55f3951</errorID>
      <errorWord>3%-5%</errorWord>
      <group>L1_Knowledge</group>
      <groupName>知识性问题</groupName>
      <ability>L2_Knowledge</ability>
      <abilityName>其他知识</abilityName>
      <candidateList>
        <item>3%—5%</item>
      </candidateList>
      <explain>1. “3%-5%”中的单位“%”仅出现在后一个数字上，容易引起歧义；根据《现代汉语标点符号数字用法规范手册》，数字表示范围两边需要使用统一的格式。2.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6633953</paraID>
      <start>66</start>
      <end>71</end>
      <status>unmodified</status>
      <modifiedWord/>
      <trackRevisions>false</trackRevisions>
    </reviewItem>
    <reviewItem>
      <errorID>937264cd-f6df-4df9-9cc1-bca2ff87fd6b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65670417</paraID>
      <start>0</start>
      <end>2</end>
      <status>unmodified</status>
      <modifiedWord/>
      <trackRevisions>false</trackRevisions>
    </reviewItem>
    <reviewItem>
      <errorID>184ab792-d411-4aac-bb44-248bbfba16bf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53EF2DCE</paraID>
      <start>0</start>
      <end>2</end>
      <status>unmodified</status>
      <modifiedWord/>
      <trackRevisions>false</trackRevisions>
    </reviewItem>
    <reviewItem>
      <errorID>918603e7-8676-48b0-ae73-d8ec5a578ed9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37843C28</paraID>
      <start>0</start>
      <end>2</end>
      <status>unmodified</status>
      <modifiedWord/>
      <trackRevisions>false</trackRevisions>
    </reviewItem>
    <reviewItem>
      <errorID>287e73e0-e2b4-4172-b773-5b3d6c03ba66</errorID>
      <errorWord>工程师格</errorWord>
      <group>L1_Word</group>
      <groupName>字词问题</groupName>
      <ability>L2_Typo</ability>
      <abilityName>字词错误</abilityName>
      <candidateList>
        <item>工程师</item>
      </candidateList>
      <explain/>
      <paraID>37843C28</paraID>
      <start>12</start>
      <end>15</end>
      <status>modified</status>
      <modifiedWord>工程师</modifiedWord>
      <trackRevisions>false</trackRevisions>
    </reviewItem>
    <reviewItem>
      <errorID>4a54a248-f81a-4c68-8170-0c0044c99e10</errorID>
      <errorWord>址</errorWord>
      <group>L1_Word</group>
      <groupName>字词问题</groupName>
      <ability>L2_Typo</ability>
      <abilityName>字词错误</abilityName>
      <candidateList>
        <item>址和</item>
      </candidateList>
      <explain/>
      <paraID>37843C28</paraID>
      <start>26</start>
      <end>27</end>
      <status>unmodified</status>
      <modifiedWord/>
      <trackRevisions>false</trackRevisions>
    </reviewItem>
    <reviewItem>
      <errorID>ab4578de-df33-4c08-b05a-b533a312f6f8</errorID>
      <errorWord>,</errorWord>
      <group>L1_Format</group>
      <groupName>格式问题</groupName>
      <ability>L2_HalfPunc_CN</ability>
      <abilityName>全半角检查</abilityName>
      <candidateList>
        <item>，</item>
      </candidateList>
      <explain>文本全半角错误。</explain>
      <paraID>1B483203</paraID>
      <start>69</start>
      <end>70</end>
      <status>unmodified</status>
      <modifiedWord/>
      <trackRevisions>false</trackRevisions>
    </reviewItem>
    <reviewItem>
      <errorID>3c4b803c-f160-4b57-bb2d-9e39cbbaf188</errorID>
      <errorWord>1%-2%</errorWord>
      <group>L1_Knowledge</group>
      <groupName>知识性问题</groupName>
      <ability>L2_Knowledge</ability>
      <abilityName>其他知识</abilityName>
      <candidateList>
        <item>1%—2%</item>
      </candidateList>
      <explain>1. “1%-2%”中的单位“%”仅出现在后一个数字上，容易引起歧义；根据《现代汉语标点符号数字用法规范手册》，数字表示范围两边需要使用统一的格式。2.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63A39554</paraID>
      <start>61</start>
      <end>66</end>
      <status>unmodified</status>
      <modifiedWord/>
      <trackRevisions>false</trackRevisions>
    </reviewItem>
    <reviewItem>
      <errorID>70ce4485-2a7e-4c6d-9f00-84b2d0986a4a</errorID>
      <errorWord>西安市安化</errorWord>
      <group>L1_Knowledge</group>
      <groupName>知识性问题</groupName>
      <ability>L2_Location</ability>
      <abilityName>地名检查</abilityName>
      <candidateList>
        <item>益阳安化</item>
      </candidateList>
      <explain>地名表述错误。</explain>
      <paraID> F5DD677</paraID>
      <start>5</start>
      <end>10</end>
      <status>unmodified</status>
      <modifiedWord/>
      <trackRevisions>false</trackRevisions>
    </reviewItem>
    <reviewItem>
      <errorID>a70d2b4c-f87d-47c7-9925-7df6f8977de7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662F5D26</paraID>
      <start>22</start>
      <end>23</end>
      <status>unmodified</status>
      <modifiedWord/>
      <trackRevisions>false</trackRevisions>
    </reviewItem>
    <reviewItem>
      <errorID>d0afb30f-57c1-4c6f-8ff6-5fa2d7253ed7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662F5D26</paraID>
      <start>28</start>
      <end>29</end>
      <status>unmodified</status>
      <modifiedWord/>
      <trackRevisions>false</trackRevisions>
    </reviewItem>
    <reviewItem>
      <errorID>48eb2e22-8792-4aeb-9606-efb7a3018090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53D6A8A6</paraID>
      <start>13</start>
      <end>14</end>
      <status>unmodified</status>
      <modifiedWord/>
      <trackRevisions>false</trackRevisions>
    </reviewItem>
    <reviewItem>
      <errorID>24a993b8-b386-4712-9644-0086b9a47ada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49991990</paraID>
      <start>14</start>
      <end>15</end>
      <status>unmodified</status>
      <modifiedWord/>
      <trackRevisions>false</trackRevisions>
    </reviewItem>
    <reviewItem>
      <errorID>1db83c28-74d7-4623-85d6-feb3fca82dae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49991990</paraID>
      <start>27</start>
      <end>28</end>
      <status>unmodified</status>
      <modifiedWord/>
      <trackRevisions>false</trackRevisions>
    </reviewItem>
    <reviewItem>
      <errorID>3d13291a-8eac-4c37-8739-8dfff26b44fe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49991990</paraID>
      <start>57</start>
      <end>58</end>
      <status>unmodified</status>
      <modifiedWord/>
      <trackRevisions>false</trackRevisions>
    </reviewItem>
    <reviewItem>
      <errorID>daf47423-bf72-4d3b-b740-e3201c04b5a7</errorID>
      <errorWord>砂袋</errorWord>
      <group>L1_Word</group>
      <groupName>字词问题</groupName>
      <ability>L2_Variant</ability>
      <abilityName>异形词</abilityName>
      <candidateList>
        <item>沙袋</item>
      </candidateList>
      <explain>词汇[砂袋]的规范词形写作[沙袋]。</explain>
      <paraID>49991990</paraID>
      <start>71</start>
      <end>73</end>
      <status>unmodified</status>
      <modifiedWord/>
      <trackRevisions>false</trackRevisions>
    </reviewItem>
    <reviewItem>
      <errorID>ff49dfcb-eeb7-4cd6-b1ed-fdc8f91a1f7e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27CA383D</paraID>
      <start>13</start>
      <end>14</end>
      <status>unmodified</status>
      <modifiedWord/>
      <trackRevisions>false</trackRevisions>
    </reviewItem>
    <reviewItem>
      <errorID>d78227c2-ac2f-4a19-ac1a-c4e2e2210948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27CA383D</paraID>
      <start>22</start>
      <end>23</end>
      <status>unmodified</status>
      <modifiedWord/>
      <trackRevisions>false</trackRevisions>
    </reviewItem>
    <reviewItem>
      <errorID>d148bd88-bb7a-4f29-aafe-316b65baa416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27CA383D</paraID>
      <start>34</start>
      <end>35</end>
      <status>unmodified</status>
      <modifiedWord/>
      <trackRevisions>false</trackRevisions>
    </reviewItem>
    <reviewItem>
      <errorID>cf97afb2-58a3-4e68-8cd4-ec6406bd1781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1C7AD9DB</paraID>
      <start>13</start>
      <end>14</end>
      <status>unmodified</status>
      <modifiedWord/>
      <trackRevisions>false</trackRevisions>
    </reviewItem>
    <reviewItem>
      <errorID>0e8bb824-075f-4645-8516-9c15b84a90e9</errorID>
      <errorWord>：</errorWord>
      <group>L1_Format</group>
      <groupName>格式问题</groupName>
      <ability>L2_HalfPunc_CN</ability>
      <abilityName>全半角检查</abilityName>
      <candidateList>
        <item>:</item>
      </candidateList>
      <explain>文本全半角错误。</explain>
      <paraID>1C7AD9DB</paraID>
      <start>15</start>
      <end>16</end>
      <status>unmodified</status>
      <modifiedWord/>
      <trackRevisions>false</trackRevisions>
    </reviewItem>
    <reviewItem>
      <errorID>fd3e3aa1-5191-4397-ab48-03865015e9cb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1C7AD9DB</paraID>
      <start>27</start>
      <end>28</end>
      <status>unmodified</status>
      <modifiedWord/>
      <trackRevisions>false</trackRevisions>
    </reviewItem>
    <reviewItem>
      <errorID>5cd3efc4-adf1-4e3b-bf9f-dd4f25523b30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1C7AD9DB</paraID>
      <start>39</start>
      <end>40</end>
      <status>unmodified</status>
      <modifiedWord/>
      <trackRevisions>false</trackRevisions>
    </reviewItem>
    <reviewItem>
      <errorID>a22a489f-6f2b-44f0-a120-6235a352c87c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2E3AE607</paraID>
      <start>13</start>
      <end>14</end>
      <status>unmodified</status>
      <modifiedWord/>
      <trackRevisions>false</trackRevisions>
    </reviewItem>
    <reviewItem>
      <errorID>54f00cfa-c692-47c5-8fa8-a0557cb9b1fd</errorID>
      <errorWord>束</errorWord>
      <group>L1_Word</group>
      <groupName>字词问题</groupName>
      <ability>L2_Typo</ability>
      <abilityName>字词错误</abilityName>
      <candidateList>
        <item>束后</item>
      </candidateList>
      <explain/>
      <paraID>13AD8235</paraID>
      <start>209</start>
      <end>211</end>
      <status>modified</status>
      <modifiedWord>束后</modifiedWord>
      <trackRevisions>false</trackRevisions>
    </reviewItem>
    <reviewItem>
      <errorID>17f9b3a2-b1e3-458f-876d-a17a98137e76</errorID>
      <errorWord>》、《</errorWord>
      <group>L1_Punc</group>
      <groupName>标点问题</groupName>
      <ability>L2_Punc_CN</ability>
      <abilityName>标点符号检查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3F67B1A1</paraID>
      <start>42</start>
      <end>45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9f1f679-13b9-4200-96d7-bf401abaea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4</Pages>
  <Words>661</Words>
  <Characters>685</Characters>
  <Lines>26</Lines>
  <Paragraphs>7</Paragraphs>
  <TotalTime>0</TotalTime>
  <ScaleCrop>false</ScaleCrop>
  <LinksUpToDate>false</LinksUpToDate>
  <CharactersWithSpaces>699</CharactersWithSpaces>
  <Application>WPS Office_12.1.0.28043_F1E327BC-269C-435d-A152-05C5408002CA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2024-08-06T02:22:00Z</dcterms:created>
  <dc:creator>lenovo</dc:creator>
  <cp:lastModifiedBy></cp:lastModifiedBy>
  <cp:lastPrinted>2022-08-03T01:14:00Z</cp:lastPrinted>
  <dcterms:modified xsi:type="dcterms:W3CDTF">2026-08-31T08:35:39Z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A230404819A14CD2976624868E65A5DE_13</vt:lpwstr>
  </property>
  <property fmtid="{D5CDD505-2E9C-101B-9397-08002B2CF9AE}" pid="4" name="KSOTemplateDocerSaveRecord">
    <vt:lpwstr>eyJoZGlkIjoiZTAwZGZmOWM3MThiZmZjYWY3ZmM5MzI5MjgzODEwMzYiLCJ1c2VySWQiOiIyMTkxMDU4MjgifQ==</vt:lpwstr>
  </property>
</Properties>
</file>