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898E" w14:textId="77777777" w:rsidR="009C2D74" w:rsidRPr="007E15D4" w:rsidRDefault="009C2D74" w:rsidP="009C2D74">
      <w:pPr>
        <w:spacing w:line="360" w:lineRule="auto"/>
        <w:jc w:val="left"/>
        <w:outlineLvl w:val="2"/>
        <w:rPr>
          <w:rFonts w:ascii="宋体" w:eastAsia="宋体" w:hAnsi="宋体" w:hint="eastAsia"/>
          <w:b/>
          <w:kern w:val="0"/>
          <w:sz w:val="24"/>
          <w:lang w:eastAsia="zh-Hans"/>
        </w:rPr>
      </w:pPr>
      <w:bookmarkStart w:id="0" w:name="_Toc509480190"/>
      <w:bookmarkStart w:id="1" w:name="_Toc113350826"/>
      <w:bookmarkStart w:id="2" w:name="_Toc510556687"/>
      <w:bookmarkStart w:id="3" w:name="_Toc121401029"/>
      <w:bookmarkStart w:id="4" w:name="_Toc515216817"/>
      <w:bookmarkStart w:id="5" w:name="_Toc202808359"/>
      <w:bookmarkStart w:id="6" w:name="_Toc233280579"/>
      <w:r w:rsidRPr="007E15D4">
        <w:rPr>
          <w:rFonts w:ascii="宋体" w:eastAsia="宋体" w:hAnsi="宋体"/>
          <w:b/>
          <w:kern w:val="0"/>
          <w:sz w:val="24"/>
          <w:lang w:eastAsia="zh-Hans"/>
        </w:rPr>
        <w:t>格式 投标方案</w:t>
      </w:r>
      <w:bookmarkEnd w:id="0"/>
      <w:bookmarkEnd w:id="1"/>
      <w:bookmarkEnd w:id="2"/>
      <w:bookmarkEnd w:id="3"/>
      <w:bookmarkEnd w:id="4"/>
      <w:bookmarkEnd w:id="5"/>
      <w:bookmarkEnd w:id="6"/>
    </w:p>
    <w:p w14:paraId="6BB1F5B5" w14:textId="77777777" w:rsidR="009C2D74" w:rsidRPr="007E15D4" w:rsidRDefault="009C2D74" w:rsidP="009C2D74">
      <w:pPr>
        <w:spacing w:line="360" w:lineRule="auto"/>
        <w:ind w:firstLineChars="200" w:firstLine="480"/>
        <w:rPr>
          <w:rFonts w:ascii="宋体" w:eastAsia="宋体" w:hAnsi="宋体" w:cs="Times New Roman" w:hint="eastAsia"/>
          <w:sz w:val="24"/>
          <w:szCs w:val="28"/>
        </w:rPr>
      </w:pPr>
      <w:bookmarkStart w:id="7" w:name="_Hlt526418103"/>
      <w:bookmarkStart w:id="8" w:name="_Hlt526418111"/>
      <w:bookmarkStart w:id="9" w:name="_Hlt526418107"/>
      <w:bookmarkEnd w:id="7"/>
      <w:bookmarkEnd w:id="8"/>
      <w:bookmarkEnd w:id="9"/>
      <w:r w:rsidRPr="007E15D4">
        <w:rPr>
          <w:rFonts w:ascii="宋体" w:eastAsia="宋体" w:hAnsi="宋体" w:cs="Times New Roman" w:hint="eastAsia"/>
          <w:sz w:val="24"/>
          <w:szCs w:val="28"/>
        </w:rPr>
        <w:t>（各投标人根据招标内容及要求，可自主编写投标方案说明，包含但不限于以下内容）</w:t>
      </w:r>
    </w:p>
    <w:p w14:paraId="252C1AE4" w14:textId="77777777" w:rsidR="009C2D74" w:rsidRPr="007E15D4" w:rsidRDefault="009C2D74" w:rsidP="009C2D74">
      <w:pPr>
        <w:spacing w:line="360" w:lineRule="auto"/>
        <w:ind w:firstLineChars="200" w:firstLine="480"/>
        <w:rPr>
          <w:rFonts w:ascii="宋体" w:eastAsia="宋体" w:hAnsi="宋体" w:cs="Times New Roman" w:hint="eastAsia"/>
          <w:sz w:val="24"/>
          <w:szCs w:val="28"/>
        </w:rPr>
      </w:pPr>
      <w:r w:rsidRPr="007E15D4">
        <w:rPr>
          <w:rFonts w:ascii="宋体" w:eastAsia="宋体" w:hAnsi="宋体" w:cs="Times New Roman" w:hint="eastAsia"/>
          <w:sz w:val="24"/>
          <w:szCs w:val="28"/>
        </w:rPr>
        <w:t>按照招标文件的要求编制投标方案说明书，内容应包括所投标货物的详细说明、质量保证和售后服务承诺、交货期、付款条件和付款方式、交货地点及运输方式、验收依据等。注意：投标人应确保上述证明文件的真实性、有效性及合法性，否则，由此引起的任何责任都由供应商自行承担。</w:t>
      </w:r>
    </w:p>
    <w:p w14:paraId="2810534E" w14:textId="77777777" w:rsidR="009C2D74" w:rsidRPr="007E15D4" w:rsidRDefault="009C2D74" w:rsidP="009C2D74">
      <w:pPr>
        <w:spacing w:line="360" w:lineRule="auto"/>
        <w:ind w:leftChars="135" w:left="283"/>
        <w:rPr>
          <w:rFonts w:ascii="宋体" w:eastAsia="宋体" w:hAnsi="宋体" w:cs="Times New Roman" w:hint="eastAsia"/>
          <w:sz w:val="24"/>
          <w:szCs w:val="28"/>
        </w:rPr>
      </w:pPr>
      <w:r w:rsidRPr="007E15D4">
        <w:rPr>
          <w:rFonts w:ascii="宋体" w:eastAsia="宋体" w:hAnsi="宋体" w:cs="Times New Roman" w:hint="eastAsia"/>
          <w:sz w:val="24"/>
          <w:szCs w:val="28"/>
        </w:rPr>
        <w:t>以上资料需装订在标书中可以是复印件但必须加盖投标供应商公章。</w:t>
      </w:r>
    </w:p>
    <w:p w14:paraId="15588CD6" w14:textId="77777777" w:rsidR="009C2D74" w:rsidRPr="007E15D4" w:rsidRDefault="009C2D74" w:rsidP="009C2D74">
      <w:pPr>
        <w:spacing w:line="360" w:lineRule="auto"/>
        <w:rPr>
          <w:rFonts w:ascii="宋体" w:eastAsia="宋体" w:hAnsi="宋体" w:cs="Times New Roman" w:hint="eastAsia"/>
          <w:sz w:val="24"/>
          <w:szCs w:val="28"/>
        </w:rPr>
      </w:pPr>
    </w:p>
    <w:p w14:paraId="6A1F2349" w14:textId="77777777" w:rsidR="00AB2841" w:rsidRPr="00AB2841" w:rsidRDefault="00AB2841" w:rsidP="00AB2841">
      <w:pPr>
        <w:spacing w:line="360" w:lineRule="auto"/>
        <w:rPr>
          <w:rFonts w:ascii="宋体" w:eastAsia="宋体" w:hAnsi="宋体" w:hint="eastAsia"/>
          <w:sz w:val="24"/>
        </w:rPr>
      </w:pPr>
      <w:r w:rsidRPr="00AB2841">
        <w:rPr>
          <w:rFonts w:ascii="宋体" w:eastAsia="宋体" w:hAnsi="宋体" w:hint="eastAsia"/>
          <w:sz w:val="24"/>
        </w:rPr>
        <w:t>一、技术说明书</w:t>
      </w:r>
    </w:p>
    <w:p w14:paraId="479988B4" w14:textId="77777777" w:rsidR="00AB2841" w:rsidRPr="00AB2841" w:rsidRDefault="00AB2841" w:rsidP="00AB2841">
      <w:pPr>
        <w:spacing w:line="360" w:lineRule="auto"/>
        <w:rPr>
          <w:rFonts w:ascii="宋体" w:eastAsia="宋体" w:hAnsi="宋体" w:hint="eastAsia"/>
          <w:sz w:val="24"/>
        </w:rPr>
      </w:pPr>
      <w:r w:rsidRPr="00AB2841">
        <w:rPr>
          <w:rFonts w:ascii="宋体" w:eastAsia="宋体" w:hAnsi="宋体" w:hint="eastAsia"/>
          <w:sz w:val="24"/>
        </w:rPr>
        <w:t>1.1所投产品的厂家、品牌、规格型号、技术参数等。</w:t>
      </w:r>
    </w:p>
    <w:p w14:paraId="681E2B6B" w14:textId="36EEF3CB" w:rsidR="00AB2841" w:rsidRPr="00AB2841" w:rsidRDefault="00AB2841" w:rsidP="00AB2841">
      <w:pPr>
        <w:spacing w:line="360" w:lineRule="auto"/>
        <w:rPr>
          <w:rFonts w:ascii="宋体" w:eastAsia="宋体" w:hAnsi="宋体" w:hint="eastAsia"/>
          <w:sz w:val="24"/>
        </w:rPr>
      </w:pPr>
      <w:r w:rsidRPr="00AB2841">
        <w:rPr>
          <w:rFonts w:ascii="宋体" w:eastAsia="宋体" w:hAnsi="宋体" w:hint="eastAsia"/>
          <w:sz w:val="24"/>
        </w:rPr>
        <w:t>相关技术参数佐证材料（制造厂家的说明书，产品图册，检测报告等）。</w:t>
      </w:r>
    </w:p>
    <w:p w14:paraId="68749364" w14:textId="77777777" w:rsidR="00AB2841" w:rsidRPr="00AB2841" w:rsidRDefault="00AB2841" w:rsidP="00AB2841">
      <w:pPr>
        <w:spacing w:line="360" w:lineRule="auto"/>
        <w:rPr>
          <w:rFonts w:ascii="宋体" w:eastAsia="宋体" w:hAnsi="宋体" w:hint="eastAsia"/>
          <w:sz w:val="24"/>
        </w:rPr>
      </w:pPr>
      <w:r w:rsidRPr="00AB2841">
        <w:rPr>
          <w:rFonts w:ascii="宋体" w:eastAsia="宋体" w:hAnsi="宋体" w:hint="eastAsia"/>
          <w:sz w:val="24"/>
        </w:rPr>
        <w:t>1.2货物的质量标准、检测标准、是否符合国家规范及相关认证等。</w:t>
      </w:r>
    </w:p>
    <w:p w14:paraId="5B475644" w14:textId="77777777" w:rsidR="00AB2841" w:rsidRPr="00AB2841" w:rsidRDefault="00AB2841" w:rsidP="00AB2841">
      <w:pPr>
        <w:spacing w:line="360" w:lineRule="auto"/>
        <w:rPr>
          <w:rFonts w:ascii="宋体" w:eastAsia="宋体" w:hAnsi="宋体" w:hint="eastAsia"/>
          <w:sz w:val="24"/>
        </w:rPr>
      </w:pPr>
      <w:r w:rsidRPr="00AB2841">
        <w:rPr>
          <w:rFonts w:ascii="宋体" w:eastAsia="宋体" w:hAnsi="宋体" w:hint="eastAsia"/>
          <w:sz w:val="24"/>
        </w:rPr>
        <w:t>二、实施方案</w:t>
      </w:r>
    </w:p>
    <w:p w14:paraId="5AC560F8" w14:textId="77777777" w:rsidR="00AB2841" w:rsidRPr="00AB2841" w:rsidRDefault="00AB2841" w:rsidP="00AB2841">
      <w:pPr>
        <w:spacing w:line="360" w:lineRule="auto"/>
        <w:rPr>
          <w:rFonts w:ascii="宋体" w:eastAsia="宋体" w:hAnsi="宋体" w:hint="eastAsia"/>
          <w:sz w:val="24"/>
        </w:rPr>
      </w:pPr>
      <w:r w:rsidRPr="00AB2841">
        <w:rPr>
          <w:rFonts w:ascii="宋体" w:eastAsia="宋体" w:hAnsi="宋体" w:hint="eastAsia"/>
          <w:sz w:val="24"/>
        </w:rPr>
        <w:t>①供货组织安排及安装调试方案；②影片内容制作计划、施工计划及验收方案。</w:t>
      </w:r>
    </w:p>
    <w:p w14:paraId="6125E402" w14:textId="77777777" w:rsidR="00AB2841" w:rsidRPr="00AB2841" w:rsidRDefault="00AB2841" w:rsidP="00AB2841">
      <w:pPr>
        <w:spacing w:line="360" w:lineRule="auto"/>
        <w:rPr>
          <w:rFonts w:ascii="宋体" w:eastAsia="宋体" w:hAnsi="宋体" w:hint="eastAsia"/>
          <w:sz w:val="24"/>
        </w:rPr>
      </w:pPr>
      <w:r w:rsidRPr="00AB2841">
        <w:rPr>
          <w:rFonts w:ascii="宋体" w:eastAsia="宋体" w:hAnsi="宋体" w:hint="eastAsia"/>
          <w:sz w:val="24"/>
        </w:rPr>
        <w:t>三、质量保证</w:t>
      </w:r>
    </w:p>
    <w:p w14:paraId="05A8F95F" w14:textId="77777777" w:rsidR="00AB2841" w:rsidRPr="00AB2841" w:rsidRDefault="00AB2841" w:rsidP="00AB2841">
      <w:pPr>
        <w:spacing w:line="360" w:lineRule="auto"/>
        <w:rPr>
          <w:rFonts w:ascii="宋体" w:eastAsia="宋体" w:hAnsi="宋体" w:hint="eastAsia"/>
          <w:sz w:val="24"/>
        </w:rPr>
      </w:pPr>
      <w:r w:rsidRPr="00AB2841">
        <w:rPr>
          <w:rFonts w:ascii="宋体" w:eastAsia="宋体" w:hAnsi="宋体" w:hint="eastAsia"/>
          <w:sz w:val="24"/>
        </w:rPr>
        <w:t>①供货组织安排及安装调试方案；②影片内容制作计划、施工计划及验收方案。</w:t>
      </w:r>
    </w:p>
    <w:p w14:paraId="3E73606B" w14:textId="77777777" w:rsidR="00AB2841" w:rsidRPr="00AB2841" w:rsidRDefault="00AB2841" w:rsidP="00AB2841">
      <w:pPr>
        <w:spacing w:line="360" w:lineRule="auto"/>
        <w:rPr>
          <w:rFonts w:ascii="宋体" w:eastAsia="宋体" w:hAnsi="宋体" w:hint="eastAsia"/>
          <w:sz w:val="24"/>
        </w:rPr>
      </w:pPr>
      <w:r w:rsidRPr="00AB2841">
        <w:rPr>
          <w:rFonts w:ascii="宋体" w:eastAsia="宋体" w:hAnsi="宋体" w:hint="eastAsia"/>
          <w:sz w:val="24"/>
        </w:rPr>
        <w:t>四、售后服务</w:t>
      </w:r>
    </w:p>
    <w:p w14:paraId="6B46B778" w14:textId="77777777" w:rsidR="00AB2841" w:rsidRPr="00AB2841" w:rsidRDefault="00AB2841" w:rsidP="00AB2841">
      <w:pPr>
        <w:spacing w:line="360" w:lineRule="auto"/>
        <w:rPr>
          <w:rFonts w:ascii="宋体" w:eastAsia="宋体" w:hAnsi="宋体" w:hint="eastAsia"/>
          <w:sz w:val="24"/>
        </w:rPr>
      </w:pPr>
      <w:r w:rsidRPr="00AB2841">
        <w:rPr>
          <w:rFonts w:ascii="宋体" w:eastAsia="宋体" w:hAnsi="宋体" w:hint="eastAsia"/>
          <w:sz w:val="24"/>
        </w:rPr>
        <w:t>①服务范围及保障措施②应急处理方案及快速响应的服务能力。</w:t>
      </w:r>
    </w:p>
    <w:p w14:paraId="12F96531" w14:textId="77777777" w:rsidR="00AB2841" w:rsidRPr="00AB2841" w:rsidRDefault="00AB2841" w:rsidP="00AB2841">
      <w:pPr>
        <w:spacing w:line="360" w:lineRule="auto"/>
        <w:rPr>
          <w:rFonts w:ascii="宋体" w:eastAsia="宋体" w:hAnsi="宋体" w:hint="eastAsia"/>
          <w:sz w:val="24"/>
        </w:rPr>
      </w:pPr>
      <w:r w:rsidRPr="00AB2841">
        <w:rPr>
          <w:rFonts w:ascii="宋体" w:eastAsia="宋体" w:hAnsi="宋体" w:hint="eastAsia"/>
          <w:sz w:val="24"/>
        </w:rPr>
        <w:t>五、培训方案</w:t>
      </w:r>
    </w:p>
    <w:p w14:paraId="19604CFA" w14:textId="04ABC02D" w:rsidR="00A53AF9" w:rsidRDefault="00AB2841" w:rsidP="00AB2841">
      <w:pPr>
        <w:spacing w:line="360" w:lineRule="auto"/>
        <w:rPr>
          <w:rFonts w:ascii="宋体" w:eastAsia="宋体" w:hAnsi="宋体"/>
          <w:sz w:val="24"/>
        </w:rPr>
      </w:pPr>
      <w:r w:rsidRPr="00AB2841">
        <w:rPr>
          <w:rFonts w:ascii="宋体" w:eastAsia="宋体" w:hAnsi="宋体" w:hint="eastAsia"/>
          <w:sz w:val="24"/>
        </w:rPr>
        <w:t>①培训计划(</w:t>
      </w:r>
      <w:proofErr w:type="gramStart"/>
      <w:r w:rsidRPr="00AB2841">
        <w:rPr>
          <w:rFonts w:ascii="宋体" w:eastAsia="宋体" w:hAnsi="宋体" w:hint="eastAsia"/>
          <w:sz w:val="24"/>
        </w:rPr>
        <w:t>含培训</w:t>
      </w:r>
      <w:proofErr w:type="gramEnd"/>
      <w:r w:rsidRPr="00AB2841">
        <w:rPr>
          <w:rFonts w:ascii="宋体" w:eastAsia="宋体" w:hAnsi="宋体" w:hint="eastAsia"/>
          <w:sz w:val="24"/>
        </w:rPr>
        <w:t>计划表、地点、时间及培训对象人数等)、培训内容(含所提供产品的原理和技术性能、操作维护方法、安装调试、排除故障等)；②培训效果(确保培训后至少1</w:t>
      </w:r>
      <w:proofErr w:type="gramStart"/>
      <w:r w:rsidRPr="00AB2841">
        <w:rPr>
          <w:rFonts w:ascii="宋体" w:eastAsia="宋体" w:hAnsi="宋体" w:hint="eastAsia"/>
          <w:sz w:val="24"/>
        </w:rPr>
        <w:t>一3</w:t>
      </w:r>
      <w:proofErr w:type="gramEnd"/>
      <w:r w:rsidRPr="00AB2841">
        <w:rPr>
          <w:rFonts w:ascii="宋体" w:eastAsia="宋体" w:hAnsi="宋体" w:hint="eastAsia"/>
          <w:sz w:val="24"/>
        </w:rPr>
        <w:t>人熟练操作设备)。</w:t>
      </w:r>
    </w:p>
    <w:p w14:paraId="59CA9709" w14:textId="707CF42A" w:rsidR="00526F42" w:rsidRDefault="00526F42" w:rsidP="00AB2841">
      <w:pPr>
        <w:spacing w:line="360" w:lineRule="auto"/>
        <w:rPr>
          <w:rFonts w:ascii="宋体" w:eastAsia="宋体" w:hAnsi="宋体"/>
          <w:sz w:val="24"/>
        </w:rPr>
      </w:pPr>
      <w:r>
        <w:rPr>
          <w:rFonts w:ascii="宋体" w:eastAsia="宋体" w:hAnsi="宋体" w:hint="eastAsia"/>
          <w:sz w:val="24"/>
        </w:rPr>
        <w:t>六、节能环保</w:t>
      </w:r>
    </w:p>
    <w:p w14:paraId="6B576110" w14:textId="52701E04" w:rsidR="00526F42" w:rsidRDefault="00526F42" w:rsidP="00AB2841">
      <w:pPr>
        <w:spacing w:line="360" w:lineRule="auto"/>
        <w:rPr>
          <w:rFonts w:ascii="宋体" w:eastAsia="宋体" w:hAnsi="宋体" w:cs="仿宋_GB2312"/>
          <w:sz w:val="24"/>
        </w:rPr>
      </w:pPr>
      <w:r>
        <w:rPr>
          <w:rFonts w:ascii="宋体" w:eastAsia="宋体" w:hAnsi="宋体" w:cs="仿宋_GB2312" w:hint="eastAsia"/>
          <w:sz w:val="24"/>
        </w:rPr>
        <w:t>①</w:t>
      </w:r>
      <w:r w:rsidRPr="00C15ADD">
        <w:rPr>
          <w:rFonts w:ascii="宋体" w:eastAsia="宋体" w:hAnsi="宋体" w:cs="仿宋_GB2312"/>
          <w:sz w:val="24"/>
        </w:rPr>
        <w:t>投标人提供的产品属于《节能产品政府采购品目清单》内产品的，提供有效期内的节能产品证书</w:t>
      </w:r>
    </w:p>
    <w:p w14:paraId="52E0C565" w14:textId="49B4C4CE" w:rsidR="00526F42" w:rsidRPr="00526F42" w:rsidRDefault="00526F42" w:rsidP="00AB2841">
      <w:pPr>
        <w:spacing w:line="360" w:lineRule="auto"/>
        <w:rPr>
          <w:rFonts w:ascii="宋体" w:eastAsia="宋体" w:hAnsi="宋体" w:hint="eastAsia"/>
          <w:b/>
          <w:bCs/>
          <w:sz w:val="24"/>
        </w:rPr>
      </w:pPr>
      <w:r w:rsidRPr="00526F42">
        <w:rPr>
          <w:rFonts w:ascii="宋体" w:eastAsia="宋体" w:hAnsi="宋体" w:cs="仿宋_GB2312" w:hint="eastAsia"/>
          <w:b/>
          <w:bCs/>
          <w:sz w:val="24"/>
        </w:rPr>
        <w:t>②</w:t>
      </w:r>
      <w:r w:rsidRPr="00526F42">
        <w:rPr>
          <w:rFonts w:ascii="宋体" w:eastAsia="宋体" w:hAnsi="宋体" w:cs="仿宋_GB2312" w:hint="eastAsia"/>
          <w:b/>
          <w:bCs/>
          <w:sz w:val="24"/>
        </w:rPr>
        <w:t>本项目采购的投影机产品属于节能产品政府采购品目清单中应强制采购的产品范围，供应商应当提供国家确定的认证机构出具的、处于有效期之内的节能产品认证证书，否则作无效投标处理。</w:t>
      </w:r>
    </w:p>
    <w:sectPr w:rsidR="00526F42" w:rsidRPr="00526F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57CF5" w14:textId="77777777" w:rsidR="00E4280E" w:rsidRDefault="00E4280E" w:rsidP="003939EA">
      <w:pPr>
        <w:rPr>
          <w:rFonts w:hint="eastAsia"/>
        </w:rPr>
      </w:pPr>
      <w:r>
        <w:separator/>
      </w:r>
    </w:p>
  </w:endnote>
  <w:endnote w:type="continuationSeparator" w:id="0">
    <w:p w14:paraId="0EAD11F2" w14:textId="77777777" w:rsidR="00E4280E" w:rsidRDefault="00E4280E" w:rsidP="003939E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0FA12" w14:textId="77777777" w:rsidR="00E4280E" w:rsidRDefault="00E4280E" w:rsidP="003939EA">
      <w:pPr>
        <w:rPr>
          <w:rFonts w:hint="eastAsia"/>
        </w:rPr>
      </w:pPr>
      <w:r>
        <w:separator/>
      </w:r>
    </w:p>
  </w:footnote>
  <w:footnote w:type="continuationSeparator" w:id="0">
    <w:p w14:paraId="6B502D0C" w14:textId="77777777" w:rsidR="00E4280E" w:rsidRDefault="00E4280E" w:rsidP="003939E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D74"/>
    <w:rsid w:val="00015A58"/>
    <w:rsid w:val="00044CEC"/>
    <w:rsid w:val="002E5B17"/>
    <w:rsid w:val="002F6770"/>
    <w:rsid w:val="00362086"/>
    <w:rsid w:val="003939EA"/>
    <w:rsid w:val="00526F42"/>
    <w:rsid w:val="00701966"/>
    <w:rsid w:val="009C2D74"/>
    <w:rsid w:val="00A53AF9"/>
    <w:rsid w:val="00AB2841"/>
    <w:rsid w:val="00DA6E57"/>
    <w:rsid w:val="00E4280E"/>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883646"/>
  <w15:chartTrackingRefBased/>
  <w15:docId w15:val="{B0F82566-F04B-4D7A-9FDE-C30E5EFB2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2D74"/>
    <w:pPr>
      <w:widowControl w:val="0"/>
      <w:spacing w:after="0" w:line="240" w:lineRule="auto"/>
      <w:jc w:val="both"/>
    </w:pPr>
    <w:rPr>
      <w:sz w:val="21"/>
      <w14:ligatures w14:val="none"/>
    </w:rPr>
  </w:style>
  <w:style w:type="paragraph" w:styleId="1">
    <w:name w:val="heading 1"/>
    <w:basedOn w:val="a"/>
    <w:next w:val="a"/>
    <w:link w:val="10"/>
    <w:uiPriority w:val="9"/>
    <w:qFormat/>
    <w:rsid w:val="009C2D74"/>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9C2D74"/>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9C2D74"/>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9C2D74"/>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9C2D74"/>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9C2D74"/>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9C2D74"/>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9C2D74"/>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9C2D74"/>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C2D74"/>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9C2D74"/>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C2D74"/>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9C2D74"/>
    <w:rPr>
      <w:rFonts w:cstheme="majorBidi"/>
      <w:color w:val="2F5496" w:themeColor="accent1" w:themeShade="BF"/>
      <w:sz w:val="28"/>
      <w:szCs w:val="28"/>
    </w:rPr>
  </w:style>
  <w:style w:type="character" w:customStyle="1" w:styleId="50">
    <w:name w:val="标题 5 字符"/>
    <w:basedOn w:val="a0"/>
    <w:link w:val="5"/>
    <w:uiPriority w:val="9"/>
    <w:semiHidden/>
    <w:rsid w:val="009C2D74"/>
    <w:rPr>
      <w:rFonts w:cstheme="majorBidi"/>
      <w:color w:val="2F5496" w:themeColor="accent1" w:themeShade="BF"/>
      <w:sz w:val="24"/>
    </w:rPr>
  </w:style>
  <w:style w:type="character" w:customStyle="1" w:styleId="60">
    <w:name w:val="标题 6 字符"/>
    <w:basedOn w:val="a0"/>
    <w:link w:val="6"/>
    <w:uiPriority w:val="9"/>
    <w:semiHidden/>
    <w:rsid w:val="009C2D74"/>
    <w:rPr>
      <w:rFonts w:cstheme="majorBidi"/>
      <w:b/>
      <w:bCs/>
      <w:color w:val="2F5496" w:themeColor="accent1" w:themeShade="BF"/>
    </w:rPr>
  </w:style>
  <w:style w:type="character" w:customStyle="1" w:styleId="70">
    <w:name w:val="标题 7 字符"/>
    <w:basedOn w:val="a0"/>
    <w:link w:val="7"/>
    <w:uiPriority w:val="9"/>
    <w:semiHidden/>
    <w:rsid w:val="009C2D74"/>
    <w:rPr>
      <w:rFonts w:cstheme="majorBidi"/>
      <w:b/>
      <w:bCs/>
      <w:color w:val="595959" w:themeColor="text1" w:themeTint="A6"/>
    </w:rPr>
  </w:style>
  <w:style w:type="character" w:customStyle="1" w:styleId="80">
    <w:name w:val="标题 8 字符"/>
    <w:basedOn w:val="a0"/>
    <w:link w:val="8"/>
    <w:uiPriority w:val="9"/>
    <w:semiHidden/>
    <w:rsid w:val="009C2D74"/>
    <w:rPr>
      <w:rFonts w:cstheme="majorBidi"/>
      <w:color w:val="595959" w:themeColor="text1" w:themeTint="A6"/>
    </w:rPr>
  </w:style>
  <w:style w:type="character" w:customStyle="1" w:styleId="90">
    <w:name w:val="标题 9 字符"/>
    <w:basedOn w:val="a0"/>
    <w:link w:val="9"/>
    <w:uiPriority w:val="9"/>
    <w:semiHidden/>
    <w:rsid w:val="009C2D74"/>
    <w:rPr>
      <w:rFonts w:eastAsiaTheme="majorEastAsia" w:cstheme="majorBidi"/>
      <w:color w:val="595959" w:themeColor="text1" w:themeTint="A6"/>
    </w:rPr>
  </w:style>
  <w:style w:type="paragraph" w:styleId="a3">
    <w:name w:val="Title"/>
    <w:basedOn w:val="a"/>
    <w:next w:val="a"/>
    <w:link w:val="a4"/>
    <w:uiPriority w:val="10"/>
    <w:qFormat/>
    <w:rsid w:val="009C2D74"/>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9C2D7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C2D74"/>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9C2D7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C2D74"/>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9C2D74"/>
    <w:rPr>
      <w:i/>
      <w:iCs/>
      <w:color w:val="404040" w:themeColor="text1" w:themeTint="BF"/>
    </w:rPr>
  </w:style>
  <w:style w:type="paragraph" w:styleId="a9">
    <w:name w:val="List Paragraph"/>
    <w:basedOn w:val="a"/>
    <w:uiPriority w:val="34"/>
    <w:qFormat/>
    <w:rsid w:val="009C2D74"/>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9C2D74"/>
    <w:rPr>
      <w:i/>
      <w:iCs/>
      <w:color w:val="2F5496" w:themeColor="accent1" w:themeShade="BF"/>
    </w:rPr>
  </w:style>
  <w:style w:type="paragraph" w:styleId="ab">
    <w:name w:val="Intense Quote"/>
    <w:basedOn w:val="a"/>
    <w:next w:val="a"/>
    <w:link w:val="ac"/>
    <w:uiPriority w:val="30"/>
    <w:qFormat/>
    <w:rsid w:val="009C2D74"/>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9C2D74"/>
    <w:rPr>
      <w:i/>
      <w:iCs/>
      <w:color w:val="2F5496" w:themeColor="accent1" w:themeShade="BF"/>
    </w:rPr>
  </w:style>
  <w:style w:type="character" w:styleId="ad">
    <w:name w:val="Intense Reference"/>
    <w:basedOn w:val="a0"/>
    <w:uiPriority w:val="32"/>
    <w:qFormat/>
    <w:rsid w:val="009C2D74"/>
    <w:rPr>
      <w:b/>
      <w:bCs/>
      <w:smallCaps/>
      <w:color w:val="2F5496" w:themeColor="accent1" w:themeShade="BF"/>
      <w:spacing w:val="5"/>
    </w:rPr>
  </w:style>
  <w:style w:type="paragraph" w:styleId="ae">
    <w:name w:val="header"/>
    <w:basedOn w:val="a"/>
    <w:link w:val="af"/>
    <w:uiPriority w:val="99"/>
    <w:unhideWhenUsed/>
    <w:rsid w:val="003939EA"/>
    <w:pPr>
      <w:tabs>
        <w:tab w:val="center" w:pos="4153"/>
        <w:tab w:val="right" w:pos="8306"/>
      </w:tabs>
      <w:snapToGrid w:val="0"/>
      <w:jc w:val="center"/>
    </w:pPr>
    <w:rPr>
      <w:sz w:val="18"/>
      <w:szCs w:val="18"/>
    </w:rPr>
  </w:style>
  <w:style w:type="character" w:customStyle="1" w:styleId="af">
    <w:name w:val="页眉 字符"/>
    <w:basedOn w:val="a0"/>
    <w:link w:val="ae"/>
    <w:uiPriority w:val="99"/>
    <w:rsid w:val="003939EA"/>
    <w:rPr>
      <w:sz w:val="18"/>
      <w:szCs w:val="18"/>
      <w14:ligatures w14:val="none"/>
    </w:rPr>
  </w:style>
  <w:style w:type="paragraph" w:styleId="af0">
    <w:name w:val="footer"/>
    <w:basedOn w:val="a"/>
    <w:link w:val="af1"/>
    <w:uiPriority w:val="99"/>
    <w:unhideWhenUsed/>
    <w:rsid w:val="003939EA"/>
    <w:pPr>
      <w:tabs>
        <w:tab w:val="center" w:pos="4153"/>
        <w:tab w:val="right" w:pos="8306"/>
      </w:tabs>
      <w:snapToGrid w:val="0"/>
      <w:jc w:val="left"/>
    </w:pPr>
    <w:rPr>
      <w:sz w:val="18"/>
      <w:szCs w:val="18"/>
    </w:rPr>
  </w:style>
  <w:style w:type="character" w:customStyle="1" w:styleId="af1">
    <w:name w:val="页脚 字符"/>
    <w:basedOn w:val="a0"/>
    <w:link w:val="af0"/>
    <w:uiPriority w:val="99"/>
    <w:rsid w:val="003939EA"/>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99</Words>
  <Characters>566</Characters>
  <Application>Microsoft Office Word</Application>
  <DocSecurity>0</DocSecurity>
  <Lines>4</Lines>
  <Paragraphs>1</Paragraphs>
  <ScaleCrop>false</ScaleCrop>
  <Company/>
  <LinksUpToDate>false</LinksUpToDate>
  <CharactersWithSpaces>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4</cp:revision>
  <dcterms:created xsi:type="dcterms:W3CDTF">2026-06-25T08:06:00Z</dcterms:created>
  <dcterms:modified xsi:type="dcterms:W3CDTF">2026-08-10T08:14:00Z</dcterms:modified>
</cp:coreProperties>
</file>