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2D1DF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640" w:firstLineChars="200"/>
        <w:jc w:val="center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>培训方案</w:t>
      </w:r>
    </w:p>
    <w:p w14:paraId="45B7C8C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shd w:val="clear" w:fill="FFFFFF"/>
          <w:lang w:val="en-US" w:eastAsia="zh-CN" w:bidi="ar"/>
        </w:rPr>
        <w:t>一、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评审内容</w:t>
      </w:r>
    </w:p>
    <w:p w14:paraId="515A88D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针对培训要求提供培训计划，为采购人培训操作维护人员，以保障使用过程中能熟练操作、维护和正常使用，培训方案内容包含①培训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内容及方式②培训计划安排。</w:t>
      </w:r>
    </w:p>
    <w:p w14:paraId="345768F7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480" w:firstLineChars="200"/>
        <w:jc w:val="left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shd w:val="clear" w:fill="FFFFFF"/>
          <w:lang w:val="en-US" w:eastAsia="zh-CN" w:bidi="ar"/>
        </w:rPr>
        <w:t>二、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评审标准</w:t>
      </w:r>
    </w:p>
    <w:p w14:paraId="4AA195BF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Chars="0" w:firstLine="480" w:firstLineChars="200"/>
        <w:jc w:val="left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完整性：方案须全面，对评审内容中的各项要求有详细描述；2、可实施性：切合本项目实际情况，实施步骤清晰、合理；3、针对性：方案能够紧扣项目实际情况，内容科学合理。</w:t>
      </w:r>
    </w:p>
    <w:p w14:paraId="68FCB45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480" w:firstLineChars="200"/>
        <w:jc w:val="left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shd w:val="clear" w:fill="FFFFFF"/>
          <w:lang w:val="en-US" w:eastAsia="zh-CN" w:bidi="ar"/>
        </w:rPr>
        <w:t>三、</w:t>
      </w: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赋分标准（满分3分）</w:t>
      </w:r>
    </w:p>
    <w:p w14:paraId="1801296C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firstLine="482" w:firstLineChars="200"/>
      </w:pPr>
      <w:r>
        <w:rPr>
          <w:rFonts w:hint="eastAsia" w:ascii="宋体" w:hAnsi="宋体" w:eastAsia="宋体" w:cs="宋体"/>
          <w:i w:val="0"/>
          <w:iCs w:val="0"/>
          <w:caps w:val="0"/>
          <w:color w:val="0000FF"/>
          <w:spacing w:val="0"/>
          <w:kern w:val="0"/>
          <w:sz w:val="24"/>
          <w:szCs w:val="24"/>
          <w:highlight w:val="none"/>
          <w:shd w:val="clear" w:fill="FFFFFF"/>
          <w:lang w:val="en-US" w:eastAsia="zh-CN" w:bidi="ar"/>
        </w:rPr>
        <w:t>①培训内容及方式：每完全满足一个评审标准得0.5分，满分1.5分；未提供不得分； ②培训计划安排：每完全满足一个评审标准得0.5分，满 分1.5分；未提供不得分。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6C4DC7"/>
    <w:multiLevelType w:val="singleLevel"/>
    <w:tmpl w:val="9D6C4DC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387ED8"/>
    <w:rsid w:val="4D38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251</Words>
  <Characters>259</Characters>
  <Lines>0</Lines>
  <Paragraphs>0</Paragraphs>
  <TotalTime>0</TotalTime>
  <ScaleCrop>false</ScaleCrop>
  <LinksUpToDate>false</LinksUpToDate>
  <CharactersWithSpaces>261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2026-05-25T03:54:00Z</dcterms:created>
  <dc:creator>M</dc:creator>
  <cp:lastModifiedBy>M</cp:lastModifiedBy>
  <dcterms:modified xsi:type="dcterms:W3CDTF">2026-05-25T03:55:16Z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BCCCED9A3238432A88AFF9D56000FC8B_11</vt:lpwstr>
  </property>
  <property fmtid="{D5CDD505-2E9C-101B-9397-08002B2CF9AE}" pid="4" name="KSOTemplateDocerSaveRecord">
    <vt:lpwstr>eyJoZGlkIjoiOWJiYmNhMGFjNzg5MTdjY2FlYjI5MzE4NmMxNGEyODMiLCJ1c2VySWQiOiI1NDkzMjg4OTQifQ==</vt:lpwstr>
  </property>
</Properties>
</file>