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4C0DE">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rPr>
        <w:t>供应商基本情况表</w:t>
      </w:r>
    </w:p>
    <w:tbl>
      <w:tblPr>
        <w:tblStyle w:val="14"/>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11D1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A5B5AE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3C9B4D68">
            <w:pPr>
              <w:adjustRightInd w:val="0"/>
              <w:spacing w:line="400" w:lineRule="exact"/>
              <w:jc w:val="center"/>
              <w:rPr>
                <w:rFonts w:hint="eastAsia" w:ascii="仿宋" w:hAnsi="仿宋" w:eastAsia="仿宋" w:cs="仿宋"/>
                <w:bCs/>
                <w:sz w:val="24"/>
                <w:szCs w:val="24"/>
                <w:highlight w:val="none"/>
              </w:rPr>
            </w:pPr>
          </w:p>
        </w:tc>
      </w:tr>
      <w:tr w14:paraId="6B00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842B31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C7CABE1">
            <w:pPr>
              <w:adjustRightInd w:val="0"/>
              <w:spacing w:line="400" w:lineRule="exact"/>
              <w:jc w:val="center"/>
              <w:rPr>
                <w:rFonts w:hint="eastAsia" w:ascii="仿宋" w:hAnsi="仿宋" w:eastAsia="仿宋" w:cs="仿宋"/>
                <w:bCs/>
                <w:sz w:val="24"/>
                <w:szCs w:val="24"/>
                <w:highlight w:val="none"/>
              </w:rPr>
            </w:pPr>
          </w:p>
        </w:tc>
      </w:tr>
      <w:tr w14:paraId="2FB8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133831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5E35D5B4">
            <w:pPr>
              <w:adjustRightInd w:val="0"/>
              <w:spacing w:line="400" w:lineRule="exact"/>
              <w:jc w:val="center"/>
              <w:rPr>
                <w:rFonts w:hint="eastAsia" w:ascii="仿宋" w:hAnsi="仿宋" w:eastAsia="仿宋" w:cs="仿宋"/>
                <w:bCs/>
                <w:sz w:val="24"/>
                <w:szCs w:val="24"/>
                <w:highlight w:val="none"/>
              </w:rPr>
            </w:pPr>
          </w:p>
        </w:tc>
      </w:tr>
      <w:tr w14:paraId="31D7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5CC7A8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879E852">
            <w:pPr>
              <w:adjustRightInd w:val="0"/>
              <w:spacing w:line="400" w:lineRule="exact"/>
              <w:jc w:val="center"/>
              <w:rPr>
                <w:rFonts w:hint="eastAsia" w:ascii="仿宋" w:hAnsi="仿宋" w:eastAsia="仿宋" w:cs="仿宋"/>
                <w:bCs/>
                <w:sz w:val="24"/>
                <w:szCs w:val="24"/>
                <w:highlight w:val="none"/>
              </w:rPr>
            </w:pPr>
          </w:p>
        </w:tc>
      </w:tr>
      <w:tr w14:paraId="0311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466199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559856">
            <w:pPr>
              <w:adjustRightInd w:val="0"/>
              <w:spacing w:line="400" w:lineRule="exact"/>
              <w:jc w:val="center"/>
              <w:rPr>
                <w:rFonts w:hint="eastAsia" w:ascii="仿宋" w:hAnsi="仿宋" w:eastAsia="仿宋" w:cs="仿宋"/>
                <w:bCs/>
                <w:sz w:val="24"/>
                <w:szCs w:val="24"/>
                <w:highlight w:val="none"/>
              </w:rPr>
            </w:pPr>
          </w:p>
        </w:tc>
      </w:tr>
      <w:tr w14:paraId="4176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E7936C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358E2D">
            <w:pPr>
              <w:adjustRightInd w:val="0"/>
              <w:spacing w:line="400" w:lineRule="exact"/>
              <w:jc w:val="center"/>
              <w:rPr>
                <w:rFonts w:hint="eastAsia" w:ascii="仿宋" w:hAnsi="仿宋" w:eastAsia="仿宋" w:cs="仿宋"/>
                <w:bCs/>
                <w:sz w:val="24"/>
                <w:szCs w:val="24"/>
                <w:highlight w:val="none"/>
              </w:rPr>
            </w:pPr>
          </w:p>
        </w:tc>
      </w:tr>
      <w:tr w14:paraId="44EC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9B047D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813CE9">
            <w:pPr>
              <w:adjustRightInd w:val="0"/>
              <w:spacing w:line="400" w:lineRule="exact"/>
              <w:rPr>
                <w:rFonts w:hint="eastAsia" w:ascii="仿宋" w:hAnsi="仿宋" w:eastAsia="仿宋" w:cs="仿宋"/>
                <w:bCs/>
                <w:sz w:val="24"/>
                <w:szCs w:val="24"/>
                <w:highlight w:val="none"/>
              </w:rPr>
            </w:pPr>
          </w:p>
        </w:tc>
      </w:tr>
      <w:tr w14:paraId="1BE33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A55700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5B08935">
            <w:pPr>
              <w:adjustRightInd w:val="0"/>
              <w:spacing w:line="400" w:lineRule="exact"/>
              <w:rPr>
                <w:rFonts w:hint="eastAsia" w:ascii="仿宋" w:hAnsi="仿宋" w:eastAsia="仿宋" w:cs="仿宋"/>
                <w:bCs/>
                <w:sz w:val="24"/>
                <w:szCs w:val="24"/>
                <w:highlight w:val="none"/>
              </w:rPr>
            </w:pPr>
          </w:p>
        </w:tc>
      </w:tr>
      <w:tr w14:paraId="6826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FFCDA9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5011D88E">
            <w:pPr>
              <w:adjustRightInd w:val="0"/>
              <w:spacing w:line="400" w:lineRule="exact"/>
              <w:rPr>
                <w:rFonts w:hint="eastAsia" w:ascii="仿宋" w:hAnsi="仿宋" w:eastAsia="仿宋" w:cs="仿宋"/>
                <w:bCs/>
                <w:sz w:val="24"/>
                <w:szCs w:val="24"/>
                <w:highlight w:val="none"/>
              </w:rPr>
            </w:pPr>
          </w:p>
        </w:tc>
      </w:tr>
      <w:tr w14:paraId="2CCA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685EF25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4F351A46">
            <w:pPr>
              <w:adjustRightInd w:val="0"/>
              <w:spacing w:line="400" w:lineRule="exact"/>
              <w:rPr>
                <w:rFonts w:hint="eastAsia" w:ascii="仿宋" w:hAnsi="仿宋" w:eastAsia="仿宋" w:cs="仿宋"/>
                <w:bCs/>
                <w:sz w:val="24"/>
                <w:szCs w:val="24"/>
                <w:highlight w:val="none"/>
              </w:rPr>
            </w:pPr>
          </w:p>
        </w:tc>
      </w:tr>
      <w:tr w14:paraId="3A27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78579E9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02CA0FD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47CFB528">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BDD711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F47CB14">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F99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7D79FE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1E6795F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B4E199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7DBB5EF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80C351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17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099E0277">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710250C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A45E6B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2064C4B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52E6B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065E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left w:val="single" w:color="auto" w:sz="4" w:space="0"/>
              <w:right w:val="single" w:color="auto" w:sz="4" w:space="0"/>
            </w:tcBorders>
            <w:noWrap w:val="0"/>
            <w:vAlign w:val="center"/>
          </w:tcPr>
          <w:p w14:paraId="6FC29C8E">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B2BE846">
            <w:pPr>
              <w:adjustRightInd w:val="0"/>
              <w:spacing w:line="400" w:lineRule="exact"/>
              <w:rPr>
                <w:rFonts w:hint="eastAsia" w:ascii="仿宋" w:hAnsi="仿宋" w:eastAsia="仿宋" w:cs="仿宋"/>
                <w:bCs/>
                <w:sz w:val="24"/>
                <w:szCs w:val="24"/>
                <w:highlight w:val="none"/>
              </w:rPr>
            </w:pPr>
          </w:p>
        </w:tc>
      </w:tr>
    </w:tbl>
    <w:p w14:paraId="0FF75CF8">
      <w:pPr>
        <w:pStyle w:val="20"/>
        <w:pageBreakBefore w:val="0"/>
        <w:kinsoku/>
        <w:overflowPunct/>
        <w:bidi w:val="0"/>
        <w:spacing w:line="500" w:lineRule="exact"/>
        <w:ind w:firstLine="560"/>
        <w:rPr>
          <w:rFonts w:ascii="仿宋" w:hAnsi="仿宋" w:cs="仿宋"/>
          <w:szCs w:val="28"/>
          <w:highlight w:val="none"/>
        </w:rPr>
      </w:pPr>
    </w:p>
    <w:p w14:paraId="4F552F77">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4E10046B">
      <w:pPr>
        <w:pStyle w:val="20"/>
        <w:pageBreakBefore w:val="0"/>
        <w:kinsoku/>
        <w:overflowPunct/>
        <w:bidi w:val="0"/>
        <w:spacing w:line="500" w:lineRule="exact"/>
        <w:ind w:firstLine="560"/>
        <w:rPr>
          <w:rFonts w:ascii="仿宋" w:hAnsi="仿宋" w:cs="仿宋"/>
          <w:szCs w:val="28"/>
          <w:highlight w:val="none"/>
        </w:rPr>
      </w:pPr>
    </w:p>
    <w:p w14:paraId="19342772">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296D48D1">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947DDF">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2039A67">
      <w:pPr>
        <w:pStyle w:val="20"/>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69FF2845">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0D9765D3">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p>
    <w:p w14:paraId="1C483B09">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lang w:eastAsia="zh-CN"/>
        </w:rPr>
        <w:t>供应商资格证明文件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bookmarkStart w:id="0" w:name="_Toc8220"/>
      <w:bookmarkStart w:id="1" w:name="_Toc16146"/>
      <w:bookmarkStart w:id="2" w:name="_Toc20972"/>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7DC040F4">
      <w:pPr>
        <w:pStyle w:val="21"/>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rPr>
        <w:t>供应商应具有独立承担民事责任的能力且具备向采购人提供相关服务的企业法人、其他组织,企业法人应提供统一社会信用代码的营业执照；其他组织应提供合法证明文件。</w:t>
      </w:r>
    </w:p>
    <w:p w14:paraId="1B03262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232ABE91">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6DC93A0B">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49B339B7">
      <w:pPr>
        <w:rPr>
          <w:rFonts w:ascii="仿宋" w:hAnsi="仿宋" w:cs="仿宋"/>
          <w:b/>
          <w:bCs/>
          <w:sz w:val="28"/>
          <w:szCs w:val="28"/>
          <w:highlight w:val="none"/>
        </w:rPr>
      </w:pPr>
    </w:p>
    <w:p w14:paraId="13374C2C">
      <w:pPr>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78D1D967">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提供2025年6月以来任意3个月依法缴纳税收和社会保险的相关证明材料；注：依法免税或不需要缴纳社会保险的供应商提供相关部门出具的证明文件；（以税款所属时期为准）</w:t>
      </w: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3B1B5CAF">
      <w:pPr>
        <w:pageBreakBefore w:val="0"/>
        <w:kinsoku/>
        <w:overflowPunct/>
        <w:bidi w:val="0"/>
        <w:spacing w:line="500" w:lineRule="exact"/>
        <w:rPr>
          <w:rFonts w:hint="eastAsia" w:ascii="仿宋" w:hAnsi="仿宋" w:eastAsia="仿宋" w:cs="仿宋"/>
          <w:b/>
          <w:bCs/>
          <w:sz w:val="28"/>
          <w:szCs w:val="28"/>
          <w:highlight w:val="none"/>
        </w:rPr>
      </w:pPr>
    </w:p>
    <w:p w14:paraId="5D499BBF">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4AA54076">
      <w:pPr>
        <w:rPr>
          <w:rFonts w:ascii="仿宋" w:hAnsi="仿宋" w:cs="仿宋"/>
          <w:b/>
          <w:bCs/>
          <w:sz w:val="28"/>
          <w:szCs w:val="28"/>
          <w:highlight w:val="none"/>
        </w:rPr>
      </w:pPr>
    </w:p>
    <w:p w14:paraId="6D2AC09B">
      <w:pPr>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68F657D9">
      <w:pPr>
        <w:pStyle w:val="9"/>
        <w:pageBreakBefore w:val="0"/>
        <w:kinsoku/>
        <w:overflowPunct/>
        <w:bidi w:val="0"/>
        <w:spacing w:line="500" w:lineRule="exact"/>
        <w:rPr>
          <w:rFonts w:ascii="仿宋" w:hAnsi="仿宋" w:cs="仿宋"/>
          <w:b/>
          <w:bCs/>
          <w:sz w:val="28"/>
          <w:szCs w:val="28"/>
          <w:highlight w:val="none"/>
        </w:rPr>
      </w:pPr>
    </w:p>
    <w:p w14:paraId="41DFEB61">
      <w:bookmarkStart w:id="9" w:name="_GoBack"/>
      <w:bookmarkEnd w:id="9"/>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pStyle w:val="9"/>
        <w:pageBreakBefore w:val="0"/>
        <w:kinsoku/>
        <w:overflowPunct/>
        <w:bidi w:val="0"/>
        <w:spacing w:line="500" w:lineRule="exact"/>
        <w:rPr>
          <w:rFonts w:ascii="仿宋" w:hAnsi="仿宋" w:cs="仿宋"/>
          <w:b/>
          <w:bCs/>
          <w:sz w:val="28"/>
          <w:szCs w:val="28"/>
          <w:highlight w:val="none"/>
        </w:rPr>
      </w:pPr>
    </w:p>
    <w:p w14:paraId="05BDFDBC">
      <w:pPr>
        <w:pStyle w:val="9"/>
        <w:pageBreakBefore w:val="0"/>
        <w:kinsoku/>
        <w:overflowPunct/>
        <w:bidi w:val="0"/>
        <w:spacing w:line="500" w:lineRule="exact"/>
        <w:rPr>
          <w:rFonts w:ascii="仿宋" w:hAnsi="仿宋" w:cs="仿宋"/>
          <w:b/>
          <w:bCs/>
          <w:sz w:val="28"/>
          <w:szCs w:val="28"/>
          <w:highlight w:val="none"/>
        </w:rPr>
      </w:pPr>
    </w:p>
    <w:p w14:paraId="0BFE42B0">
      <w:pPr>
        <w:pStyle w:val="9"/>
        <w:pageBreakBefore w:val="0"/>
        <w:kinsoku/>
        <w:overflowPunct/>
        <w:bidi w:val="0"/>
        <w:spacing w:line="500" w:lineRule="exact"/>
        <w:rPr>
          <w:rFonts w:ascii="仿宋" w:hAnsi="仿宋" w:cs="仿宋"/>
          <w:b/>
          <w:bCs/>
          <w:sz w:val="28"/>
          <w:szCs w:val="28"/>
          <w:highlight w:val="none"/>
        </w:rPr>
      </w:pPr>
    </w:p>
    <w:p w14:paraId="72F415D5">
      <w:pPr>
        <w:pStyle w:val="9"/>
        <w:pageBreakBefore w:val="0"/>
        <w:kinsoku/>
        <w:overflowPunct/>
        <w:bidi w:val="0"/>
        <w:spacing w:line="500" w:lineRule="exact"/>
        <w:rPr>
          <w:rFonts w:ascii="仿宋" w:hAnsi="仿宋" w:cs="仿宋"/>
          <w:b/>
          <w:bCs/>
          <w:sz w:val="28"/>
          <w:szCs w:val="28"/>
          <w:highlight w:val="none"/>
        </w:rPr>
      </w:pPr>
    </w:p>
    <w:p w14:paraId="542DFE79">
      <w:pPr>
        <w:pStyle w:val="9"/>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11"/>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1825DD0B">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bookmarkEnd w:id="8"/>
      <w:r>
        <w:rPr>
          <w:rFonts w:hint="eastAsia" w:ascii="仿宋" w:hAnsi="仿宋" w:eastAsia="仿宋" w:cs="仿宋"/>
          <w:sz w:val="28"/>
          <w:szCs w:val="28"/>
          <w:highlight w:val="none"/>
          <w:lang w:val="en-US" w:eastAsia="zh-CN"/>
        </w:rPr>
        <w:t>。</w:t>
      </w:r>
    </w:p>
    <w:p w14:paraId="06BAC133">
      <w:pPr>
        <w:rPr>
          <w:rFonts w:hint="eastAsia" w:ascii="仿宋" w:hAnsi="仿宋" w:eastAsia="仿宋" w:cs="仿宋"/>
          <w:sz w:val="28"/>
          <w:szCs w:val="28"/>
          <w:highlight w:val="none"/>
          <w:lang w:val="en-US" w:eastAsia="zh-CN"/>
        </w:rPr>
      </w:pPr>
    </w:p>
    <w:p w14:paraId="1B1BD5DE">
      <w:pPr>
        <w:rPr>
          <w:rFonts w:hint="eastAsia" w:ascii="仿宋" w:hAnsi="仿宋" w:eastAsia="仿宋" w:cs="仿宋"/>
          <w:sz w:val="28"/>
          <w:szCs w:val="28"/>
          <w:highlight w:val="none"/>
          <w:lang w:val="en-US" w:eastAsia="zh-CN"/>
        </w:rPr>
      </w:pPr>
    </w:p>
    <w:p w14:paraId="3B2E4E17">
      <w:pPr>
        <w:rPr>
          <w:rFonts w:hint="eastAsia" w:ascii="仿宋" w:hAnsi="仿宋" w:eastAsia="仿宋" w:cs="仿宋"/>
          <w:sz w:val="28"/>
          <w:szCs w:val="28"/>
          <w:highlight w:val="none"/>
          <w:lang w:val="en-US" w:eastAsia="zh-CN"/>
        </w:rPr>
      </w:pPr>
    </w:p>
    <w:p w14:paraId="3613D032">
      <w:pPr>
        <w:rPr>
          <w:rFonts w:hint="eastAsia" w:ascii="仿宋" w:hAnsi="仿宋" w:eastAsia="仿宋" w:cs="仿宋"/>
          <w:sz w:val="28"/>
          <w:szCs w:val="28"/>
          <w:highlight w:val="none"/>
          <w:lang w:val="en-US" w:eastAsia="zh-CN"/>
        </w:rPr>
      </w:pPr>
    </w:p>
    <w:p w14:paraId="74E375BA">
      <w:pPr>
        <w:rPr>
          <w:rFonts w:hint="eastAsia" w:ascii="仿宋" w:hAnsi="仿宋" w:eastAsia="仿宋" w:cs="仿宋"/>
          <w:sz w:val="28"/>
          <w:szCs w:val="28"/>
          <w:highlight w:val="none"/>
          <w:lang w:val="en-US" w:eastAsia="zh-CN"/>
        </w:rPr>
      </w:pPr>
    </w:p>
    <w:p w14:paraId="34836F53">
      <w:pPr>
        <w:rPr>
          <w:rFonts w:hint="eastAsia" w:ascii="仿宋" w:hAnsi="仿宋" w:eastAsia="仿宋" w:cs="仿宋"/>
          <w:sz w:val="28"/>
          <w:szCs w:val="28"/>
          <w:highlight w:val="none"/>
          <w:lang w:val="en-US" w:eastAsia="zh-CN"/>
        </w:rPr>
      </w:pPr>
    </w:p>
    <w:p w14:paraId="04C19D08">
      <w:pPr>
        <w:rPr>
          <w:rFonts w:hint="eastAsia" w:ascii="仿宋" w:hAnsi="仿宋" w:eastAsia="仿宋" w:cs="仿宋"/>
          <w:sz w:val="28"/>
          <w:szCs w:val="28"/>
          <w:highlight w:val="none"/>
          <w:lang w:val="en-US" w:eastAsia="zh-CN"/>
        </w:rPr>
      </w:pPr>
    </w:p>
    <w:p w14:paraId="1CD0E8F2">
      <w:pPr>
        <w:rPr>
          <w:rFonts w:hint="eastAsia" w:ascii="仿宋" w:hAnsi="仿宋" w:eastAsia="仿宋" w:cs="仿宋"/>
          <w:sz w:val="28"/>
          <w:szCs w:val="28"/>
          <w:highlight w:val="none"/>
          <w:lang w:val="en-US" w:eastAsia="zh-CN"/>
        </w:rPr>
      </w:pPr>
    </w:p>
    <w:p w14:paraId="40CCD299">
      <w:pPr>
        <w:rPr>
          <w:rFonts w:hint="eastAsia" w:ascii="仿宋" w:hAnsi="仿宋" w:eastAsia="仿宋" w:cs="仿宋"/>
          <w:sz w:val="28"/>
          <w:szCs w:val="28"/>
          <w:highlight w:val="none"/>
          <w:lang w:val="en-US" w:eastAsia="zh-CN"/>
        </w:rPr>
      </w:pPr>
    </w:p>
    <w:p w14:paraId="687BDCFC">
      <w:pPr>
        <w:rPr>
          <w:rFonts w:hint="eastAsia" w:ascii="仿宋" w:hAnsi="仿宋" w:eastAsia="仿宋" w:cs="仿宋"/>
          <w:sz w:val="28"/>
          <w:szCs w:val="28"/>
          <w:highlight w:val="none"/>
          <w:lang w:val="en-US" w:eastAsia="zh-CN"/>
        </w:rPr>
      </w:pPr>
    </w:p>
    <w:p w14:paraId="034AEBED">
      <w:pPr>
        <w:rPr>
          <w:rFonts w:hint="eastAsia" w:ascii="仿宋" w:hAnsi="仿宋" w:eastAsia="仿宋" w:cs="仿宋"/>
          <w:sz w:val="28"/>
          <w:szCs w:val="28"/>
          <w:highlight w:val="none"/>
          <w:lang w:val="en-US" w:eastAsia="zh-CN"/>
        </w:rPr>
      </w:pPr>
    </w:p>
    <w:p w14:paraId="1F60A252">
      <w:pPr>
        <w:rPr>
          <w:rFonts w:hint="eastAsia" w:ascii="仿宋" w:hAnsi="仿宋" w:eastAsia="仿宋" w:cs="仿宋"/>
          <w:sz w:val="28"/>
          <w:szCs w:val="28"/>
          <w:highlight w:val="none"/>
          <w:lang w:val="en-US" w:eastAsia="zh-CN"/>
        </w:rPr>
      </w:pPr>
    </w:p>
    <w:p w14:paraId="54B4C274">
      <w:pPr>
        <w:rPr>
          <w:rFonts w:hint="eastAsia" w:ascii="仿宋" w:hAnsi="仿宋" w:eastAsia="仿宋" w:cs="仿宋"/>
          <w:sz w:val="28"/>
          <w:szCs w:val="28"/>
          <w:highlight w:val="none"/>
          <w:lang w:val="en-US" w:eastAsia="zh-CN"/>
        </w:rPr>
      </w:pPr>
    </w:p>
    <w:p w14:paraId="04EBEFCF">
      <w:pPr>
        <w:rPr>
          <w:rFonts w:hint="eastAsia" w:ascii="仿宋" w:hAnsi="仿宋" w:eastAsia="仿宋" w:cs="仿宋"/>
          <w:sz w:val="28"/>
          <w:szCs w:val="28"/>
          <w:highlight w:val="none"/>
          <w:lang w:val="en-US" w:eastAsia="zh-CN"/>
        </w:rPr>
      </w:pPr>
    </w:p>
    <w:p w14:paraId="7475E10B">
      <w:pPr>
        <w:rPr>
          <w:rFonts w:hint="eastAsia" w:ascii="仿宋" w:hAnsi="仿宋" w:eastAsia="仿宋" w:cs="仿宋"/>
          <w:sz w:val="28"/>
          <w:szCs w:val="28"/>
          <w:highlight w:val="none"/>
          <w:lang w:val="en-US" w:eastAsia="zh-CN"/>
        </w:rPr>
      </w:pPr>
    </w:p>
    <w:p w14:paraId="06C7923F">
      <w:pPr>
        <w:rPr>
          <w:rFonts w:hint="eastAsia" w:ascii="仿宋" w:hAnsi="仿宋" w:eastAsia="仿宋" w:cs="仿宋"/>
          <w:sz w:val="28"/>
          <w:szCs w:val="28"/>
          <w:highlight w:val="none"/>
          <w:lang w:val="en-US" w:eastAsia="zh-CN"/>
        </w:rPr>
      </w:pPr>
    </w:p>
    <w:p w14:paraId="13901898">
      <w:pPr>
        <w:rPr>
          <w:rFonts w:hint="eastAsia" w:ascii="仿宋" w:hAnsi="仿宋" w:eastAsia="仿宋" w:cs="仿宋"/>
          <w:sz w:val="28"/>
          <w:szCs w:val="28"/>
          <w:highlight w:val="none"/>
          <w:lang w:val="en-US" w:eastAsia="zh-CN"/>
        </w:rPr>
      </w:pPr>
    </w:p>
    <w:p w14:paraId="5703A3FB">
      <w:pPr>
        <w:rPr>
          <w:rFonts w:hint="eastAsia" w:ascii="仿宋" w:hAnsi="仿宋" w:eastAsia="仿宋" w:cs="仿宋"/>
          <w:sz w:val="28"/>
          <w:szCs w:val="28"/>
          <w:highlight w:val="none"/>
          <w:lang w:val="en-US" w:eastAsia="zh-CN"/>
        </w:rPr>
      </w:pPr>
    </w:p>
    <w:p w14:paraId="5E937FA3">
      <w:pPr>
        <w:rPr>
          <w:rFonts w:hint="eastAsia" w:ascii="仿宋" w:hAnsi="仿宋" w:eastAsia="仿宋" w:cs="仿宋"/>
          <w:sz w:val="28"/>
          <w:szCs w:val="28"/>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22915"/>
    <w:rsid w:val="0C261DB4"/>
    <w:rsid w:val="0C507A17"/>
    <w:rsid w:val="0CBA3C0A"/>
    <w:rsid w:val="0D9210D8"/>
    <w:rsid w:val="0E75614A"/>
    <w:rsid w:val="10A746D9"/>
    <w:rsid w:val="10C725BE"/>
    <w:rsid w:val="10D27729"/>
    <w:rsid w:val="10E07BA7"/>
    <w:rsid w:val="126A68F2"/>
    <w:rsid w:val="12EF72CB"/>
    <w:rsid w:val="13A95559"/>
    <w:rsid w:val="13C853F7"/>
    <w:rsid w:val="14260DC5"/>
    <w:rsid w:val="143278F9"/>
    <w:rsid w:val="144524CB"/>
    <w:rsid w:val="15AA01D0"/>
    <w:rsid w:val="16074A44"/>
    <w:rsid w:val="165423D5"/>
    <w:rsid w:val="16E114D3"/>
    <w:rsid w:val="172A2F70"/>
    <w:rsid w:val="181F78A4"/>
    <w:rsid w:val="1A100014"/>
    <w:rsid w:val="1AC003C9"/>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8E1897"/>
    <w:rsid w:val="28AE5EAC"/>
    <w:rsid w:val="29205AA9"/>
    <w:rsid w:val="299A1704"/>
    <w:rsid w:val="2A2A77CC"/>
    <w:rsid w:val="2AD82A9C"/>
    <w:rsid w:val="2BFD6438"/>
    <w:rsid w:val="2CBF62A3"/>
    <w:rsid w:val="2D147D7C"/>
    <w:rsid w:val="2FAB2145"/>
    <w:rsid w:val="31C06999"/>
    <w:rsid w:val="31F040D5"/>
    <w:rsid w:val="34344512"/>
    <w:rsid w:val="34AD71BB"/>
    <w:rsid w:val="358A628D"/>
    <w:rsid w:val="3635623E"/>
    <w:rsid w:val="378A6BE6"/>
    <w:rsid w:val="37CF0457"/>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F7616AE"/>
    <w:rsid w:val="4FE34720"/>
    <w:rsid w:val="509E2BB8"/>
    <w:rsid w:val="544312F1"/>
    <w:rsid w:val="546957A6"/>
    <w:rsid w:val="55506C0B"/>
    <w:rsid w:val="56F96F3B"/>
    <w:rsid w:val="58552A97"/>
    <w:rsid w:val="5A445682"/>
    <w:rsid w:val="5C500C83"/>
    <w:rsid w:val="5C5F2669"/>
    <w:rsid w:val="5D430091"/>
    <w:rsid w:val="5E187160"/>
    <w:rsid w:val="5E927905"/>
    <w:rsid w:val="62AB062D"/>
    <w:rsid w:val="63C435F8"/>
    <w:rsid w:val="64A7494A"/>
    <w:rsid w:val="64EF4E96"/>
    <w:rsid w:val="65216376"/>
    <w:rsid w:val="66405B1C"/>
    <w:rsid w:val="67000F29"/>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 w:val="7F1A1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3"/>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6"/>
    <w:next w:val="6"/>
    <w:semiHidden/>
    <w:unhideWhenUsed/>
    <w:qFormat/>
    <w:uiPriority w:val="0"/>
    <w:pPr>
      <w:keepNext/>
      <w:keepLines/>
      <w:spacing w:before="260" w:after="260" w:line="416" w:lineRule="auto"/>
      <w:outlineLvl w:val="2"/>
    </w:pPr>
    <w:rPr>
      <w:bCs/>
      <w:sz w:val="32"/>
      <w:szCs w:val="32"/>
    </w:rPr>
  </w:style>
  <w:style w:type="paragraph" w:styleId="6">
    <w:name w:val="heading 4"/>
    <w:basedOn w:val="1"/>
    <w:next w:val="1"/>
    <w:link w:val="17"/>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link w:val="18"/>
    <w:qFormat/>
    <w:uiPriority w:val="0"/>
    <w:rPr>
      <w:rFonts w:asciiTheme="minorAscii" w:hAnsiTheme="minorAscii" w:eastAsiaTheme="minorEastAsia" w:cstheme="minorBidi"/>
      <w:sz w:val="28"/>
      <w:szCs w:val="22"/>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6">
    <w:name w:val="样式9"/>
    <w:basedOn w:val="1"/>
    <w:next w:val="1"/>
    <w:qFormat/>
    <w:uiPriority w:val="0"/>
    <w:rPr>
      <w:rFonts w:ascii="Calibri" w:hAnsi="Calibri"/>
    </w:rPr>
  </w:style>
  <w:style w:type="character" w:customStyle="1" w:styleId="17">
    <w:name w:val="标题 4 Char"/>
    <w:link w:val="6"/>
    <w:qFormat/>
    <w:uiPriority w:val="0"/>
    <w:rPr>
      <w:rFonts w:ascii="Arial" w:hAnsi="Arial" w:eastAsia="黑体" w:cs="Arial"/>
      <w:b/>
      <w:sz w:val="28"/>
      <w:szCs w:val="28"/>
      <w:lang w:bidi="ar-SA"/>
    </w:rPr>
  </w:style>
  <w:style w:type="character" w:customStyle="1" w:styleId="18">
    <w:name w:val="正文文本 Char"/>
    <w:link w:val="8"/>
    <w:qFormat/>
    <w:uiPriority w:val="0"/>
    <w:rPr>
      <w:rFonts w:hint="eastAsia" w:ascii="宋体" w:hAnsi="宋体" w:eastAsia="仿宋" w:cs="宋体"/>
      <w:sz w:val="24"/>
      <w:szCs w:val="21"/>
      <w:lang w:bidi="ar-SA"/>
    </w:rPr>
  </w:style>
  <w:style w:type="paragraph" w:customStyle="1" w:styleId="19">
    <w:name w:val="样式10"/>
    <w:basedOn w:val="1"/>
    <w:next w:val="1"/>
    <w:qFormat/>
    <w:uiPriority w:val="0"/>
    <w:rPr>
      <w:rFonts w:ascii="Times New Roman" w:hAnsi="Times New Roman"/>
    </w:rPr>
  </w:style>
  <w:style w:type="paragraph" w:customStyle="1" w:styleId="20">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character" w:customStyle="1" w:styleId="23">
    <w:name w:val="标题 1 字符"/>
    <w:link w:val="2"/>
    <w:qFormat/>
    <w:uiPriority w:val="99"/>
    <w:rPr>
      <w:rFonts w:ascii="Times New Roman" w:hAnsi="Times New Roman"/>
      <w:b/>
      <w:kern w:val="44"/>
      <w:sz w:val="44"/>
    </w:r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1163</Words>
  <Characters>1175</Characters>
  <Lines>0</Lines>
  <Paragraphs>0</Paragraphs>
  <TotalTime>0</TotalTime>
  <ScaleCrop>false</ScaleCrop>
  <LinksUpToDate>false</LinksUpToDate>
  <CharactersWithSpaces>1925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小可爱</cp:lastModifiedBy>
  <dcterms:modified xsi:type="dcterms:W3CDTF">2026-07-15T01:40:17Z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944EE56EE6824BDC932D59DF7FF155E7_11</vt:lpwstr>
  </property>
  <property fmtid="{D5CDD505-2E9C-101B-9397-08002B2CF9AE}" pid="4" name="KSOTemplateDocerSaveRecord">
    <vt:lpwstr>eyJoZGlkIjoiZTA1YTBiNjM1N2UyYTRhOTEzYjA1OGZiOGE3YjhhNzEiLCJ1c2VySWQiOiIyNzM0MzcyNTIifQ==</vt:lpwstr>
  </property>
</Properties>
</file>