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57997A2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636D6785">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①、</w:t>
      </w:r>
      <w:r>
        <w:rPr>
          <w:rFonts w:hint="eastAsia" w:ascii="宋体" w:hAnsi="宋体" w:eastAsia="宋体" w:cs="宋体"/>
          <w:i w:val="0"/>
          <w:iCs w:val="0"/>
          <w:caps w:val="0"/>
          <w:color w:val="auto"/>
          <w:spacing w:val="0"/>
          <w:sz w:val="24"/>
          <w:szCs w:val="24"/>
          <w:highlight w:val="none"/>
          <w:shd w:val="clear" w:color="auto" w:fill="FFFFFF"/>
          <w:lang w:eastAsia="zh-CN"/>
        </w:rPr>
        <w:t>财务状况报告：提供2024年</w:t>
      </w:r>
      <w:r>
        <w:rPr>
          <w:rFonts w:hint="eastAsia" w:ascii="宋体" w:hAnsi="宋体" w:cs="宋体"/>
          <w:i w:val="0"/>
          <w:iCs w:val="0"/>
          <w:caps w:val="0"/>
          <w:color w:val="auto"/>
          <w:spacing w:val="0"/>
          <w:sz w:val="24"/>
          <w:szCs w:val="24"/>
          <w:highlight w:val="none"/>
          <w:shd w:val="clear" w:color="auto" w:fill="FFFFFF"/>
          <w:lang w:val="en-US" w:eastAsia="zh-CN"/>
        </w:rPr>
        <w:t>或2025年</w:t>
      </w:r>
      <w:r>
        <w:rPr>
          <w:rFonts w:hint="eastAsia" w:ascii="宋体" w:hAnsi="宋体" w:eastAsia="宋体" w:cs="宋体"/>
          <w:i w:val="0"/>
          <w:iCs w:val="0"/>
          <w:caps w:val="0"/>
          <w:color w:val="auto"/>
          <w:spacing w:val="0"/>
          <w:sz w:val="24"/>
          <w:szCs w:val="24"/>
          <w:highlight w:val="none"/>
          <w:shd w:val="clear" w:color="auto" w:fill="FFFFFF"/>
          <w:lang w:eastAsia="zh-CN"/>
        </w:rPr>
        <w:t xml:space="preserve">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24E701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②、</w:t>
      </w:r>
      <w:r>
        <w:rPr>
          <w:rFonts w:hint="eastAsia" w:ascii="宋体" w:hAnsi="宋体" w:eastAsia="宋体" w:cs="宋体"/>
          <w:i w:val="0"/>
          <w:iCs w:val="0"/>
          <w:caps w:val="0"/>
          <w:color w:val="auto"/>
          <w:spacing w:val="0"/>
          <w:sz w:val="24"/>
          <w:szCs w:val="24"/>
          <w:highlight w:val="none"/>
          <w:shd w:val="clear" w:color="auto" w:fill="FFFFFF"/>
          <w:lang w:eastAsia="zh-CN"/>
        </w:rPr>
        <w:t>税收缴纳证明：提供自2025年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6</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月1日至投标截止日已缴纳的任意一个月的纳税证明或完税证明，依法免税的单位应提供相关证明材料； </w:t>
      </w:r>
    </w:p>
    <w:p w14:paraId="661C002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③、</w:t>
      </w:r>
      <w:r>
        <w:rPr>
          <w:rFonts w:hint="eastAsia" w:ascii="宋体" w:hAnsi="宋体" w:eastAsia="宋体" w:cs="宋体"/>
          <w:i w:val="0"/>
          <w:iCs w:val="0"/>
          <w:caps w:val="0"/>
          <w:color w:val="auto"/>
          <w:spacing w:val="0"/>
          <w:sz w:val="24"/>
          <w:szCs w:val="24"/>
          <w:highlight w:val="none"/>
          <w:shd w:val="clear" w:color="auto" w:fill="FFFFFF"/>
          <w:lang w:eastAsia="zh-CN"/>
        </w:rPr>
        <w:t>社会保障资金缴纳证明：提供自2025年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6</w:t>
      </w:r>
      <w:r>
        <w:rPr>
          <w:rFonts w:hint="eastAsia" w:ascii="宋体" w:hAnsi="宋体" w:eastAsia="宋体" w:cs="宋体"/>
          <w:i w:val="0"/>
          <w:iCs w:val="0"/>
          <w:caps w:val="0"/>
          <w:color w:val="auto"/>
          <w:spacing w:val="0"/>
          <w:sz w:val="24"/>
          <w:szCs w:val="24"/>
          <w:highlight w:val="none"/>
          <w:shd w:val="clear" w:color="auto" w:fill="FFFFFF"/>
          <w:lang w:eastAsia="zh-CN"/>
        </w:rPr>
        <w:t>月1日至投标截止日已缴存的</w:t>
      </w:r>
      <w:bookmarkStart w:id="5" w:name="_GoBack"/>
      <w:bookmarkEnd w:id="5"/>
      <w:r>
        <w:rPr>
          <w:rFonts w:hint="eastAsia" w:ascii="宋体" w:hAnsi="宋体" w:eastAsia="宋体" w:cs="宋体"/>
          <w:i w:val="0"/>
          <w:iCs w:val="0"/>
          <w:caps w:val="0"/>
          <w:color w:val="auto"/>
          <w:spacing w:val="0"/>
          <w:sz w:val="24"/>
          <w:szCs w:val="24"/>
          <w:highlight w:val="none"/>
          <w:shd w:val="clear" w:color="auto" w:fill="FFFFFF"/>
          <w:lang w:eastAsia="zh-CN"/>
        </w:rPr>
        <w:t xml:space="preserve">任意一个月的社会保障资金缴存单据或社保机构开具的社会保险参保缴费情况证明，依法不需要缴纳社会保障资金的单位应提供相关证明材料； </w:t>
      </w:r>
    </w:p>
    <w:p w14:paraId="0B69B3D3">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④、</w:t>
      </w: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⑤、</w:t>
      </w: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0962542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E9BB80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0D51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E3F3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4123CE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54EBC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373EC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743F11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2E007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AD133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F1E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320FB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586D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0DD52E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1828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528B48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99CD10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B80D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8C1365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5996FD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40C63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688DE5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EE42FD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9CA739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C2407DE">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4010B8C">
      <w:pPr>
        <w:pStyle w:val="3"/>
        <w:ind w:left="0" w:leftChars="0" w:firstLine="0" w:firstLineChars="0"/>
        <w:jc w:val="center"/>
        <w:outlineLvl w:val="2"/>
        <w:rPr>
          <w:b/>
          <w:sz w:val="22"/>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563BE074">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0918294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002845C0">
      <w:pPr>
        <w:pStyle w:val="4"/>
      </w:pPr>
    </w:p>
    <w:p w14:paraId="4F1594B5">
      <w:pPr>
        <w:pStyle w:val="4"/>
      </w:pPr>
    </w:p>
    <w:p w14:paraId="30E2A0D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9F4570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9BFE2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3B6F74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BE8CF8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61B5150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0B49687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D18D33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AFABF0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2EF51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AA453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FB5A11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2F52DB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3F43200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FAF560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1F080D">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FB07C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4DB030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5669633">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6CB22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ascii="Times New Roman" w:eastAsia="Times New Roman"/>
          <w:u w:val="single"/>
        </w:rPr>
      </w:pP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6D404078">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44136DA5">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3E03C05E">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045FA29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1692C4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5BCCAD62">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3D38CA1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66E75129">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68B84D17">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0A2C1DA8">
      <w:pPr>
        <w:pStyle w:val="4"/>
        <w:rPr>
          <w:sz w:val="23"/>
        </w:rPr>
      </w:pPr>
    </w:p>
    <w:p w14:paraId="08DE2D7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8880A6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7824DAF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45C5B21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22072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D92BDD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695DB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3C721A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5E60BFB1">
      <w:pPr>
        <w:adjustRightInd w:val="0"/>
        <w:snapToGrid w:val="0"/>
        <w:spacing w:line="360" w:lineRule="auto"/>
        <w:jc w:val="center"/>
        <w:outlineLvl w:val="2"/>
        <w:rPr>
          <w:rFonts w:hint="eastAsia" w:ascii="宋体" w:hAnsi="宋体" w:eastAsia="宋体" w:cs="宋体"/>
          <w:b/>
          <w:sz w:val="32"/>
          <w:szCs w:val="32"/>
        </w:rPr>
      </w:pPr>
      <w:bookmarkStart w:id="0" w:name="_Toc27481"/>
      <w:r>
        <w:rPr>
          <w:rFonts w:hint="eastAsia" w:ascii="宋体" w:hAnsi="宋体" w:eastAsia="宋体" w:cs="宋体"/>
          <w:b/>
          <w:sz w:val="32"/>
          <w:szCs w:val="32"/>
        </w:rPr>
        <w:t>（1）法定代表人身份证明</w:t>
      </w:r>
      <w:bookmarkEnd w:id="0"/>
    </w:p>
    <w:p w14:paraId="19AF7ED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D3DC0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F78932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CEEC40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4757382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D5887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1E997B7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7B2B498">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72D0FD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C4F3602">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5619E475">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79355449">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0A4CB2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3A48BED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EE0CB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563A89B0">
      <w:pPr>
        <w:rPr>
          <w:rFonts w:hint="eastAsia" w:ascii="宋体" w:hAnsi="宋体" w:eastAsia="宋体" w:cs="宋体"/>
          <w:b/>
          <w:sz w:val="32"/>
          <w:szCs w:val="32"/>
        </w:rPr>
      </w:pPr>
      <w:r>
        <w:rPr>
          <w:rFonts w:hint="eastAsia" w:ascii="宋体" w:hAnsi="宋体" w:eastAsia="宋体" w:cs="宋体"/>
          <w:b/>
          <w:sz w:val="32"/>
          <w:szCs w:val="32"/>
        </w:rPr>
        <w:br w:type="page"/>
      </w:r>
    </w:p>
    <w:p w14:paraId="614E1745">
      <w:pPr>
        <w:adjustRightInd w:val="0"/>
        <w:snapToGrid w:val="0"/>
        <w:spacing w:line="360" w:lineRule="auto"/>
        <w:jc w:val="center"/>
        <w:outlineLvl w:val="2"/>
        <w:rPr>
          <w:rFonts w:hint="eastAsia" w:ascii="宋体" w:hAnsi="宋体" w:eastAsia="宋体" w:cs="宋体"/>
          <w:b/>
          <w:sz w:val="44"/>
          <w:szCs w:val="44"/>
        </w:rPr>
      </w:pPr>
      <w:bookmarkStart w:id="1" w:name="供应商满足政府采购相关优惠政策的声明或证明材料"/>
      <w:bookmarkEnd w:id="1"/>
      <w:bookmarkStart w:id="2" w:name="_bookmark12"/>
      <w:bookmarkEnd w:id="2"/>
      <w:bookmarkStart w:id="3" w:name="_Toc31839"/>
      <w:r>
        <w:rPr>
          <w:rFonts w:hint="eastAsia" w:ascii="宋体" w:hAnsi="宋体" w:eastAsia="宋体" w:cs="宋体"/>
          <w:b/>
          <w:sz w:val="32"/>
          <w:szCs w:val="32"/>
        </w:rPr>
        <w:t>（2）法定代表人委托授权书</w:t>
      </w:r>
      <w:bookmarkEnd w:id="3"/>
    </w:p>
    <w:p w14:paraId="21D639E3">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7FBB2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358F9261">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4A1C312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0D1D549">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359B3E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71125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0D5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3577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735C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12083DC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121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1A3CB4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8505DDA">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2C7E987">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6874AB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71E2332E">
      <w:pPr>
        <w:pStyle w:val="3"/>
        <w:ind w:left="0" w:leftChars="0" w:firstLine="0" w:firstLineChars="0"/>
        <w:outlineLvl w:val="2"/>
        <w:rPr>
          <w:rFonts w:hint="eastAsia" w:ascii="宋体" w:hAnsi="宋体" w:eastAsia="宋体" w:cs="宋体"/>
          <w:lang w:eastAsia="zh-CN"/>
        </w:rPr>
      </w:pPr>
    </w:p>
    <w:p w14:paraId="60CD01E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F5BB31">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C7908B">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8393D4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shd w:val="clear" w:fill="FFFFFF"/>
          <w:lang w:val="en-US" w:eastAsia="zh-CN" w:bidi="zh-CN"/>
        </w:rPr>
        <w:t>（4）供应商资质</w:t>
      </w:r>
      <w:r>
        <w:rPr>
          <w:rFonts w:hint="eastAsia" w:ascii="宋体" w:hAnsi="宋体" w:cs="宋体"/>
          <w:i w:val="0"/>
          <w:iCs w:val="0"/>
          <w:caps w:val="0"/>
          <w:color w:val="auto"/>
          <w:spacing w:val="0"/>
          <w:sz w:val="24"/>
          <w:szCs w:val="24"/>
          <w:shd w:val="clear" w:fill="FFFFFF"/>
          <w:lang w:val="en-US" w:eastAsia="zh-CN" w:bidi="zh-CN"/>
        </w:rPr>
        <w:t>：</w:t>
      </w:r>
      <w:r>
        <w:rPr>
          <w:rFonts w:hint="eastAsia" w:ascii="宋体" w:hAnsi="宋体" w:eastAsia="宋体" w:cs="宋体"/>
          <w:i w:val="0"/>
          <w:iCs w:val="0"/>
          <w:caps w:val="0"/>
          <w:color w:val="auto"/>
          <w:spacing w:val="0"/>
          <w:sz w:val="24"/>
          <w:szCs w:val="24"/>
          <w:shd w:val="clear" w:fill="FFFFFF"/>
          <w:lang w:val="en-US" w:eastAsia="zh-CN" w:bidi="zh-CN"/>
        </w:rPr>
        <w:t>供应商具备建筑工程施工总承包二级及以上资质，且具有有效的安全生产许可证</w:t>
      </w:r>
      <w:r>
        <w:rPr>
          <w:rFonts w:hint="eastAsia" w:ascii="宋体" w:hAnsi="宋体" w:cs="宋体"/>
          <w:i w:val="0"/>
          <w:iCs w:val="0"/>
          <w:caps w:val="0"/>
          <w:color w:val="auto"/>
          <w:spacing w:val="0"/>
          <w:sz w:val="24"/>
          <w:szCs w:val="24"/>
          <w:shd w:val="clear" w:fill="FFFFFF"/>
          <w:lang w:val="en-US" w:eastAsia="zh-CN" w:bidi="zh-CN"/>
        </w:rPr>
        <w:t xml:space="preserve">； </w:t>
      </w:r>
    </w:p>
    <w:p w14:paraId="7283F2BD">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（5）项目经理资质：拟派项目经理具备建筑工程专业贰级及以上注册建造师证书，且具有有效的安全生产考核合格证书（B 证），提供无在建项目证明（承诺书）。</w:t>
      </w:r>
    </w:p>
    <w:p w14:paraId="4F761CB1">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bookmarkStart w:id="4" w:name="_Toc15713"/>
    </w:p>
    <w:bookmarkEnd w:id="4"/>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r>
        <w:rPr>
          <w:rFonts w:hint="eastAsia"/>
          <w:lang w:val="en-US" w:eastAsia="zh-CN"/>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F0C91C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8F5359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612F4A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1DE7CC9"/>
    <w:rsid w:val="05816CA7"/>
    <w:rsid w:val="072E0AA7"/>
    <w:rsid w:val="08276B49"/>
    <w:rsid w:val="090779C9"/>
    <w:rsid w:val="10C2599A"/>
    <w:rsid w:val="12C61124"/>
    <w:rsid w:val="14AB3737"/>
    <w:rsid w:val="19012B84"/>
    <w:rsid w:val="1D201561"/>
    <w:rsid w:val="1D3938CE"/>
    <w:rsid w:val="1E63438E"/>
    <w:rsid w:val="1F1F0F15"/>
    <w:rsid w:val="25B06BCF"/>
    <w:rsid w:val="2C7B0515"/>
    <w:rsid w:val="2D9A4720"/>
    <w:rsid w:val="33170604"/>
    <w:rsid w:val="37AA44E3"/>
    <w:rsid w:val="383C4522"/>
    <w:rsid w:val="39F274FB"/>
    <w:rsid w:val="3B131761"/>
    <w:rsid w:val="3E302D23"/>
    <w:rsid w:val="458B1CA5"/>
    <w:rsid w:val="46525E69"/>
    <w:rsid w:val="53E75832"/>
    <w:rsid w:val="56257A8C"/>
    <w:rsid w:val="57641CB2"/>
    <w:rsid w:val="6098413C"/>
    <w:rsid w:val="61F67CC8"/>
    <w:rsid w:val="6213634B"/>
    <w:rsid w:val="65162B69"/>
    <w:rsid w:val="695C0FE3"/>
    <w:rsid w:val="6C702411"/>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2446</Words>
  <Characters>2547</Characters>
  <Lines>0</Lines>
  <Paragraphs>0</Paragraphs>
  <TotalTime>0</TotalTime>
  <ScaleCrop>false</ScaleCrop>
  <LinksUpToDate>false</LinksUpToDate>
  <CharactersWithSpaces>3204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王龙飞</cp:lastModifiedBy>
  <dcterms:modified xsi:type="dcterms:W3CDTF">2026-06-04T08:59:34Z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ECB4A29E42AD4A788A63E5622D147C82_13</vt:lpwstr>
  </property>
  <property fmtid="{D5CDD505-2E9C-101B-9397-08002B2CF9AE}" pid="4" name="KSOTemplateDocerSaveRecord">
    <vt:lpwstr>eyJoZGlkIjoiNmYwZmE4NTMxZjk3NmFlMGFlNjMwNTljNzNjMTUxN2IiLCJ1c2VySWQiOiI2MzU2MzM5MTIifQ==</vt:lpwstr>
  </property>
</Properties>
</file>