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6510A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服务方案</w:t>
      </w:r>
    </w:p>
    <w:p w14:paraId="380DEC2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（内容自拟）</w:t>
      </w:r>
    </w:p>
    <w:p w14:paraId="24B97CF5">
      <w:pPr>
        <w:numPr>
          <w:ilvl w:val="0"/>
          <w:numId w:val="0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6"/>
          <w:szCs w:val="36"/>
          <w:lang w:val="en-US" w:eastAsia="zh-CN" w:bidi="ar-SA"/>
        </w:rPr>
        <w:t>一、</w:t>
      </w:r>
      <w:r>
        <w:rPr>
          <w:rFonts w:hint="eastAsia"/>
          <w:b/>
          <w:bCs/>
          <w:sz w:val="36"/>
          <w:szCs w:val="36"/>
          <w:lang w:val="en-US" w:eastAsia="zh-CN"/>
        </w:rPr>
        <w:t>保洁服务方案</w:t>
      </w:r>
    </w:p>
    <w:p w14:paraId="437B283B">
      <w:pPr>
        <w:numPr>
          <w:numId w:val="0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二、应急预案</w:t>
      </w:r>
    </w:p>
    <w:p w14:paraId="1600CAFF">
      <w:pPr>
        <w:numPr>
          <w:numId w:val="0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三、培训计划方案</w:t>
      </w:r>
    </w:p>
    <w:p w14:paraId="4DFBBF05">
      <w:pPr>
        <w:numPr>
          <w:numId w:val="0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四、服务承诺</w:t>
      </w:r>
    </w:p>
    <w:p w14:paraId="7BC3BA6E">
      <w:pPr>
        <w:numPr>
          <w:numId w:val="0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五、人员配置</w:t>
      </w:r>
    </w:p>
    <w:p w14:paraId="22749868">
      <w:pPr>
        <w:numPr>
          <w:numId w:val="0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六、设备配置</w:t>
      </w:r>
    </w:p>
    <w:p w14:paraId="3C368E29">
      <w:pPr>
        <w:numPr>
          <w:numId w:val="0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七、业绩</w:t>
      </w:r>
    </w:p>
    <w:p w14:paraId="68386B75">
      <w:pPr>
        <w:numPr>
          <w:numId w:val="0"/>
        </w:numPr>
        <w:jc w:val="both"/>
        <w:rPr>
          <w:rFonts w:hint="default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ZDM1ZDVmMDU0ZWFlZDMwMzQyMzU3YjU2M2ZmYzkifQ=="/>
  </w:docVars>
  <w:rsids>
    <w:rsidRoot w:val="00000000"/>
    <w:rsid w:val="01EB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2026-08-04T03:57:32Z</dcterms:created>
  <dc:creator>dell</dc:creator>
  <cp:lastModifiedBy>采姑娘的小蘑菇</cp:lastModifiedBy>
  <dcterms:modified xsi:type="dcterms:W3CDTF">2026-08-04T04:01:33Z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4819B0A7CD314F9C92130164AFF0B207_12</vt:lpwstr>
  </property>
</Properties>
</file>