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CE84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供应商需要说明的其他内容</w:t>
      </w:r>
    </w:p>
    <w:p w14:paraId="0B2145F1">
      <w:pPr>
        <w:rPr>
          <w:rFonts w:ascii="仿宋_GB2312" w:hAnsi="仿宋_GB2312" w:eastAsia="仿宋_GB2312" w:cs="仿宋_GB2312"/>
          <w:b/>
          <w:sz w:val="36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32"/>
          <w:highlight w:val="none"/>
        </w:rPr>
        <w:t>供应商按磋商文件的要求，有其他需要说明的内容。</w:t>
      </w:r>
    </w:p>
    <w:p w14:paraId="1C6F4844">
      <w:pPr>
        <w:rPr>
          <w:highlight w:val="none"/>
        </w:rPr>
      </w:pPr>
    </w:p>
    <w:p w14:paraId="6D746D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4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2026-05-13T11:51:33Z</dcterms:created>
  <dc:creator>pc</dc:creator>
  <cp:lastModifiedBy>简简单单ヾ</cp:lastModifiedBy>
  <dcterms:modified xsi:type="dcterms:W3CDTF">2026-05-13T11:51:42Z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eyJoZGlkIjoiMjJkZjQ0MmE5YTViY2U2ODJhMWI1ZDMyNTJmYWNiOTciLCJ1c2VySWQiOiI0Mjg2MTgwMjkifQ==</vt:lpwstr>
  </property>
  <property fmtid="{D5CDD505-2E9C-101B-9397-08002B2CF9AE}" pid="4" name="ICV">
    <vt:lpwstr>247DAC0A8A314E87894EF47AA0E60C47_12</vt:lpwstr>
  </property>
</Properties>
</file>