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3CAA2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已标价工程量清单</w:t>
      </w:r>
    </w:p>
    <w:p w14:paraId="0AF8869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5EEAFD28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（以软件生成格式为准）已标价工程量清单的扉页(仅指投标总价扉页)应由注册或登</w:t>
      </w:r>
    </w:p>
    <w:p w14:paraId="117D630D"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记的造价人员签字并盖执业印章</w:t>
      </w:r>
    </w:p>
    <w:p w14:paraId="4EB34048">
      <w:pPr>
        <w:jc w:val="center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5NTAyNGUxNjFlNDMxYjUzN2Q0OTNjZjVkNTBkOTUifQ=="/>
  </w:docVars>
  <w:rsids>
    <w:rsidRoot w:val="00000000"/>
    <w:rsid w:val="0ECB28DC"/>
    <w:rsid w:val="15B1470B"/>
    <w:rsid w:val="75C12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2025-05-10T14:55:00Z</dcterms:created>
  <dc:creator>Lenovo</dc:creator>
  <cp:lastModifiedBy>pc</cp:lastModifiedBy>
  <dcterms:modified xsi:type="dcterms:W3CDTF">2026-03-30T07:13:09Z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E0D138B502AE466B936D9F2CA592749D_12</vt:lpwstr>
  </property>
  <property fmtid="{D5CDD505-2E9C-101B-9397-08002B2CF9AE}" pid="4" name="KSOTemplateDocerSaveRecord">
    <vt:lpwstr>eyJoZGlkIjoiMDAwZDdhMDQ5NTUxYzA3ZTY4MzU2MmUwN2FmMzQyZjYiLCJ1c2VySWQiOiIyOTIyNTgxOTMifQ==</vt:lpwstr>
  </property>
</Properties>
</file>