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1607"/>
        <w:gridCol w:w="1206"/>
        <w:gridCol w:w="762"/>
        <w:gridCol w:w="762"/>
        <w:gridCol w:w="3220"/>
      </w:tblGrid>
      <w:tr w14:paraId="6EC65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7DB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175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2EB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EBC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E49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5621D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D13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一、教学及办公设备</w:t>
            </w:r>
          </w:p>
        </w:tc>
      </w:tr>
      <w:tr w14:paraId="3EE75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EBA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CD6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教学智慧黑板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E53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AI一体机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8ED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44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2E3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8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BF3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包括推拉黑板及视频展台硬件、永久集控系统</w:t>
            </w:r>
          </w:p>
        </w:tc>
      </w:tr>
      <w:tr w14:paraId="1B2A1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27C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335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8FA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视频展台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A7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44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3A85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9B61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FD3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6B6B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30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6AF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集控系统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E71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4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611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5151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4C5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7B6D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BDB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F52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推拉黑板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380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4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F69D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487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396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181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07C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办公电脑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5C0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5B5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8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4E4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包括键鼠耳机及显示器硬件，国产化设备及系统、办公软件</w:t>
            </w:r>
          </w:p>
        </w:tc>
      </w:tr>
      <w:tr w14:paraId="25B22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1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17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0B38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80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30E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A44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4A5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二、普通教室家具</w:t>
            </w:r>
          </w:p>
        </w:tc>
      </w:tr>
      <w:tr w14:paraId="3BF3E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59D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1DF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单人学生课桌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1B3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43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FC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395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6F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360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单人学生椅子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FD5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58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5D0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DB7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076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5AD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讲桌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381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D2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A3B4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A3F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E4F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050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后置软木板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14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3BD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B34F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233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5B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539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定制书包柜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C6F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F7C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112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每间教室书包柜按实际空间测量后定制尺寸</w:t>
            </w:r>
          </w:p>
        </w:tc>
      </w:tr>
      <w:tr w14:paraId="2DD2C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00A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2E84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AD02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3E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7A97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EA4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A81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三、办公室家具</w:t>
            </w:r>
          </w:p>
        </w:tc>
      </w:tr>
      <w:tr w14:paraId="65D11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1D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6A4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组合办公桌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FCA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CFF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321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DB9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75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ED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单人办公椅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FA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871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AB7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5FE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1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10C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7FCC3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47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6F3B5F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7B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B8D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0AC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四、公寓及餐厅家具</w:t>
            </w:r>
          </w:p>
        </w:tc>
      </w:tr>
      <w:tr w14:paraId="6DDAE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964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26F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公寓床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80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5A0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FFD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教工宿舍</w:t>
            </w:r>
          </w:p>
        </w:tc>
      </w:tr>
      <w:tr w14:paraId="364D6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BBA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CA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公寓床头柜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3ED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55D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D8C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教工宿舍</w:t>
            </w:r>
          </w:p>
        </w:tc>
      </w:tr>
      <w:tr w14:paraId="409AB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26D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A94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公寓衣柜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96D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231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A05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教工宿舍新增，4门衣柜</w:t>
            </w:r>
          </w:p>
        </w:tc>
      </w:tr>
      <w:tr w14:paraId="5F12F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1A3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C2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餐厅教工餐桌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E3A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F3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3EF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4人位餐桌</w:t>
            </w:r>
          </w:p>
        </w:tc>
      </w:tr>
      <w:tr w14:paraId="559EA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92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DA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餐厅教工单人餐椅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C2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E82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08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8B0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BF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65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AE6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餐厅学生餐桌椅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25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E2C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18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58A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4人位一体式桌椅</w:t>
            </w:r>
          </w:p>
        </w:tc>
      </w:tr>
    </w:tbl>
    <w:p w14:paraId="1327E5E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C12401"/>
    <w:rsid w:val="75C1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2026-08-25T07:40:00Z</dcterms:created>
  <dc:creator>echo</dc:creator>
  <cp:lastModifiedBy>echo</cp:lastModifiedBy>
  <dcterms:modified xsi:type="dcterms:W3CDTF">2026-08-25T07:42:05Z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463AC3DD411A41BF8552EDC0BFC62B36_11</vt:lpwstr>
  </property>
  <property fmtid="{D5CDD505-2E9C-101B-9397-08002B2CF9AE}" pid="4" name="KSOTemplateDocerSaveRecord">
    <vt:lpwstr>eyJoZGlkIjoiMTU1MjA4MDE1M2UyNDQ5OTZmNTY2MzZkYzY2NjJiOTQiLCJ1c2VySWQiOiIyNDg2NTg2NDAifQ==</vt:lpwstr>
  </property>
</Properties>
</file>