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CD9234">
      <w:pPr>
        <w:pStyle w:val="4"/>
        <w:spacing w:line="480" w:lineRule="exact"/>
        <w:jc w:val="center"/>
        <w:rPr>
          <w:rFonts w:hint="default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hAnsi="宋体" w:cs="宋体"/>
          <w:b/>
          <w:sz w:val="32"/>
          <w:szCs w:val="32"/>
          <w:lang w:val="en-US" w:eastAsia="zh-CN"/>
        </w:rPr>
        <w:t>技术服务方案</w:t>
      </w:r>
    </w:p>
    <w:p w14:paraId="55C7BBDB">
      <w:pPr>
        <w:pStyle w:val="4"/>
        <w:spacing w:line="480" w:lineRule="exact"/>
        <w:jc w:val="center"/>
        <w:rPr>
          <w:rFonts w:hint="eastAsia" w:hAnsi="宋体" w:cs="宋体"/>
          <w:b/>
          <w:sz w:val="24"/>
          <w:szCs w:val="24"/>
        </w:rPr>
      </w:pPr>
    </w:p>
    <w:p w14:paraId="34CD72D2">
      <w:pPr>
        <w:pStyle w:val="4"/>
        <w:spacing w:line="480" w:lineRule="exact"/>
        <w:jc w:val="center"/>
        <w:rPr>
          <w:rFonts w:hint="eastAsia" w:hAnsi="宋体" w:cs="宋体"/>
          <w:b/>
          <w:sz w:val="24"/>
          <w:szCs w:val="24"/>
        </w:rPr>
      </w:pPr>
    </w:p>
    <w:p w14:paraId="78B7B1C3">
      <w:pPr>
        <w:pStyle w:val="4"/>
        <w:spacing w:line="480" w:lineRule="exact"/>
        <w:jc w:val="center"/>
        <w:rPr>
          <w:rFonts w:hint="eastAsia" w:hAnsi="宋体" w:cs="宋体"/>
          <w:b/>
          <w:sz w:val="24"/>
          <w:szCs w:val="24"/>
        </w:rPr>
      </w:pPr>
      <w:r>
        <w:rPr>
          <w:rFonts w:hint="eastAsia" w:hAnsi="宋体" w:cs="宋体"/>
          <w:b/>
          <w:sz w:val="24"/>
          <w:szCs w:val="24"/>
        </w:rPr>
        <w:t>（根据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磋商文件要求及技术</w:t>
      </w:r>
      <w:r>
        <w:rPr>
          <w:rFonts w:hint="eastAsia" w:hAnsi="宋体" w:cs="宋体"/>
          <w:b/>
          <w:sz w:val="24"/>
          <w:szCs w:val="24"/>
        </w:rPr>
        <w:t>评分内容</w:t>
      </w:r>
      <w:r>
        <w:rPr>
          <w:rFonts w:hint="eastAsia" w:hAnsi="宋体" w:cs="宋体"/>
          <w:b/>
          <w:sz w:val="24"/>
          <w:szCs w:val="24"/>
          <w:lang w:val="en-US" w:eastAsia="zh-CN"/>
        </w:rPr>
        <w:t>进行响应</w:t>
      </w:r>
      <w:r>
        <w:rPr>
          <w:rFonts w:hint="eastAsia" w:hAnsi="宋体" w:cs="宋体"/>
          <w:b/>
          <w:sz w:val="24"/>
          <w:szCs w:val="24"/>
        </w:rPr>
        <w:t>，格式自拟）</w:t>
      </w:r>
    </w:p>
    <w:p w14:paraId="3DAC3435">
      <w:pPr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 w:bidi="ar-SA"/>
        </w:rPr>
      </w:pPr>
    </w:p>
    <w:p w14:paraId="10815461">
      <w:pPr>
        <w:keepNext w:val="0"/>
        <w:keepLines w:val="0"/>
        <w:widowControl/>
        <w:suppressLineNumbers w:val="0"/>
        <w:spacing w:line="480" w:lineRule="auto"/>
        <w:jc w:val="left"/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/>
          <w:kern w:val="2"/>
          <w:sz w:val="24"/>
          <w:szCs w:val="24"/>
          <w:lang w:val="en-US" w:eastAsia="zh-CN" w:bidi="ar-SA"/>
        </w:rPr>
        <w:t>一、</w:t>
      </w:r>
      <w:r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 w:bidi="ar-SA"/>
        </w:rPr>
        <w:t xml:space="preserve">施工总体方案 </w:t>
      </w:r>
    </w:p>
    <w:p w14:paraId="14DABB3F">
      <w:pPr>
        <w:keepNext w:val="0"/>
        <w:keepLines w:val="0"/>
        <w:widowControl/>
        <w:suppressLineNumbers w:val="0"/>
        <w:spacing w:line="480" w:lineRule="auto"/>
        <w:jc w:val="left"/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/>
          <w:kern w:val="2"/>
          <w:sz w:val="24"/>
          <w:szCs w:val="24"/>
          <w:lang w:val="en-US" w:eastAsia="zh-CN" w:bidi="ar-SA"/>
        </w:rPr>
        <w:t>二、</w:t>
      </w:r>
      <w:r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 w:bidi="ar-SA"/>
        </w:rPr>
        <w:t xml:space="preserve">确保工程质量的技术组织措施 </w:t>
      </w:r>
    </w:p>
    <w:p w14:paraId="394014AF">
      <w:pPr>
        <w:keepNext w:val="0"/>
        <w:keepLines w:val="0"/>
        <w:widowControl/>
        <w:suppressLineNumbers w:val="0"/>
        <w:spacing w:line="480" w:lineRule="auto"/>
        <w:jc w:val="left"/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/>
          <w:kern w:val="2"/>
          <w:sz w:val="24"/>
          <w:szCs w:val="24"/>
          <w:lang w:val="en-US" w:eastAsia="zh-CN" w:bidi="ar-SA"/>
        </w:rPr>
        <w:t>三、</w:t>
      </w:r>
      <w:r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 w:bidi="ar-SA"/>
        </w:rPr>
        <w:t xml:space="preserve">确保安全生产技术组织措施 </w:t>
      </w:r>
    </w:p>
    <w:p w14:paraId="1EAB51C8">
      <w:pPr>
        <w:keepNext w:val="0"/>
        <w:keepLines w:val="0"/>
        <w:widowControl/>
        <w:suppressLineNumbers w:val="0"/>
        <w:spacing w:line="480" w:lineRule="auto"/>
        <w:jc w:val="left"/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/>
          <w:kern w:val="2"/>
          <w:sz w:val="24"/>
          <w:szCs w:val="24"/>
          <w:lang w:val="en-US" w:eastAsia="zh-CN" w:bidi="ar-SA"/>
        </w:rPr>
        <w:t>四、</w:t>
      </w:r>
      <w:r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 w:bidi="ar-SA"/>
        </w:rPr>
        <w:t xml:space="preserve">确保文明施工及环境保护组织措施 </w:t>
      </w:r>
    </w:p>
    <w:p w14:paraId="38337F13">
      <w:pPr>
        <w:keepNext w:val="0"/>
        <w:keepLines w:val="0"/>
        <w:widowControl/>
        <w:suppressLineNumbers w:val="0"/>
        <w:spacing w:line="480" w:lineRule="auto"/>
        <w:jc w:val="left"/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/>
          <w:kern w:val="2"/>
          <w:sz w:val="24"/>
          <w:szCs w:val="24"/>
          <w:lang w:val="en-US" w:eastAsia="zh-CN" w:bidi="ar-SA"/>
        </w:rPr>
        <w:t>五、</w:t>
      </w:r>
      <w:r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 w:bidi="ar-SA"/>
        </w:rPr>
        <w:t xml:space="preserve">施工组织和项目管理机构 </w:t>
      </w:r>
    </w:p>
    <w:p w14:paraId="4450B355">
      <w:pPr>
        <w:keepNext w:val="0"/>
        <w:keepLines w:val="0"/>
        <w:widowControl/>
        <w:suppressLineNumbers w:val="0"/>
        <w:spacing w:line="480" w:lineRule="auto"/>
        <w:jc w:val="left"/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/>
          <w:kern w:val="2"/>
          <w:sz w:val="24"/>
          <w:szCs w:val="24"/>
          <w:lang w:val="en-US" w:eastAsia="zh-CN" w:bidi="ar-SA"/>
        </w:rPr>
        <w:t>六、</w:t>
      </w:r>
      <w:r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 w:bidi="ar-SA"/>
        </w:rPr>
        <w:t xml:space="preserve">施工机械配置和材料投入计划 </w:t>
      </w:r>
    </w:p>
    <w:p w14:paraId="08037F2D">
      <w:pPr>
        <w:keepNext w:val="0"/>
        <w:keepLines w:val="0"/>
        <w:widowControl/>
        <w:suppressLineNumbers w:val="0"/>
        <w:spacing w:line="480" w:lineRule="auto"/>
        <w:jc w:val="left"/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/>
          <w:kern w:val="2"/>
          <w:sz w:val="24"/>
          <w:szCs w:val="24"/>
          <w:lang w:val="en-US" w:eastAsia="zh-CN" w:bidi="ar-SA"/>
        </w:rPr>
        <w:t>七、</w:t>
      </w:r>
      <w:r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 w:bidi="ar-SA"/>
        </w:rPr>
        <w:t xml:space="preserve">施工部署与进度计划 </w:t>
      </w:r>
    </w:p>
    <w:p w14:paraId="499727B9">
      <w:pPr>
        <w:keepNext w:val="0"/>
        <w:keepLines w:val="0"/>
        <w:widowControl/>
        <w:suppressLineNumbers w:val="0"/>
        <w:spacing w:line="480" w:lineRule="auto"/>
        <w:jc w:val="left"/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/>
          <w:kern w:val="2"/>
          <w:sz w:val="24"/>
          <w:szCs w:val="24"/>
          <w:lang w:val="en-US" w:eastAsia="zh-CN" w:bidi="ar-SA"/>
        </w:rPr>
        <w:t>八、</w:t>
      </w:r>
      <w:r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 w:bidi="ar-SA"/>
        </w:rPr>
        <w:t xml:space="preserve">工程保修服务措施及承诺 </w:t>
      </w:r>
    </w:p>
    <w:p w14:paraId="41D9AD90">
      <w:pPr>
        <w:pStyle w:val="2"/>
        <w:rPr>
          <w:rFonts w:hint="default"/>
          <w:lang w:val="en-US" w:eastAsia="zh-CN"/>
        </w:rPr>
      </w:pPr>
      <w:r>
        <w:rPr>
          <w:rFonts w:hint="eastAsia" w:ascii="宋体" w:hAnsi="宋体" w:cs="宋体"/>
          <w:b/>
          <w:kern w:val="2"/>
          <w:sz w:val="24"/>
          <w:szCs w:val="24"/>
          <w:lang w:val="en-US" w:eastAsia="zh-CN" w:bidi="ar-SA"/>
        </w:rPr>
        <w:t>...</w:t>
      </w:r>
      <w:bookmarkStart w:id="0" w:name="_GoBack"/>
      <w:bookmarkEnd w:id="0"/>
    </w:p>
    <w:p w14:paraId="0E0F8A98">
      <w:pPr>
        <w:pStyle w:val="2"/>
        <w:spacing w:line="480" w:lineRule="auto"/>
        <w:ind w:left="0" w:leftChars="0" w:firstLine="643" w:firstLineChars="200"/>
        <w:rPr>
          <w:rFonts w:hint="default" w:ascii="宋体" w:hAnsi="宋体" w:eastAsia="宋体" w:cs="宋体"/>
          <w:b/>
          <w:color w:val="000000" w:themeColor="text1"/>
          <w:kern w:val="2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C000DC"/>
    <w:rsid w:val="0A652A31"/>
    <w:rsid w:val="0CB92161"/>
    <w:rsid w:val="0E8F40CC"/>
    <w:rsid w:val="0EF9452D"/>
    <w:rsid w:val="13345697"/>
    <w:rsid w:val="1AFE19B4"/>
    <w:rsid w:val="1C250273"/>
    <w:rsid w:val="1D37025D"/>
    <w:rsid w:val="1D483B5E"/>
    <w:rsid w:val="2C956D4E"/>
    <w:rsid w:val="2DD85145"/>
    <w:rsid w:val="34B166F0"/>
    <w:rsid w:val="35C366DA"/>
    <w:rsid w:val="3A5E4C24"/>
    <w:rsid w:val="3F147FA7"/>
    <w:rsid w:val="4F55619D"/>
    <w:rsid w:val="50E05F3B"/>
    <w:rsid w:val="519B2B05"/>
    <w:rsid w:val="57A06424"/>
    <w:rsid w:val="6F4D0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0"/>
    <w:pPr>
      <w:spacing w:line="240" w:lineRule="auto"/>
      <w:ind w:firstLine="420" w:firstLineChars="100"/>
    </w:pPr>
    <w:rPr>
      <w:rFonts w:ascii="Times New Roman" w:hAnsi="Times New Roman"/>
      <w:sz w:val="18"/>
      <w:szCs w:val="18"/>
    </w:r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Plain Text"/>
    <w:basedOn w:val="1"/>
    <w:uiPriority w:val="0"/>
    <w:rPr>
      <w:rFonts w:ascii="宋体" w:hAnsi="Courier New" w:cs="Courier New"/>
      <w:szCs w:val="21"/>
    </w:rPr>
  </w:style>
  <w:style w:type="paragraph" w:styleId="5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8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160</Characters>
  <Lines>0</Lines>
  <Paragraphs>0</Paragraphs>
  <TotalTime>1</TotalTime>
  <ScaleCrop>false</ScaleCrop>
  <LinksUpToDate>false</LinksUpToDate>
  <CharactersWithSpaces>160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2025-09-08T13:15:00Z</dcterms:created>
  <dc:creator>赵磊</dc:creator>
  <cp:lastModifiedBy>陕西农发项目管理咨询有限公司</cp:lastModifiedBy>
  <dcterms:modified xsi:type="dcterms:W3CDTF">2025-12-28T11:24:41Z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eyJoZGlkIjoiMWMzOWNhZDQ2YmY4NWJlZjI3NTVmYmRiZmZjMzgxZTMiLCJ1c2VySWQiOiI0ODE1MzEwNjcifQ==</vt:lpwstr>
  </property>
  <property fmtid="{D5CDD505-2E9C-101B-9397-08002B2CF9AE}" pid="4" name="ICV">
    <vt:lpwstr>C1B1FE75764C469D881A01278C8B25F3_12</vt:lpwstr>
  </property>
</Properties>
</file>