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82928">
      <w:pPr>
        <w:jc w:val="left"/>
        <w:rPr>
          <w:rFonts w:hint="eastAsia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 xml:space="preserve">1.整体方案 </w:t>
      </w:r>
    </w:p>
    <w:p w14:paraId="357F27BF">
      <w:pPr>
        <w:jc w:val="left"/>
        <w:rPr>
          <w:rFonts w:hint="eastAsia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2.施工方案</w:t>
      </w:r>
    </w:p>
    <w:p w14:paraId="671900CC">
      <w:pPr>
        <w:jc w:val="left"/>
        <w:rPr>
          <w:rFonts w:hint="eastAsia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3.培训方案</w:t>
      </w:r>
    </w:p>
    <w:p w14:paraId="27E0C743">
      <w:pPr>
        <w:jc w:val="left"/>
        <w:rPr>
          <w:rFonts w:hint="eastAsia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4.运维服务方案</w:t>
      </w:r>
    </w:p>
    <w:p w14:paraId="26372B2A">
      <w:pPr>
        <w:jc w:val="left"/>
        <w:rPr>
          <w:rFonts w:hint="default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5.</w:t>
      </w:r>
      <w:bookmarkStart w:id="0" w:name="_GoBack"/>
      <w:bookmarkEnd w:id="0"/>
      <w:r>
        <w:rPr>
          <w:rFonts w:hint="eastAsia"/>
          <w:sz w:val="44"/>
          <w:szCs w:val="52"/>
          <w:lang w:val="en-US" w:eastAsia="zh-CN"/>
        </w:rPr>
        <w:t>其他</w:t>
      </w:r>
    </w:p>
    <w:p w14:paraId="43879D41">
      <w:pPr>
        <w:jc w:val="left"/>
        <w:rPr>
          <w:rFonts w:hint="default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（格式自拟，内容不限）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396DA8"/>
    <w:rsid w:val="39361216"/>
    <w:rsid w:val="40396DA8"/>
    <w:rsid w:val="47CC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53</Characters>
  <Lines>0</Lines>
  <Paragraphs>0</Paragraphs>
  <TotalTime>2</TotalTime>
  <ScaleCrop>false</ScaleCrop>
  <LinksUpToDate>false</LinksUpToDate>
  <CharactersWithSpaces>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2025-10-17T07:24:00Z</dcterms:created>
  <dc:creator>言小草</dc:creator>
  <cp:lastModifiedBy>言小草</cp:lastModifiedBy>
  <dcterms:modified xsi:type="dcterms:W3CDTF">2026-07-20T03:53:48Z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BD95A2729AE64DBABC048D9A8DCEB1D7_11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