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CEB83C">
      <w:pPr>
        <w:spacing w:before="156" w:beforeLines="50"/>
        <w:jc w:val="both"/>
        <w:rPr>
          <w:rFonts w:hint="eastAsia"/>
          <w:lang w:val="en-US" w:eastAsia="zh-CN"/>
        </w:rPr>
      </w:pPr>
    </w:p>
    <w:p w14:paraId="0455BE41">
      <w:pPr>
        <w:spacing w:before="156" w:beforeLines="50"/>
        <w:jc w:val="center"/>
        <w:rPr>
          <w:rFonts w:hint="default" w:asciiTheme="majorEastAsia" w:hAnsiTheme="majorEastAsia" w:eastAsiaTheme="majorEastAsia" w:cstheme="majorEastAsia"/>
          <w:b/>
          <w:bCs/>
          <w:color w:val="000000"/>
          <w:kern w:val="0"/>
          <w:sz w:val="36"/>
          <w:szCs w:val="36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 w:val="36"/>
          <w:szCs w:val="36"/>
          <w:lang w:val="en-US" w:eastAsia="zh-CN"/>
        </w:rPr>
        <w:t>渭南师范学院数智校园建设项目</w:t>
      </w:r>
    </w:p>
    <w:p w14:paraId="6E868277">
      <w:pPr>
        <w:spacing w:before="156" w:beforeLines="50"/>
        <w:jc w:val="center"/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 w:val="36"/>
          <w:szCs w:val="36"/>
          <w:lang w:val="en-US" w:eastAsia="zh-CN"/>
        </w:rPr>
      </w:pPr>
    </w:p>
    <w:p w14:paraId="6816AA3C">
      <w:pPr>
        <w:spacing w:before="156" w:beforeLines="50"/>
        <w:jc w:val="center"/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 w:val="36"/>
          <w:szCs w:val="36"/>
          <w:highlight w:val="none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 w:val="36"/>
          <w:szCs w:val="36"/>
          <w:highlight w:val="none"/>
        </w:rPr>
        <w:t>合 同</w:t>
      </w:r>
    </w:p>
    <w:p w14:paraId="752ED776">
      <w:pPr>
        <w:bidi w:val="0"/>
        <w:rPr>
          <w:rFonts w:hint="eastAsia"/>
        </w:rPr>
      </w:pPr>
    </w:p>
    <w:p w14:paraId="4DA27992">
      <w:pPr>
        <w:spacing w:before="156" w:beforeLines="50" w:line="560" w:lineRule="exact"/>
        <w:rPr>
          <w:rFonts w:hint="eastAsia" w:ascii="宋体" w:hAnsi="宋体"/>
          <w:b/>
          <w:color w:val="000000"/>
          <w:kern w:val="0"/>
          <w:sz w:val="32"/>
          <w:szCs w:val="32"/>
        </w:rPr>
      </w:pPr>
    </w:p>
    <w:p w14:paraId="4812A943">
      <w:pPr>
        <w:pStyle w:val="2"/>
        <w:rPr>
          <w:rFonts w:hint="eastAsia"/>
        </w:rPr>
      </w:pPr>
    </w:p>
    <w:p w14:paraId="75A610D1">
      <w:pPr>
        <w:rPr>
          <w:rFonts w:hint="eastAsia"/>
        </w:rPr>
      </w:pPr>
    </w:p>
    <w:p w14:paraId="0B83445C">
      <w:pPr>
        <w:pStyle w:val="2"/>
        <w:rPr>
          <w:rFonts w:hint="eastAsia"/>
        </w:rPr>
      </w:pPr>
    </w:p>
    <w:p w14:paraId="5A57CD23">
      <w:pPr>
        <w:spacing w:before="156" w:beforeLines="50" w:line="560" w:lineRule="exact"/>
        <w:ind w:firstLine="1928" w:firstLineChars="600"/>
        <w:jc w:val="both"/>
        <w:rPr>
          <w:rFonts w:hint="default" w:ascii="宋体" w:hAnsi="宋体" w:eastAsia="宋体"/>
          <w:b/>
          <w:color w:val="000000"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color w:val="000000"/>
          <w:kern w:val="0"/>
          <w:sz w:val="32"/>
          <w:szCs w:val="32"/>
        </w:rPr>
        <w:t>编    号：</w:t>
      </w:r>
      <w:r>
        <w:rPr>
          <w:rFonts w:hint="eastAsia" w:ascii="宋体" w:hAnsi="宋体"/>
          <w:bCs/>
          <w:color w:val="000000"/>
          <w:kern w:val="0"/>
          <w:sz w:val="32"/>
          <w:szCs w:val="32"/>
          <w:lang w:eastAsia="zh-CN"/>
        </w:rPr>
        <w:t>SXYZ2026ZB-</w:t>
      </w:r>
      <w:r>
        <w:rPr>
          <w:rFonts w:hint="eastAsia" w:ascii="宋体" w:hAnsi="宋体"/>
          <w:bCs/>
          <w:color w:val="000000"/>
          <w:kern w:val="0"/>
          <w:sz w:val="32"/>
          <w:szCs w:val="32"/>
          <w:lang w:val="en-US" w:eastAsia="zh-CN"/>
        </w:rPr>
        <w:t>WNSF</w:t>
      </w:r>
      <w:r>
        <w:rPr>
          <w:rFonts w:hint="eastAsia" w:ascii="宋体" w:hAnsi="宋体"/>
          <w:bCs/>
          <w:color w:val="000000"/>
          <w:kern w:val="0"/>
          <w:sz w:val="32"/>
          <w:szCs w:val="32"/>
          <w:lang w:eastAsia="zh-CN"/>
        </w:rPr>
        <w:t>-</w:t>
      </w:r>
      <w:r>
        <w:rPr>
          <w:rFonts w:hint="eastAsia" w:ascii="宋体" w:hAnsi="宋体"/>
          <w:bCs/>
          <w:color w:val="000000"/>
          <w:kern w:val="0"/>
          <w:sz w:val="32"/>
          <w:szCs w:val="32"/>
          <w:lang w:val="en-US" w:eastAsia="zh-CN"/>
        </w:rPr>
        <w:t>0501</w:t>
      </w:r>
    </w:p>
    <w:p w14:paraId="7167F651">
      <w:pPr>
        <w:spacing w:line="560" w:lineRule="exact"/>
        <w:ind w:firstLine="1928" w:firstLineChars="600"/>
        <w:jc w:val="both"/>
        <w:rPr>
          <w:rFonts w:hint="default" w:ascii="宋体" w:hAnsi="宋体" w:eastAsia="宋体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color w:val="000000"/>
          <w:kern w:val="0"/>
          <w:sz w:val="32"/>
          <w:szCs w:val="32"/>
          <w:lang w:val="en-US" w:eastAsia="zh-CN"/>
        </w:rPr>
        <w:t>甲</w:t>
      </w:r>
      <w:r>
        <w:rPr>
          <w:rFonts w:hint="eastAsia" w:ascii="宋体" w:hAnsi="宋体"/>
          <w:b/>
          <w:color w:val="000000"/>
          <w:kern w:val="0"/>
          <w:sz w:val="32"/>
          <w:szCs w:val="32"/>
        </w:rPr>
        <w:t xml:space="preserve">    方：</w:t>
      </w:r>
      <w:r>
        <w:rPr>
          <w:rFonts w:hint="eastAsia" w:ascii="宋体" w:hAnsi="宋体"/>
          <w:b/>
          <w:color w:val="000000"/>
          <w:kern w:val="0"/>
          <w:sz w:val="32"/>
          <w:szCs w:val="32"/>
          <w:lang w:val="en-US" w:eastAsia="zh-CN"/>
        </w:rPr>
        <w:t>渭南师范学院</w:t>
      </w:r>
    </w:p>
    <w:p w14:paraId="53BFEE7A">
      <w:pPr>
        <w:spacing w:line="560" w:lineRule="exact"/>
        <w:ind w:firstLine="1928" w:firstLineChars="600"/>
        <w:rPr>
          <w:rFonts w:hint="default" w:ascii="宋体" w:hAnsi="宋体" w:eastAsia="宋体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color w:val="000000"/>
          <w:kern w:val="0"/>
          <w:sz w:val="32"/>
          <w:szCs w:val="32"/>
          <w:lang w:val="en-US" w:eastAsia="zh-CN"/>
        </w:rPr>
        <w:t>乙</w:t>
      </w:r>
      <w:r>
        <w:rPr>
          <w:rFonts w:hint="eastAsia" w:ascii="宋体" w:hAnsi="宋体"/>
          <w:b/>
          <w:color w:val="000000"/>
          <w:kern w:val="0"/>
          <w:sz w:val="32"/>
          <w:szCs w:val="32"/>
        </w:rPr>
        <w:t xml:space="preserve">    方：</w:t>
      </w:r>
      <w:r>
        <w:rPr>
          <w:rFonts w:hint="eastAsia" w:ascii="宋体" w:hAnsi="宋体"/>
          <w:b/>
          <w:color w:val="000000"/>
          <w:kern w:val="0"/>
          <w:sz w:val="32"/>
          <w:szCs w:val="32"/>
          <w:u w:val="single"/>
          <w:lang w:val="en-US" w:eastAsia="zh-CN"/>
        </w:rPr>
        <w:t xml:space="preserve">                     </w:t>
      </w:r>
    </w:p>
    <w:p w14:paraId="1D2C2F4C">
      <w:pPr>
        <w:spacing w:line="720" w:lineRule="exact"/>
        <w:ind w:firstLine="1080" w:firstLineChars="300"/>
        <w:rPr>
          <w:rFonts w:hint="eastAsia" w:ascii="楷体_GB2312" w:hAnsi="华文中宋" w:eastAsia="楷体_GB2312"/>
          <w:color w:val="000000"/>
          <w:kern w:val="0"/>
          <w:sz w:val="32"/>
          <w:szCs w:val="32"/>
        </w:rPr>
      </w:pPr>
      <w:r>
        <w:rPr>
          <w:rFonts w:ascii="华文中宋" w:hAnsi="华文中宋" w:eastAsia="华文中宋"/>
          <w:color w:val="000000"/>
          <w:kern w:val="0"/>
          <w:sz w:val="36"/>
          <w:szCs w:val="36"/>
        </w:rPr>
        <w:t> </w:t>
      </w:r>
      <w:r>
        <w:rPr>
          <w:rFonts w:hint="eastAsia" w:ascii="华文中宋" w:hAnsi="华文中宋" w:eastAsia="华文中宋"/>
          <w:color w:val="000000"/>
          <w:kern w:val="0"/>
          <w:sz w:val="36"/>
          <w:szCs w:val="36"/>
        </w:rPr>
        <w:t xml:space="preserve"> </w:t>
      </w:r>
    </w:p>
    <w:p w14:paraId="73A305C8">
      <w:pPr>
        <w:pStyle w:val="5"/>
        <w:rPr>
          <w:rFonts w:hint="eastAsia"/>
        </w:rPr>
      </w:pPr>
    </w:p>
    <w:p w14:paraId="09233335">
      <w:pPr>
        <w:rPr>
          <w:rFonts w:hint="eastAsia"/>
        </w:rPr>
      </w:pPr>
    </w:p>
    <w:p w14:paraId="0CD49284">
      <w:pPr>
        <w:rPr>
          <w:rFonts w:hint="eastAsia"/>
        </w:rPr>
      </w:pPr>
    </w:p>
    <w:p w14:paraId="0EA72760">
      <w:pPr>
        <w:spacing w:line="560" w:lineRule="exact"/>
        <w:jc w:val="center"/>
        <w:rPr>
          <w:rFonts w:hint="eastAsia" w:ascii="楷体_GB2312" w:hAnsi="华文中宋" w:eastAsia="楷体_GB2312"/>
          <w:color w:val="000000"/>
          <w:kern w:val="0"/>
          <w:sz w:val="32"/>
          <w:szCs w:val="32"/>
        </w:rPr>
      </w:pPr>
    </w:p>
    <w:p w14:paraId="03CBDD4C">
      <w:pPr>
        <w:pStyle w:val="4"/>
        <w:rPr>
          <w:rFonts w:hint="eastAsia"/>
        </w:rPr>
      </w:pPr>
    </w:p>
    <w:p w14:paraId="1F65FED5">
      <w:pPr>
        <w:spacing w:line="560" w:lineRule="exact"/>
        <w:jc w:val="center"/>
        <w:rPr>
          <w:rFonts w:hint="eastAsia" w:ascii="楷体_GB2312" w:hAnsi="华文中宋" w:eastAsia="楷体_GB2312"/>
          <w:color w:val="000000"/>
          <w:kern w:val="0"/>
          <w:sz w:val="32"/>
          <w:szCs w:val="32"/>
        </w:rPr>
      </w:pPr>
      <w:r>
        <w:rPr>
          <w:rFonts w:hint="eastAsia" w:ascii="楷体_GB2312" w:hAnsi="华文中宋" w:eastAsia="楷体_GB2312"/>
          <w:color w:val="000000"/>
          <w:kern w:val="0"/>
          <w:sz w:val="32"/>
          <w:szCs w:val="32"/>
        </w:rPr>
        <w:t>陕西·西安</w:t>
      </w:r>
    </w:p>
    <w:p w14:paraId="16617898">
      <w:pPr>
        <w:keepNext w:val="0"/>
        <w:keepLines w:val="0"/>
        <w:pageBreakBefore w:val="0"/>
        <w:widowControl w:val="0"/>
        <w:wordWrap/>
        <w:overflowPunct/>
        <w:topLinePunct w:val="0"/>
        <w:autoSpaceDE/>
        <w:bidi w:val="0"/>
        <w:spacing w:line="408" w:lineRule="auto"/>
        <w:jc w:val="center"/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楷体_GB2312" w:hAnsi="华文中宋" w:eastAsia="楷体_GB2312"/>
          <w:kern w:val="0"/>
          <w:sz w:val="32"/>
          <w:szCs w:val="32"/>
        </w:rPr>
        <w:t>二Ｏ</w:t>
      </w:r>
      <w:r>
        <w:rPr>
          <w:rFonts w:hint="eastAsia" w:ascii="楷体_GB2312" w:hAnsi="华文中宋" w:eastAsia="楷体_GB2312"/>
          <w:kern w:val="0"/>
          <w:sz w:val="32"/>
          <w:szCs w:val="32"/>
          <w:lang w:val="en-US" w:eastAsia="zh-CN"/>
        </w:rPr>
        <w:t>二六</w:t>
      </w:r>
      <w:r>
        <w:rPr>
          <w:rFonts w:hint="eastAsia" w:ascii="楷体_GB2312" w:hAnsi="楷体_GB2312" w:eastAsia="楷体_GB2312" w:cs="楷体_GB2312"/>
          <w:kern w:val="0"/>
          <w:sz w:val="32"/>
          <w:szCs w:val="32"/>
        </w:rPr>
        <w:t>年</w:t>
      </w:r>
      <w:r>
        <w:rPr>
          <w:rFonts w:hint="eastAsia" w:ascii="楷体_GB2312" w:hAnsi="楷体_GB2312" w:eastAsia="楷体_GB2312" w:cs="楷体_GB2312"/>
          <w:kern w:val="0"/>
          <w:sz w:val="32"/>
          <w:szCs w:val="32"/>
          <w:lang w:val="en-US" w:eastAsia="zh-CN"/>
        </w:rPr>
        <w:t>七</w:t>
      </w:r>
      <w:r>
        <w:rPr>
          <w:rFonts w:hint="eastAsia" w:ascii="楷体_GB2312" w:hAnsi="楷体_GB2312" w:eastAsia="楷体_GB2312" w:cs="楷体_GB2312"/>
          <w:kern w:val="0"/>
          <w:sz w:val="32"/>
          <w:szCs w:val="32"/>
        </w:rPr>
        <w:t>月</w:t>
      </w:r>
    </w:p>
    <w:p w14:paraId="69941EC0">
      <w:pPr>
        <w:rPr>
          <w:rFonts w:hint="eastAsia"/>
          <w:lang w:val="en-US"/>
        </w:rPr>
      </w:pPr>
    </w:p>
    <w:p w14:paraId="0AED9AE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ind w:left="-720" w:leftChars="-300" w:right="-1054" w:rightChars="-439"/>
        <w:jc w:val="center"/>
        <w:textAlignment w:val="auto"/>
        <w:rPr>
          <w:rFonts w:hint="eastAsia" w:ascii="黑体" w:hAnsi="黑体" w:eastAsia="黑体" w:cs="黑体"/>
          <w:color w:val="000000"/>
          <w:kern w:val="0"/>
          <w:sz w:val="30"/>
          <w:szCs w:val="30"/>
          <w:highlight w:val="none"/>
          <w:lang w:val="en-US" w:eastAsia="zh-CN"/>
        </w:rPr>
      </w:pPr>
    </w:p>
    <w:p w14:paraId="175CA061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ind w:left="-720" w:leftChars="-300" w:right="-1054" w:rightChars="-439"/>
        <w:jc w:val="center"/>
        <w:textAlignment w:val="auto"/>
        <w:rPr>
          <w:rFonts w:hint="eastAsia" w:ascii="黑体" w:hAnsi="黑体" w:eastAsia="黑体" w:cs="黑体"/>
          <w:color w:val="000000"/>
          <w:kern w:val="0"/>
          <w:sz w:val="30"/>
          <w:szCs w:val="30"/>
          <w:highlight w:val="none"/>
          <w:lang w:val="en-US" w:eastAsia="zh-CN"/>
        </w:rPr>
      </w:pPr>
    </w:p>
    <w:p w14:paraId="5F355FE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ind w:left="-720" w:leftChars="-300" w:right="-1054" w:rightChars="-439"/>
        <w:jc w:val="center"/>
        <w:textAlignment w:val="auto"/>
        <w:rPr>
          <w:rFonts w:ascii="华文中宋" w:hAnsi="华文中宋" w:eastAsia="华文中宋"/>
          <w:color w:val="000000"/>
          <w:kern w:val="0"/>
          <w:sz w:val="44"/>
          <w:szCs w:val="44"/>
          <w:highlight w:val="none"/>
        </w:rPr>
      </w:pPr>
      <w:r>
        <w:rPr>
          <w:rFonts w:hint="eastAsia" w:ascii="黑体" w:hAnsi="黑体" w:eastAsia="黑体" w:cs="黑体"/>
          <w:color w:val="000000"/>
          <w:kern w:val="0"/>
          <w:sz w:val="30"/>
          <w:szCs w:val="30"/>
          <w:highlight w:val="none"/>
          <w:lang w:val="en-US" w:eastAsia="zh-CN"/>
        </w:rPr>
        <w:t>渭南师范学院数智校园建设项目</w:t>
      </w:r>
      <w:r>
        <w:rPr>
          <w:rFonts w:hint="eastAsia" w:ascii="华文中宋" w:hAnsi="华文中宋" w:eastAsia="华文中宋"/>
          <w:color w:val="000000"/>
          <w:kern w:val="0"/>
          <w:sz w:val="44"/>
          <w:szCs w:val="44"/>
          <w:highlight w:val="none"/>
        </w:rPr>
        <w:t xml:space="preserve"> </w:t>
      </w:r>
    </w:p>
    <w:p w14:paraId="1349E1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08" w:lineRule="auto"/>
        <w:ind w:firstLine="480" w:firstLineChars="200"/>
        <w:textAlignment w:val="auto"/>
        <w:rPr>
          <w:rFonts w:ascii="宋体" w:hAnsi="宋体" w:cs="宋体"/>
          <w:b/>
          <w:color w:val="000000"/>
          <w:kern w:val="0"/>
        </w:rPr>
      </w:pPr>
      <w:r>
        <w:rPr>
          <w:rFonts w:hint="eastAsia" w:ascii="宋体" w:hAnsi="宋体" w:cs="宋体"/>
          <w:color w:val="000000"/>
          <w:kern w:val="0"/>
          <w:highlight w:val="none"/>
        </w:rPr>
        <w:t>“</w:t>
      </w:r>
      <w:r>
        <w:rPr>
          <w:rFonts w:hint="eastAsia" w:ascii="宋体" w:hAnsi="宋体" w:cs="宋体"/>
          <w:color w:val="000000"/>
          <w:kern w:val="0"/>
          <w:highlight w:val="none"/>
          <w:u w:val="single"/>
          <w:lang w:val="en-US" w:eastAsia="zh-CN"/>
        </w:rPr>
        <w:t>渭南师范学院数智校园建设项目</w:t>
      </w:r>
      <w:r>
        <w:rPr>
          <w:rFonts w:hint="eastAsia" w:ascii="宋体" w:hAnsi="宋体" w:cs="宋体"/>
          <w:color w:val="000000"/>
          <w:kern w:val="0"/>
          <w:highlight w:val="none"/>
        </w:rPr>
        <w:t>”(项目编号：</w:t>
      </w:r>
      <w:r>
        <w:rPr>
          <w:rFonts w:hint="eastAsia" w:ascii="宋体" w:hAnsi="宋体" w:cs="宋体"/>
          <w:color w:val="000000"/>
          <w:kern w:val="0"/>
          <w:highlight w:val="none"/>
          <w:lang w:eastAsia="zh-CN"/>
        </w:rPr>
        <w:t>SXYZ2026ZB-</w:t>
      </w:r>
      <w:r>
        <w:rPr>
          <w:rFonts w:hint="eastAsia" w:ascii="宋体" w:hAnsi="宋体" w:cs="宋体"/>
          <w:color w:val="000000"/>
          <w:kern w:val="0"/>
          <w:highlight w:val="none"/>
          <w:lang w:val="en-US" w:eastAsia="zh-CN"/>
        </w:rPr>
        <w:t>WNSF</w:t>
      </w:r>
      <w:r>
        <w:rPr>
          <w:rFonts w:hint="eastAsia" w:ascii="宋体" w:hAnsi="宋体" w:cs="宋体"/>
          <w:color w:val="000000"/>
          <w:kern w:val="0"/>
          <w:highlight w:val="none"/>
          <w:lang w:eastAsia="zh-CN"/>
        </w:rPr>
        <w:t>-</w:t>
      </w:r>
      <w:r>
        <w:rPr>
          <w:rFonts w:hint="eastAsia" w:ascii="宋体" w:hAnsi="宋体" w:cs="宋体"/>
          <w:color w:val="000000"/>
          <w:kern w:val="0"/>
          <w:highlight w:val="none"/>
          <w:lang w:val="en-US" w:eastAsia="zh-CN"/>
        </w:rPr>
        <w:t>0501</w:t>
      </w:r>
      <w:r>
        <w:rPr>
          <w:rFonts w:hint="eastAsia" w:ascii="宋体" w:hAnsi="宋体" w:cs="宋体"/>
          <w:color w:val="000000"/>
          <w:kern w:val="0"/>
          <w:highlight w:val="none"/>
        </w:rPr>
        <w:t>)，在</w:t>
      </w:r>
      <w:r>
        <w:rPr>
          <w:rFonts w:hint="eastAsia" w:ascii="宋体" w:hAnsi="宋体" w:cs="宋体"/>
          <w:color w:val="000000"/>
          <w:kern w:val="0"/>
          <w:highlight w:val="none"/>
          <w:lang w:val="en-US" w:eastAsia="zh-CN"/>
        </w:rPr>
        <w:t>陕西省财政厅</w:t>
      </w:r>
      <w:r>
        <w:rPr>
          <w:rFonts w:hint="eastAsia" w:ascii="宋体" w:hAnsi="宋体" w:cs="宋体"/>
          <w:highlight w:val="none"/>
        </w:rPr>
        <w:t>政府采购</w:t>
      </w:r>
      <w:r>
        <w:rPr>
          <w:rFonts w:hint="eastAsia" w:ascii="宋体" w:hAnsi="宋体" w:cs="宋体"/>
          <w:highlight w:val="none"/>
          <w:lang w:val="en-US" w:eastAsia="zh-CN"/>
        </w:rPr>
        <w:t>与资产</w:t>
      </w:r>
      <w:r>
        <w:rPr>
          <w:rFonts w:hint="eastAsia" w:ascii="宋体" w:hAnsi="宋体" w:cs="宋体"/>
          <w:highlight w:val="none"/>
        </w:rPr>
        <w:t>管理处</w:t>
      </w:r>
      <w:r>
        <w:rPr>
          <w:rFonts w:hint="eastAsia" w:ascii="宋体" w:hAnsi="宋体" w:cs="宋体"/>
          <w:color w:val="000000"/>
          <w:kern w:val="0"/>
          <w:highlight w:val="none"/>
        </w:rPr>
        <w:t>的全程监督管理下，由</w:t>
      </w:r>
      <w:r>
        <w:rPr>
          <w:rFonts w:hint="eastAsia" w:ascii="宋体" w:hAnsi="宋体" w:cs="宋体"/>
          <w:color w:val="000000"/>
          <w:kern w:val="0"/>
          <w:highlight w:val="none"/>
          <w:lang w:eastAsia="zh-CN"/>
        </w:rPr>
        <w:t>陕西宇正招标有限公司</w:t>
      </w:r>
      <w:r>
        <w:rPr>
          <w:rFonts w:hint="eastAsia" w:ascii="宋体" w:hAnsi="宋体" w:cs="宋体"/>
          <w:color w:val="000000"/>
          <w:kern w:val="0"/>
          <w:highlight w:val="none"/>
        </w:rPr>
        <w:t>组织公开</w:t>
      </w:r>
      <w:r>
        <w:rPr>
          <w:rFonts w:hint="eastAsia" w:ascii="宋体" w:hAnsi="宋体" w:cs="宋体"/>
          <w:color w:val="000000"/>
          <w:kern w:val="0"/>
        </w:rPr>
        <w:t>招标采购。经评标委员会评审推荐，</w:t>
      </w:r>
      <w:r>
        <w:rPr>
          <w:rFonts w:hint="eastAsia" w:ascii="宋体" w:hAnsi="宋体" w:cs="宋体"/>
          <w:color w:val="000000"/>
          <w:kern w:val="0"/>
          <w:highlight w:val="none"/>
          <w:u w:val="single"/>
          <w:lang w:val="en-US" w:eastAsia="zh-CN"/>
        </w:rPr>
        <w:t>渭南师范学院</w:t>
      </w:r>
      <w:r>
        <w:rPr>
          <w:rFonts w:hint="eastAsia" w:ascii="宋体" w:hAnsi="宋体" w:cs="宋体"/>
          <w:bCs/>
          <w:color w:val="000000"/>
          <w:kern w:val="0"/>
          <w:u w:val="single"/>
        </w:rPr>
        <w:t xml:space="preserve"> </w:t>
      </w:r>
      <w:r>
        <w:rPr>
          <w:rFonts w:hint="eastAsia" w:ascii="宋体" w:hAnsi="宋体" w:cs="宋体"/>
          <w:color w:val="000000"/>
          <w:kern w:val="0"/>
        </w:rPr>
        <w:t>(以下简称“甲方”)确认</w:t>
      </w:r>
      <w:r>
        <w:rPr>
          <w:rFonts w:hint="eastAsia" w:ascii="宋体" w:hAnsi="宋体" w:cs="宋体"/>
          <w:color w:val="000000"/>
          <w:kern w:val="0"/>
          <w:u w:val="single"/>
        </w:rPr>
        <w:t xml:space="preserve">     </w:t>
      </w:r>
      <w:r>
        <w:rPr>
          <w:rFonts w:hint="eastAsia" w:ascii="宋体" w:hAnsi="宋体" w:cs="宋体"/>
          <w:bCs/>
          <w:color w:val="000000"/>
          <w:kern w:val="0"/>
        </w:rPr>
        <w:t>（</w:t>
      </w:r>
      <w:r>
        <w:rPr>
          <w:rFonts w:hint="eastAsia" w:ascii="宋体" w:hAnsi="宋体" w:cs="宋体"/>
          <w:color w:val="000000"/>
          <w:kern w:val="0"/>
        </w:rPr>
        <w:t>以下简称“乙方”）为本项目</w:t>
      </w:r>
      <w:r>
        <w:rPr>
          <w:rFonts w:hint="eastAsia" w:ascii="宋体" w:hAnsi="宋体" w:cs="宋体"/>
          <w:color w:val="000000"/>
          <w:kern w:val="0"/>
          <w:lang w:val="en-US" w:eastAsia="zh-CN"/>
        </w:rPr>
        <w:t>的</w:t>
      </w:r>
      <w:r>
        <w:rPr>
          <w:rFonts w:hint="eastAsia" w:ascii="宋体" w:hAnsi="宋体" w:cs="宋体"/>
          <w:color w:val="000000"/>
          <w:kern w:val="0"/>
        </w:rPr>
        <w:t>中标供应商。</w:t>
      </w:r>
    </w:p>
    <w:p w14:paraId="6FE38109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408" w:lineRule="auto"/>
        <w:ind w:right="240" w:rightChars="100" w:firstLine="464" w:firstLineChars="200"/>
        <w:textAlignment w:val="auto"/>
        <w:rPr>
          <w:rFonts w:ascii="宋体" w:hAnsi="宋体" w:cs="宋体"/>
          <w:color w:val="000000"/>
          <w:spacing w:val="-4"/>
          <w:kern w:val="0"/>
        </w:rPr>
      </w:pPr>
      <w:r>
        <w:rPr>
          <w:rFonts w:hint="eastAsia" w:ascii="宋体" w:hAnsi="宋体" w:cs="宋体"/>
          <w:color w:val="000000"/>
          <w:spacing w:val="-4"/>
          <w:kern w:val="0"/>
        </w:rPr>
        <w:t>依据《中华人民共和国合同法》和《中华人民共和国政府采购法》、《中华人民共和国政府采购法实施条例》，经双方协商，于</w:t>
      </w:r>
      <w:r>
        <w:rPr>
          <w:rFonts w:hint="eastAsia" w:ascii="宋体" w:hAnsi="宋体" w:cs="宋体"/>
          <w:color w:val="000000"/>
          <w:spacing w:val="-4"/>
          <w:kern w:val="0"/>
          <w:u w:val="single"/>
        </w:rPr>
        <w:t xml:space="preserve">     </w:t>
      </w:r>
      <w:r>
        <w:rPr>
          <w:rFonts w:hint="eastAsia" w:ascii="宋体" w:hAnsi="宋体" w:cs="宋体"/>
          <w:b/>
          <w:color w:val="000000"/>
          <w:spacing w:val="-4"/>
          <w:kern w:val="0"/>
          <w:u w:val="single"/>
        </w:rPr>
        <w:t xml:space="preserve"> </w:t>
      </w:r>
      <w:r>
        <w:rPr>
          <w:rFonts w:hint="eastAsia" w:ascii="宋体" w:hAnsi="宋体" w:cs="宋体"/>
          <w:color w:val="000000"/>
          <w:spacing w:val="-4"/>
          <w:kern w:val="0"/>
        </w:rPr>
        <w:t>年</w:t>
      </w:r>
      <w:r>
        <w:rPr>
          <w:rFonts w:hint="eastAsia" w:ascii="宋体" w:hAnsi="宋体" w:cs="宋体"/>
          <w:color w:val="000000"/>
          <w:spacing w:val="-4"/>
          <w:kern w:val="0"/>
          <w:u w:val="single"/>
        </w:rPr>
        <w:t xml:space="preserve">     </w:t>
      </w:r>
      <w:r>
        <w:rPr>
          <w:rFonts w:hint="eastAsia" w:ascii="宋体" w:hAnsi="宋体" w:cs="宋体"/>
          <w:color w:val="000000"/>
          <w:spacing w:val="-4"/>
          <w:kern w:val="0"/>
        </w:rPr>
        <w:t>月</w:t>
      </w:r>
      <w:r>
        <w:rPr>
          <w:rFonts w:hint="eastAsia" w:ascii="宋体" w:hAnsi="宋体" w:cs="宋体"/>
          <w:b/>
          <w:color w:val="000000"/>
          <w:spacing w:val="-4"/>
          <w:kern w:val="0"/>
          <w:u w:val="single"/>
        </w:rPr>
        <w:t xml:space="preserve">     </w:t>
      </w:r>
      <w:r>
        <w:rPr>
          <w:rFonts w:hint="eastAsia" w:ascii="宋体" w:hAnsi="宋体" w:cs="宋体"/>
          <w:color w:val="000000"/>
          <w:spacing w:val="-4"/>
          <w:kern w:val="0"/>
        </w:rPr>
        <w:t>日按下述合同条款签署本合同。</w:t>
      </w:r>
    </w:p>
    <w:p w14:paraId="04B4FCAB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408" w:lineRule="auto"/>
        <w:ind w:firstLine="480" w:firstLineChars="200"/>
        <w:textAlignment w:val="auto"/>
        <w:rPr>
          <w:rFonts w:ascii="宋体" w:hAnsi="宋体" w:cs="宋体"/>
          <w:b/>
          <w:color w:val="000000"/>
          <w:u w:val="single"/>
        </w:rPr>
      </w:pPr>
      <w:r>
        <w:rPr>
          <w:rFonts w:hint="eastAsia" w:ascii="宋体" w:hAnsi="宋体" w:cs="宋体"/>
          <w:color w:val="000000"/>
        </w:rPr>
        <w:t>甲方通过公开招标采购方式，接受了乙方以总金额</w:t>
      </w:r>
      <w:r>
        <w:rPr>
          <w:rFonts w:hint="eastAsia" w:ascii="宋体" w:hAnsi="宋体" w:cs="宋体"/>
          <w:b/>
          <w:bCs/>
          <w:color w:val="000000"/>
          <w:u w:val="single"/>
        </w:rPr>
        <w:t xml:space="preserve">大写：            </w:t>
      </w:r>
      <w:r>
        <w:rPr>
          <w:rFonts w:hint="eastAsia" w:ascii="宋体" w:hAnsi="宋体" w:cs="宋体"/>
          <w:b/>
          <w:color w:val="000000"/>
          <w:u w:val="single"/>
        </w:rPr>
        <w:t>元整，</w:t>
      </w:r>
    </w:p>
    <w:p w14:paraId="14A6BFC1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408" w:lineRule="auto"/>
        <w:textAlignment w:val="auto"/>
        <w:rPr>
          <w:rFonts w:ascii="宋体" w:hAnsi="宋体" w:cs="宋体"/>
          <w:b/>
          <w:color w:val="000000"/>
        </w:rPr>
      </w:pPr>
      <w:r>
        <w:rPr>
          <w:rFonts w:hint="eastAsia" w:ascii="宋体" w:hAnsi="宋体" w:cs="宋体"/>
          <w:b/>
          <w:color w:val="000000"/>
          <w:u w:val="single"/>
        </w:rPr>
        <w:t xml:space="preserve">小写：¥          元 </w:t>
      </w:r>
      <w:r>
        <w:rPr>
          <w:rFonts w:hint="eastAsia" w:ascii="宋体" w:hAnsi="宋体" w:cs="宋体"/>
          <w:color w:val="000000"/>
        </w:rPr>
        <w:t>(以下简称“合同价”)提供合同条款附件所述的货物及服务。</w:t>
      </w:r>
    </w:p>
    <w:p w14:paraId="1ED261E6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408" w:lineRule="auto"/>
        <w:ind w:firstLine="420" w:firstLineChars="175"/>
        <w:textAlignment w:val="auto"/>
        <w:rPr>
          <w:rFonts w:ascii="宋体" w:hAnsi="宋体" w:cs="宋体"/>
          <w:color w:val="000000"/>
          <w:kern w:val="0"/>
        </w:rPr>
      </w:pPr>
      <w:r>
        <w:rPr>
          <w:rFonts w:hint="eastAsia" w:ascii="宋体" w:hAnsi="宋体" w:cs="宋体"/>
          <w:color w:val="000000"/>
          <w:kern w:val="0"/>
        </w:rPr>
        <w:t>本合同一式</w:t>
      </w:r>
      <w:r>
        <w:rPr>
          <w:rFonts w:hint="eastAsia" w:ascii="宋体" w:hAnsi="宋体" w:cs="宋体"/>
          <w:color w:val="000000"/>
          <w:kern w:val="0"/>
          <w:u w:val="single"/>
        </w:rPr>
        <w:t xml:space="preserve"> </w:t>
      </w:r>
      <w:r>
        <w:rPr>
          <w:rFonts w:hint="eastAsia" w:ascii="宋体" w:hAnsi="宋体" w:cs="宋体"/>
          <w:color w:val="000000"/>
          <w:kern w:val="0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color w:val="000000"/>
          <w:kern w:val="0"/>
          <w:u w:val="single"/>
        </w:rPr>
        <w:t xml:space="preserve"> </w:t>
      </w:r>
      <w:r>
        <w:rPr>
          <w:rFonts w:hint="eastAsia" w:ascii="宋体" w:hAnsi="宋体" w:cs="宋体"/>
          <w:color w:val="000000"/>
          <w:kern w:val="0"/>
        </w:rPr>
        <w:t>份，其中甲方</w:t>
      </w:r>
      <w:r>
        <w:rPr>
          <w:rFonts w:hint="eastAsia" w:ascii="宋体" w:hAnsi="宋体" w:cs="宋体"/>
          <w:color w:val="000000"/>
          <w:kern w:val="0"/>
          <w:u w:val="single"/>
        </w:rPr>
        <w:t xml:space="preserve"> </w:t>
      </w:r>
      <w:r>
        <w:rPr>
          <w:rFonts w:hint="eastAsia" w:ascii="宋体" w:hAnsi="宋体" w:cs="宋体"/>
          <w:color w:val="000000"/>
          <w:kern w:val="0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b/>
          <w:color w:val="000000"/>
          <w:kern w:val="0"/>
          <w:u w:val="single"/>
        </w:rPr>
        <w:t xml:space="preserve"> </w:t>
      </w:r>
      <w:r>
        <w:rPr>
          <w:rFonts w:hint="eastAsia" w:ascii="宋体" w:hAnsi="宋体" w:cs="宋体"/>
          <w:color w:val="000000"/>
          <w:kern w:val="0"/>
        </w:rPr>
        <w:t>份，乙方</w:t>
      </w:r>
      <w:r>
        <w:rPr>
          <w:rFonts w:hint="eastAsia" w:ascii="宋体" w:hAnsi="宋体" w:cs="宋体"/>
          <w:color w:val="000000"/>
          <w:kern w:val="0"/>
          <w:u w:val="single"/>
        </w:rPr>
        <w:t xml:space="preserve"> </w:t>
      </w:r>
      <w:r>
        <w:rPr>
          <w:rFonts w:hint="eastAsia" w:ascii="宋体" w:hAnsi="宋体" w:cs="宋体"/>
          <w:color w:val="000000"/>
          <w:kern w:val="0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b/>
          <w:color w:val="000000"/>
          <w:kern w:val="0"/>
          <w:u w:val="single"/>
        </w:rPr>
        <w:t xml:space="preserve"> </w:t>
      </w:r>
      <w:r>
        <w:rPr>
          <w:rFonts w:hint="eastAsia" w:ascii="宋体" w:hAnsi="宋体" w:cs="宋体"/>
          <w:color w:val="000000"/>
          <w:kern w:val="0"/>
        </w:rPr>
        <w:t>份，鉴证方</w:t>
      </w:r>
      <w:r>
        <w:rPr>
          <w:rFonts w:hint="eastAsia" w:ascii="宋体" w:hAnsi="宋体" w:cs="宋体"/>
          <w:color w:val="000000"/>
          <w:kern w:val="0"/>
          <w:u w:val="single"/>
        </w:rPr>
        <w:t xml:space="preserve"> 壹</w:t>
      </w:r>
      <w:r>
        <w:rPr>
          <w:rFonts w:hint="eastAsia" w:ascii="宋体" w:hAnsi="宋体" w:cs="宋体"/>
          <w:b/>
          <w:color w:val="000000"/>
          <w:kern w:val="0"/>
          <w:u w:val="single"/>
        </w:rPr>
        <w:t xml:space="preserve"> </w:t>
      </w:r>
      <w:r>
        <w:rPr>
          <w:rFonts w:hint="eastAsia" w:ascii="宋体" w:hAnsi="宋体" w:cs="宋体"/>
          <w:color w:val="000000"/>
          <w:kern w:val="0"/>
        </w:rPr>
        <w:t>份。</w:t>
      </w:r>
      <w:r>
        <w:rPr>
          <w:rFonts w:hint="eastAsia" w:ascii="宋体" w:hAnsi="宋体" w:cs="宋体"/>
        </w:rPr>
        <w:t>（合同的服务承诺则长期有效）。</w:t>
      </w:r>
    </w:p>
    <w:tbl>
      <w:tblPr>
        <w:tblStyle w:val="7"/>
        <w:tblW w:w="989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40"/>
        <w:gridCol w:w="4859"/>
      </w:tblGrid>
      <w:tr w14:paraId="350506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1" w:hRule="atLeast"/>
          <w:jc w:val="center"/>
        </w:trPr>
        <w:tc>
          <w:tcPr>
            <w:tcW w:w="5040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9928AFD">
            <w:pPr>
              <w:autoSpaceDE w:val="0"/>
              <w:autoSpaceDN w:val="0"/>
              <w:spacing w:line="360" w:lineRule="auto"/>
              <w:ind w:left="1205" w:hanging="1205" w:hangingChars="500"/>
              <w:rPr>
                <w:rFonts w:hint="eastAsia" w:ascii="宋体" w:hAnsi="宋体" w:cs="宋体"/>
                <w:color w:val="000000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lang w:val="en-US" w:eastAsia="zh-CN"/>
              </w:rPr>
              <w:t>甲方名称：</w:t>
            </w:r>
            <w:r>
              <w:rPr>
                <w:rFonts w:hint="eastAsia" w:ascii="宋体" w:hAnsi="宋体" w:eastAsia="宋体" w:cs="宋体"/>
                <w:color w:val="000000"/>
                <w:highlight w:val="none"/>
                <w:lang w:val="en-US" w:eastAsia="zh-CN"/>
              </w:rPr>
              <w:t>渭南师范学院</w:t>
            </w:r>
          </w:p>
          <w:p w14:paraId="21A7D1E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cs="宋体"/>
                <w:b/>
                <w:color w:val="000000"/>
                <w:kern w:val="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highlight w:val="none"/>
              </w:rPr>
              <w:t>甲方地址：</w:t>
            </w:r>
            <w:r>
              <w:rPr>
                <w:rFonts w:hint="eastAsia" w:ascii="宋体" w:hAnsi="宋体" w:eastAsia="宋体" w:cs="宋体"/>
                <w:color w:val="000000"/>
                <w:highlight w:val="none"/>
                <w:lang w:val="en-US" w:eastAsia="zh-CN"/>
              </w:rPr>
              <w:t xml:space="preserve">渭南市朝阳大街中段 </w:t>
            </w:r>
          </w:p>
          <w:p w14:paraId="3526E36C">
            <w:pPr>
              <w:autoSpaceDE w:val="0"/>
              <w:autoSpaceDN w:val="0"/>
              <w:spacing w:line="360" w:lineRule="auto"/>
              <w:ind w:left="1205" w:hanging="1205" w:hangingChars="500"/>
              <w:rPr>
                <w:rFonts w:hint="eastAsia" w:ascii="宋体" w:hAnsi="宋体" w:cs="宋体"/>
                <w:b/>
                <w:color w:val="000000"/>
                <w:kern w:val="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highlight w:val="none"/>
              </w:rPr>
              <w:t>电    话：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09132133191</w:t>
            </w:r>
          </w:p>
          <w:p w14:paraId="3CFB9629">
            <w:pPr>
              <w:autoSpaceDE w:val="0"/>
              <w:autoSpaceDN w:val="0"/>
              <w:spacing w:line="360" w:lineRule="auto"/>
              <w:ind w:left="1205" w:hanging="1205" w:hangingChars="500"/>
              <w:rPr>
                <w:rFonts w:hint="eastAsia" w:ascii="宋体" w:hAnsi="宋体" w:cs="宋体"/>
                <w:b/>
                <w:color w:val="000000"/>
                <w:kern w:val="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highlight w:val="none"/>
              </w:rPr>
              <w:t xml:space="preserve">传    真： </w:t>
            </w:r>
          </w:p>
          <w:p w14:paraId="09B0025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cs="宋体"/>
                <w:b/>
                <w:color w:val="000000"/>
                <w:kern w:val="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highlight w:val="none"/>
              </w:rPr>
              <w:t>邮    编：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 xml:space="preserve">714099 </w:t>
            </w:r>
          </w:p>
          <w:p w14:paraId="6EFA41CA">
            <w:pPr>
              <w:autoSpaceDE w:val="0"/>
              <w:autoSpaceDN w:val="0"/>
              <w:spacing w:line="360" w:lineRule="auto"/>
              <w:ind w:left="1205" w:hanging="1205" w:hangingChars="500"/>
              <w:rPr>
                <w:rFonts w:hint="eastAsia" w:ascii="宋体" w:hAnsi="宋体" w:cs="宋体"/>
                <w:b/>
                <w:color w:val="000000"/>
                <w:kern w:val="0"/>
              </w:rPr>
            </w:pPr>
          </w:p>
          <w:p w14:paraId="0C4C1968">
            <w:pPr>
              <w:autoSpaceDE w:val="0"/>
              <w:autoSpaceDN w:val="0"/>
              <w:spacing w:line="360" w:lineRule="auto"/>
              <w:ind w:left="1205" w:hanging="1205" w:hangingChars="500"/>
              <w:rPr>
                <w:rFonts w:hint="eastAsia" w:ascii="宋体" w:hAnsi="宋体" w:cs="宋体"/>
                <w:b/>
                <w:color w:val="000000"/>
                <w:kern w:val="0"/>
              </w:rPr>
            </w:pPr>
          </w:p>
          <w:p w14:paraId="7E7E8179">
            <w:pPr>
              <w:autoSpaceDE w:val="0"/>
              <w:autoSpaceDN w:val="0"/>
              <w:spacing w:line="360" w:lineRule="auto"/>
              <w:rPr>
                <w:rFonts w:hint="eastAsia" w:ascii="宋体" w:hAnsi="宋体" w:cs="宋体"/>
                <w:b/>
                <w:color w:val="000000"/>
                <w:kern w:val="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</w:rPr>
              <w:t>甲方代表签字：</w:t>
            </w:r>
          </w:p>
          <w:p w14:paraId="3EC4A4E7">
            <w:pPr>
              <w:autoSpaceDE w:val="0"/>
              <w:autoSpaceDN w:val="0"/>
              <w:spacing w:line="360" w:lineRule="auto"/>
              <w:rPr>
                <w:rFonts w:hint="eastAsia" w:ascii="宋体" w:hAnsi="宋体" w:cs="宋体"/>
                <w:b/>
                <w:color w:val="000000"/>
                <w:kern w:val="0"/>
              </w:rPr>
            </w:pPr>
          </w:p>
          <w:p w14:paraId="37286B9D">
            <w:pPr>
              <w:autoSpaceDE w:val="0"/>
              <w:autoSpaceDN w:val="0"/>
              <w:spacing w:line="360" w:lineRule="auto"/>
              <w:rPr>
                <w:rFonts w:hint="eastAsia" w:ascii="宋体" w:hAnsi="宋体" w:cs="宋体"/>
                <w:b/>
                <w:color w:val="000000"/>
                <w:kern w:val="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</w:rPr>
              <w:t>甲方盖章：</w:t>
            </w:r>
          </w:p>
        </w:tc>
        <w:tc>
          <w:tcPr>
            <w:tcW w:w="4859" w:type="dxa"/>
          </w:tcPr>
          <w:p w14:paraId="20B1A54B">
            <w:pPr>
              <w:autoSpaceDE w:val="0"/>
              <w:autoSpaceDN w:val="0"/>
              <w:spacing w:line="360" w:lineRule="auto"/>
              <w:ind w:left="1205" w:hanging="1205" w:hangingChars="500"/>
              <w:rPr>
                <w:rFonts w:ascii="宋体" w:hAnsi="宋体" w:cs="宋体"/>
                <w:b/>
                <w:bCs/>
                <w:color w:val="000000"/>
                <w:kern w:val="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</w:rPr>
              <w:t>乙方名称：</w:t>
            </w:r>
          </w:p>
          <w:p w14:paraId="1CB1F505">
            <w:pPr>
              <w:autoSpaceDE w:val="0"/>
              <w:autoSpaceDN w:val="0"/>
              <w:spacing w:line="360" w:lineRule="auto"/>
              <w:ind w:left="1205" w:hanging="1205" w:hangingChars="500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b/>
                <w:color w:val="000000"/>
              </w:rPr>
              <w:t>乙方地址：</w:t>
            </w:r>
          </w:p>
          <w:p w14:paraId="5C916BF9">
            <w:pPr>
              <w:autoSpaceDE w:val="0"/>
              <w:autoSpaceDN w:val="0"/>
              <w:spacing w:line="360" w:lineRule="auto"/>
              <w:rPr>
                <w:rFonts w:ascii="宋体" w:hAnsi="宋体" w:cs="宋体"/>
                <w:bCs/>
                <w:color w:val="000000"/>
              </w:rPr>
            </w:pPr>
            <w:r>
              <w:rPr>
                <w:rFonts w:hint="eastAsia" w:ascii="宋体" w:hAnsi="宋体" w:cs="宋体"/>
                <w:b/>
                <w:color w:val="000000"/>
              </w:rPr>
              <w:t>电    话：</w:t>
            </w:r>
          </w:p>
          <w:p w14:paraId="0EF0BC4A">
            <w:pPr>
              <w:autoSpaceDE w:val="0"/>
              <w:autoSpaceDN w:val="0"/>
              <w:spacing w:line="360" w:lineRule="auto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b/>
                <w:color w:val="000000"/>
              </w:rPr>
              <w:t>传    真：</w:t>
            </w:r>
          </w:p>
          <w:p w14:paraId="4F913608">
            <w:pPr>
              <w:autoSpaceDE w:val="0"/>
              <w:autoSpaceDN w:val="0"/>
              <w:spacing w:line="360" w:lineRule="auto"/>
              <w:rPr>
                <w:rFonts w:ascii="宋体" w:hAnsi="宋体" w:cs="宋体"/>
                <w:b/>
                <w:color w:val="000000"/>
              </w:rPr>
            </w:pPr>
            <w:r>
              <w:rPr>
                <w:rFonts w:hint="eastAsia" w:ascii="宋体" w:hAnsi="宋体" w:cs="宋体"/>
                <w:b/>
                <w:color w:val="000000"/>
              </w:rPr>
              <w:t>邮    编：</w:t>
            </w:r>
          </w:p>
          <w:p w14:paraId="0F2FA8FD">
            <w:pPr>
              <w:autoSpaceDE w:val="0"/>
              <w:autoSpaceDN w:val="0"/>
              <w:spacing w:line="360" w:lineRule="auto"/>
              <w:ind w:left="1181" w:hanging="1181" w:hangingChars="490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b/>
                <w:color w:val="000000"/>
              </w:rPr>
              <w:t>开户银行：</w:t>
            </w:r>
          </w:p>
          <w:p w14:paraId="363BB314">
            <w:pPr>
              <w:autoSpaceDE w:val="0"/>
              <w:autoSpaceDN w:val="0"/>
              <w:spacing w:line="360" w:lineRule="auto"/>
              <w:ind w:left="1181" w:hanging="1181" w:hangingChars="490"/>
              <w:rPr>
                <w:rFonts w:ascii="宋体" w:hAnsi="宋体" w:cs="宋体"/>
                <w:b/>
                <w:color w:val="000000"/>
                <w:kern w:val="0"/>
              </w:rPr>
            </w:pPr>
            <w:r>
              <w:rPr>
                <w:rFonts w:hint="eastAsia" w:ascii="宋体" w:hAnsi="宋体" w:cs="宋体"/>
                <w:b/>
                <w:color w:val="000000"/>
              </w:rPr>
              <w:t>帐    号：</w:t>
            </w:r>
          </w:p>
          <w:p w14:paraId="6AFDA472">
            <w:pPr>
              <w:autoSpaceDE w:val="0"/>
              <w:autoSpaceDN w:val="0"/>
              <w:spacing w:line="360" w:lineRule="auto"/>
              <w:rPr>
                <w:rFonts w:ascii="宋体" w:hAnsi="宋体" w:cs="宋体"/>
                <w:b/>
                <w:color w:val="000000"/>
                <w:kern w:val="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</w:rPr>
              <w:t>乙方代表签字：</w:t>
            </w:r>
          </w:p>
          <w:p w14:paraId="6A59A7F8">
            <w:pPr>
              <w:spacing w:before="312" w:beforeLines="100" w:line="360" w:lineRule="auto"/>
              <w:rPr>
                <w:rFonts w:ascii="宋体" w:hAnsi="宋体" w:cs="宋体"/>
                <w:b/>
                <w:color w:val="00000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</w:rPr>
              <w:t>乙方盖章：</w:t>
            </w:r>
          </w:p>
        </w:tc>
      </w:tr>
    </w:tbl>
    <w:p w14:paraId="511A9BA5">
      <w:pPr>
        <w:spacing w:before="312" w:beforeLines="100" w:line="420" w:lineRule="exact"/>
        <w:jc w:val="left"/>
        <w:rPr>
          <w:rFonts w:ascii="宋体" w:hAnsi="宋体" w:cs="宋体"/>
          <w:color w:val="000000"/>
          <w:highlight w:val="none"/>
        </w:rPr>
      </w:pPr>
      <w:r>
        <w:rPr>
          <w:rFonts w:hint="eastAsia" w:ascii="宋体" w:hAnsi="宋体" w:cs="宋体"/>
          <w:b/>
          <w:color w:val="000000"/>
        </w:rPr>
        <w:t>鉴证方名称</w:t>
      </w:r>
      <w:r>
        <w:rPr>
          <w:rFonts w:hint="eastAsia" w:ascii="宋体" w:hAnsi="宋体" w:cs="宋体"/>
          <w:color w:val="000000"/>
        </w:rPr>
        <w:t>：</w:t>
      </w:r>
      <w:r>
        <w:rPr>
          <w:rFonts w:hint="eastAsia" w:ascii="宋体" w:hAnsi="宋体" w:cs="宋体"/>
          <w:color w:val="000000"/>
          <w:highlight w:val="none"/>
          <w:lang w:eastAsia="zh-CN"/>
        </w:rPr>
        <w:t>陕西宇正招标有限公司</w:t>
      </w:r>
      <w:r>
        <w:rPr>
          <w:rFonts w:hint="eastAsia" w:ascii="宋体" w:hAnsi="宋体" w:cs="宋体"/>
          <w:b/>
          <w:bCs/>
          <w:color w:val="000000"/>
          <w:highlight w:val="none"/>
        </w:rPr>
        <w:t>（</w:t>
      </w:r>
      <w:r>
        <w:rPr>
          <w:rFonts w:hint="eastAsia" w:ascii="宋体" w:hAnsi="宋体"/>
          <w:b/>
          <w:color w:val="000000"/>
          <w:highlight w:val="none"/>
        </w:rPr>
        <w:t>鉴证方盖章）</w:t>
      </w:r>
    </w:p>
    <w:p w14:paraId="6E0A00C6">
      <w:pPr>
        <w:spacing w:line="420" w:lineRule="exact"/>
        <w:rPr>
          <w:rFonts w:ascii="宋体" w:hAnsi="宋体" w:cs="宋体"/>
          <w:color w:val="000000"/>
          <w:highlight w:val="none"/>
        </w:rPr>
      </w:pPr>
      <w:r>
        <w:rPr>
          <w:rFonts w:hint="eastAsia" w:ascii="宋体" w:hAnsi="宋体" w:cs="宋体"/>
          <w:b/>
          <w:color w:val="000000"/>
          <w:highlight w:val="none"/>
        </w:rPr>
        <w:t>鉴证方地址</w:t>
      </w:r>
      <w:r>
        <w:rPr>
          <w:rFonts w:hint="eastAsia" w:ascii="宋体" w:hAnsi="宋体" w:cs="宋体"/>
          <w:color w:val="000000"/>
          <w:highlight w:val="none"/>
        </w:rPr>
        <w:t>：</w:t>
      </w:r>
      <w:r>
        <w:rPr>
          <w:rFonts w:hint="eastAsia" w:ascii="宋体" w:hAnsi="宋体" w:cs="宋体"/>
          <w:color w:val="000000"/>
          <w:highlight w:val="none"/>
          <w:lang w:eastAsia="zh-CN"/>
        </w:rPr>
        <w:t xml:space="preserve">西安市新城区长乐西路128号华东万悦城2号写字楼22楼2208室 </w:t>
      </w:r>
    </w:p>
    <w:p w14:paraId="4BF2E5A3">
      <w:pPr>
        <w:spacing w:line="420" w:lineRule="exact"/>
        <w:rPr>
          <w:rFonts w:hint="default" w:ascii="宋体" w:hAnsi="宋体" w:eastAsia="宋体" w:cs="宋体"/>
          <w:color w:val="000000"/>
          <w:highlight w:val="none"/>
          <w:lang w:val="en-US" w:eastAsia="zh-CN"/>
        </w:rPr>
      </w:pPr>
      <w:r>
        <w:rPr>
          <w:rFonts w:hint="eastAsia" w:ascii="宋体" w:hAnsi="宋体" w:cs="宋体"/>
          <w:b/>
          <w:color w:val="000000"/>
          <w:highlight w:val="none"/>
        </w:rPr>
        <w:t>邮编</w:t>
      </w:r>
      <w:r>
        <w:rPr>
          <w:rFonts w:hint="eastAsia" w:ascii="宋体" w:hAnsi="宋体" w:cs="宋体"/>
          <w:color w:val="000000"/>
          <w:highlight w:val="none"/>
        </w:rPr>
        <w:t>：710</w:t>
      </w:r>
      <w:r>
        <w:rPr>
          <w:rFonts w:hint="eastAsia" w:ascii="宋体" w:hAnsi="宋体" w:cs="宋体"/>
          <w:color w:val="000000"/>
          <w:highlight w:val="none"/>
          <w:lang w:val="en-US" w:eastAsia="zh-CN"/>
        </w:rPr>
        <w:t>032</w:t>
      </w:r>
    </w:p>
    <w:p w14:paraId="5329BAF3">
      <w:pPr>
        <w:spacing w:line="420" w:lineRule="exact"/>
        <w:rPr>
          <w:rFonts w:hint="eastAsia" w:ascii="黑体" w:eastAsia="黑体"/>
          <w:b/>
          <w:sz w:val="32"/>
          <w:szCs w:val="32"/>
          <w:highlight w:val="none"/>
        </w:rPr>
      </w:pPr>
      <w:r>
        <w:rPr>
          <w:rFonts w:hint="eastAsia" w:ascii="宋体" w:hAnsi="宋体" w:cs="宋体"/>
          <w:b/>
          <w:color w:val="000000"/>
          <w:highlight w:val="none"/>
        </w:rPr>
        <w:t>电话</w:t>
      </w:r>
      <w:r>
        <w:rPr>
          <w:rFonts w:hint="eastAsia" w:ascii="宋体" w:hAnsi="宋体" w:cs="宋体"/>
          <w:color w:val="000000"/>
          <w:highlight w:val="none"/>
        </w:rPr>
        <w:t>：029-88</w:t>
      </w:r>
      <w:r>
        <w:rPr>
          <w:rFonts w:hint="eastAsia" w:ascii="宋体" w:hAnsi="宋体" w:cs="宋体"/>
          <w:color w:val="000000"/>
          <w:highlight w:val="none"/>
          <w:lang w:val="en-US" w:eastAsia="zh-CN"/>
        </w:rPr>
        <w:t xml:space="preserve">611613    </w:t>
      </w:r>
      <w:r>
        <w:rPr>
          <w:rFonts w:hint="eastAsia" w:ascii="宋体" w:hAnsi="宋体" w:cs="宋体"/>
          <w:b/>
          <w:color w:val="000000"/>
          <w:highlight w:val="none"/>
        </w:rPr>
        <w:t>传真</w:t>
      </w:r>
      <w:r>
        <w:rPr>
          <w:rFonts w:hint="eastAsia" w:ascii="宋体" w:hAnsi="宋体" w:cs="宋体"/>
          <w:color w:val="000000"/>
          <w:highlight w:val="none"/>
        </w:rPr>
        <w:t>：029-88611613</w:t>
      </w:r>
    </w:p>
    <w:p w14:paraId="0FA7D4A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jc w:val="center"/>
        <w:textAlignment w:val="auto"/>
        <w:rPr>
          <w:rFonts w:hint="eastAsia" w:ascii="宋体" w:hAnsi="宋体" w:cs="宋体"/>
          <w:b/>
          <w:bCs/>
          <w:sz w:val="32"/>
          <w:szCs w:val="32"/>
          <w:lang w:val="en-US" w:eastAsia="zh-CN"/>
        </w:rPr>
      </w:pPr>
    </w:p>
    <w:p w14:paraId="79AD535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jc w:val="center"/>
        <w:textAlignment w:val="auto"/>
        <w:rPr>
          <w:rFonts w:hint="default" w:ascii="宋体" w:hAnsi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合 同 条 款</w:t>
      </w:r>
    </w:p>
    <w:p w14:paraId="7A7C2AC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Fonts w:hint="default" w:ascii="宋体" w:hAnsi="宋体" w:eastAsia="宋体" w:cs="宋体"/>
          <w:b w:val="0"/>
          <w:bCs w:val="0"/>
          <w:lang w:val="en-US" w:eastAsia="zh-CN"/>
        </w:rPr>
      </w:pPr>
      <w:r>
        <w:rPr>
          <w:rFonts w:hint="eastAsia" w:ascii="宋体" w:hAnsi="宋体" w:cs="宋体"/>
          <w:b w:val="0"/>
          <w:bCs w:val="0"/>
          <w:lang w:val="en-US" w:eastAsia="zh-CN"/>
        </w:rPr>
        <w:t>合同编号：</w:t>
      </w:r>
      <w:r>
        <w:rPr>
          <w:rFonts w:hint="eastAsia" w:ascii="宋体" w:hAnsi="宋体" w:cs="宋体"/>
          <w:b w:val="0"/>
          <w:bCs w:val="0"/>
          <w:u w:val="single"/>
          <w:lang w:val="en-US" w:eastAsia="zh-CN"/>
        </w:rPr>
        <w:t xml:space="preserve">                      </w:t>
      </w:r>
    </w:p>
    <w:p w14:paraId="418CA96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Fonts w:hint="default" w:ascii="宋体" w:hAnsi="宋体" w:eastAsia="宋体" w:cs="宋体"/>
          <w:b w:val="0"/>
          <w:bCs w:val="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</w:rPr>
        <w:t xml:space="preserve">甲  </w:t>
      </w:r>
      <w:r>
        <w:rPr>
          <w:rFonts w:hint="eastAsia" w:ascii="宋体" w:hAnsi="宋体" w:cs="宋体"/>
          <w:b w:val="0"/>
          <w:bCs w:val="0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</w:rPr>
        <w:t>方：</w:t>
      </w:r>
      <w:r>
        <w:rPr>
          <w:rFonts w:hint="eastAsia" w:ascii="宋体" w:hAnsi="宋体" w:cs="宋体"/>
          <w:b w:val="0"/>
          <w:bCs w:val="0"/>
          <w:lang w:val="en-US" w:eastAsia="zh-CN"/>
        </w:rPr>
        <w:t>渭南师范学院</w:t>
      </w:r>
    </w:p>
    <w:p w14:paraId="0708B35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textAlignment w:val="auto"/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 xml:space="preserve">乙  </w:t>
      </w:r>
      <w:r>
        <w:rPr>
          <w:rFonts w:hint="eastAsia" w:ascii="宋体" w:hAnsi="宋体" w:cs="宋体"/>
          <w:b w:val="0"/>
          <w:bCs w:val="0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</w:rPr>
        <w:t>方：</w:t>
      </w:r>
      <w:r>
        <w:rPr>
          <w:rFonts w:hint="eastAsia" w:ascii="宋体" w:hAnsi="宋体" w:cs="宋体"/>
          <w:b w:val="0"/>
          <w:bCs w:val="0"/>
          <w:u w:val="single"/>
          <w:lang w:val="en-US" w:eastAsia="zh-CN"/>
        </w:rPr>
        <w:t xml:space="preserve">                      </w:t>
      </w:r>
      <w:r>
        <w:rPr>
          <w:rFonts w:hint="eastAsia" w:ascii="宋体" w:hAnsi="宋体" w:eastAsia="宋体" w:cs="宋体"/>
          <w:b w:val="0"/>
          <w:bCs w:val="0"/>
        </w:rPr>
        <w:t xml:space="preserve"> </w:t>
      </w:r>
    </w:p>
    <w:p w14:paraId="34B2F25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就甲方</w:t>
      </w:r>
      <w:r>
        <w:rPr>
          <w:rFonts w:hint="eastAsia" w:ascii="宋体" w:hAnsi="宋体" w:cs="宋体"/>
          <w:b w:val="0"/>
          <w:bCs w:val="0"/>
          <w:lang w:eastAsia="zh-CN"/>
        </w:rPr>
        <w:t>（</w:t>
      </w:r>
      <w:r>
        <w:rPr>
          <w:rFonts w:hint="eastAsia" w:ascii="宋体" w:hAnsi="宋体" w:cs="宋体"/>
          <w:b w:val="0"/>
          <w:bCs w:val="0"/>
          <w:lang w:val="en-US" w:eastAsia="zh-CN"/>
        </w:rPr>
        <w:t>渭南师范学院</w:t>
      </w:r>
      <w:r>
        <w:rPr>
          <w:rFonts w:hint="eastAsia" w:ascii="宋体" w:hAnsi="宋体"/>
          <w:u w:val="none"/>
          <w:lang w:val="en-US" w:eastAsia="zh-CN"/>
        </w:rPr>
        <w:t xml:space="preserve">  </w:t>
      </w:r>
      <w:r>
        <w:rPr>
          <w:rFonts w:hint="eastAsia" w:ascii="宋体" w:hAnsi="宋体"/>
          <w:highlight w:val="none"/>
          <w:u w:val="none"/>
          <w:lang w:val="en-US" w:eastAsia="zh-CN"/>
        </w:rPr>
        <w:t>地址：</w:t>
      </w:r>
      <w:r>
        <w:rPr>
          <w:rFonts w:hint="eastAsia" w:ascii="宋体" w:hAnsi="宋体" w:eastAsia="宋体" w:cs="宋体"/>
          <w:color w:val="000000"/>
          <w:highlight w:val="none"/>
          <w:lang w:val="en-US" w:eastAsia="zh-CN"/>
        </w:rPr>
        <w:t>渭南市朝阳大街中段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联系方式：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09132133191 </w:t>
      </w:r>
      <w:r>
        <w:rPr>
          <w:rFonts w:hint="eastAsia" w:ascii="宋体" w:hAnsi="宋体" w:cs="宋体"/>
          <w:b w:val="0"/>
          <w:bCs w:val="0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highlight w:val="none"/>
        </w:rPr>
        <w:t>所</w:t>
      </w:r>
      <w:r>
        <w:rPr>
          <w:rFonts w:hint="eastAsia" w:ascii="宋体" w:hAnsi="宋体" w:eastAsia="宋体" w:cs="宋体"/>
          <w:b w:val="0"/>
          <w:bCs w:val="0"/>
        </w:rPr>
        <w:t>需</w:t>
      </w:r>
      <w:r>
        <w:rPr>
          <w:rFonts w:hint="eastAsia" w:ascii="宋体" w:hAnsi="宋体" w:cs="宋体"/>
          <w:b w:val="0"/>
          <w:bCs w:val="0"/>
          <w:lang w:val="en-US" w:eastAsia="zh-CN"/>
        </w:rPr>
        <w:t>服务</w:t>
      </w:r>
      <w:r>
        <w:rPr>
          <w:rFonts w:hint="eastAsia" w:ascii="宋体" w:hAnsi="宋体" w:eastAsia="宋体" w:cs="宋体"/>
          <w:b w:val="0"/>
          <w:bCs w:val="0"/>
        </w:rPr>
        <w:t>，在</w:t>
      </w:r>
      <w:r>
        <w:rPr>
          <w:rFonts w:hint="eastAsia" w:ascii="宋体" w:hAnsi="宋体" w:cs="宋体"/>
          <w:b w:val="0"/>
          <w:bCs w:val="0"/>
          <w:lang w:eastAsia="zh-CN"/>
        </w:rPr>
        <w:t>陕西省财政厅</w:t>
      </w:r>
      <w:r>
        <w:rPr>
          <w:rFonts w:hint="eastAsia" w:ascii="宋体" w:hAnsi="宋体" w:eastAsia="宋体" w:cs="宋体"/>
          <w:b w:val="0"/>
          <w:bCs w:val="0"/>
        </w:rPr>
        <w:t>政府采购管理处的监督管理下，按照政府采购程序组织</w:t>
      </w:r>
      <w:r>
        <w:rPr>
          <w:rFonts w:hint="eastAsia" w:ascii="宋体" w:hAnsi="宋体" w:cs="宋体"/>
          <w:b w:val="0"/>
          <w:bCs w:val="0"/>
          <w:lang w:val="en-US" w:eastAsia="zh-CN"/>
        </w:rPr>
        <w:t>公开招标</w:t>
      </w:r>
      <w:r>
        <w:rPr>
          <w:rFonts w:hint="eastAsia" w:ascii="宋体" w:hAnsi="宋体" w:eastAsia="宋体" w:cs="宋体"/>
          <w:b w:val="0"/>
          <w:bCs w:val="0"/>
        </w:rPr>
        <w:t>，确定乙方</w:t>
      </w:r>
      <w:r>
        <w:rPr>
          <w:rFonts w:hint="eastAsia" w:ascii="宋体" w:hAnsi="宋体"/>
          <w:u w:val="single"/>
          <w:lang w:eastAsia="zh-CN"/>
        </w:rPr>
        <w:t>（</w:t>
      </w:r>
      <w:r>
        <w:rPr>
          <w:rFonts w:hint="eastAsia" w:ascii="宋体" w:hAnsi="宋体"/>
          <w:u w:val="single"/>
          <w:lang w:val="en-US" w:eastAsia="zh-CN"/>
        </w:rPr>
        <w:t xml:space="preserve">单位名称：         地址：          联系方式：      </w:t>
      </w:r>
      <w:r>
        <w:rPr>
          <w:rFonts w:hint="eastAsia" w:ascii="宋体" w:hAnsi="宋体"/>
          <w:u w:val="single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</w:rPr>
        <w:t>为招标采购项目</w:t>
      </w:r>
      <w:r>
        <w:rPr>
          <w:rFonts w:hint="eastAsia" w:ascii="宋体" w:hAnsi="宋体" w:cs="宋体"/>
          <w:b w:val="0"/>
          <w:bCs w:val="0"/>
          <w:lang w:eastAsia="zh-CN"/>
        </w:rPr>
        <w:t>（</w:t>
      </w:r>
      <w:r>
        <w:rPr>
          <w:rFonts w:hint="eastAsia" w:ascii="宋体" w:hAnsi="宋体" w:cs="宋体"/>
          <w:b w:val="0"/>
          <w:bCs w:val="0"/>
          <w:lang w:val="en-US" w:eastAsia="zh-CN"/>
        </w:rPr>
        <w:t>项目名称</w:t>
      </w:r>
      <w:r>
        <w:rPr>
          <w:rFonts w:hint="eastAsia" w:ascii="宋体" w:hAnsi="宋体" w:cs="宋体"/>
          <w:b w:val="0"/>
          <w:bCs w:val="0"/>
          <w:u w:val="single"/>
          <w:lang w:val="en-US" w:eastAsia="zh-CN"/>
        </w:rPr>
        <w:t xml:space="preserve">：            </w:t>
      </w:r>
      <w:r>
        <w:rPr>
          <w:rFonts w:hint="eastAsia" w:ascii="宋体" w:hAnsi="宋体"/>
          <w:bCs/>
          <w:kern w:val="0"/>
          <w:sz w:val="24"/>
          <w:szCs w:val="24"/>
          <w:u w:val="single"/>
          <w:lang w:eastAsia="zh-CN"/>
        </w:rPr>
        <w:t>项目</w:t>
      </w:r>
      <w:r>
        <w:rPr>
          <w:rFonts w:hint="eastAsia" w:ascii="宋体" w:hAnsi="宋体"/>
          <w:color w:val="auto"/>
          <w:szCs w:val="21"/>
          <w:u w:val="none"/>
          <w:lang w:eastAsia="zh-CN"/>
        </w:rPr>
        <w:t>，</w:t>
      </w:r>
      <w:r>
        <w:rPr>
          <w:rFonts w:hint="eastAsia" w:ascii="宋体" w:hAnsi="宋体" w:cs="宋体"/>
          <w:b w:val="0"/>
          <w:bCs w:val="0"/>
          <w:lang w:val="en-US" w:eastAsia="zh-CN"/>
        </w:rPr>
        <w:t>项目</w:t>
      </w:r>
      <w:r>
        <w:rPr>
          <w:rFonts w:hint="eastAsia" w:ascii="宋体" w:hAnsi="宋体" w:eastAsia="宋体" w:cs="宋体"/>
          <w:b w:val="0"/>
          <w:bCs w:val="0"/>
        </w:rPr>
        <w:t>编号：</w:t>
      </w:r>
      <w:r>
        <w:rPr>
          <w:rFonts w:hint="eastAsia" w:ascii="宋体" w:hAnsi="宋体" w:eastAsia="宋体" w:cs="宋体"/>
          <w:b w:val="0"/>
          <w:bCs w:val="0"/>
          <w:u w:val="single"/>
          <w:lang w:val="en-US" w:eastAsia="zh-CN"/>
        </w:rPr>
        <w:t xml:space="preserve">            </w:t>
      </w:r>
      <w:r>
        <w:rPr>
          <w:rFonts w:hint="eastAsia" w:ascii="宋体" w:hAnsi="宋体" w:cs="宋体"/>
          <w:b w:val="0"/>
          <w:bCs w:val="0"/>
          <w:u w:val="none"/>
          <w:lang w:val="en-US" w:eastAsia="zh-CN"/>
        </w:rPr>
        <w:t>。</w:t>
      </w:r>
      <w:r>
        <w:rPr>
          <w:rFonts w:hint="eastAsia" w:ascii="宋体" w:hAnsi="宋体" w:cs="宋体"/>
          <w:b w:val="0"/>
          <w:bCs w:val="0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</w:rPr>
        <w:t>的</w:t>
      </w:r>
      <w:r>
        <w:rPr>
          <w:rFonts w:hint="eastAsia" w:ascii="宋体" w:hAnsi="宋体" w:cs="宋体"/>
          <w:b w:val="0"/>
          <w:bCs w:val="0"/>
          <w:lang w:val="en-US" w:eastAsia="zh-CN"/>
        </w:rPr>
        <w:t>中标单位</w:t>
      </w:r>
      <w:r>
        <w:rPr>
          <w:rFonts w:hint="eastAsia" w:ascii="宋体" w:hAnsi="宋体" w:eastAsia="宋体" w:cs="宋体"/>
          <w:b w:val="0"/>
          <w:bCs w:val="0"/>
        </w:rPr>
        <w:t>。依据《中华人民共和国法》、《中华人民共和国政府采购</w:t>
      </w:r>
      <w:r>
        <w:rPr>
          <w:rFonts w:hint="eastAsia" w:ascii="宋体" w:hAnsi="宋体" w:cs="宋体"/>
          <w:b w:val="0"/>
          <w:bCs w:val="0"/>
          <w:lang w:val="en-US" w:eastAsia="zh-CN"/>
        </w:rPr>
        <w:t>实施条例</w:t>
      </w:r>
      <w:r>
        <w:rPr>
          <w:rFonts w:hint="eastAsia" w:ascii="宋体" w:hAnsi="宋体" w:eastAsia="宋体" w:cs="宋体"/>
          <w:b w:val="0"/>
          <w:bCs w:val="0"/>
        </w:rPr>
        <w:t>》、</w:t>
      </w:r>
      <w:r>
        <w:rPr>
          <w:rFonts w:hint="eastAsia" w:ascii="宋体" w:hAnsi="宋体" w:cs="宋体"/>
          <w:b w:val="0"/>
          <w:bCs w:val="0"/>
          <w:lang w:eastAsia="zh-CN"/>
        </w:rPr>
        <w:t>《</w:t>
      </w:r>
      <w:r>
        <w:rPr>
          <w:rFonts w:hint="eastAsia" w:ascii="宋体" w:hAnsi="宋体" w:cs="宋体"/>
          <w:b w:val="0"/>
          <w:bCs w:val="0"/>
          <w:lang w:val="en-US" w:eastAsia="zh-CN"/>
        </w:rPr>
        <w:t>政府采购货物和服务招标投标管理办法</w:t>
      </w:r>
      <w:r>
        <w:rPr>
          <w:rFonts w:hint="eastAsia" w:ascii="宋体" w:hAnsi="宋体" w:cs="宋体"/>
          <w:b w:val="0"/>
          <w:bCs w:val="0"/>
          <w:lang w:eastAsia="zh-CN"/>
        </w:rPr>
        <w:t>》、</w:t>
      </w:r>
      <w:r>
        <w:rPr>
          <w:rFonts w:hint="eastAsia" w:ascii="宋体" w:hAnsi="宋体" w:eastAsia="宋体" w:cs="宋体"/>
          <w:b w:val="0"/>
          <w:bCs w:val="0"/>
        </w:rPr>
        <w:t>《中华人民共和国合同法》以及</w:t>
      </w:r>
      <w:r>
        <w:rPr>
          <w:rFonts w:hint="eastAsia" w:ascii="宋体" w:hAnsi="宋体" w:cs="宋体"/>
          <w:b w:val="0"/>
          <w:bCs w:val="0"/>
          <w:lang w:val="en-US" w:eastAsia="zh-CN"/>
        </w:rPr>
        <w:t>本项目的招标文件</w:t>
      </w:r>
      <w:r>
        <w:rPr>
          <w:rFonts w:hint="eastAsia" w:ascii="宋体" w:hAnsi="宋体" w:eastAsia="宋体" w:cs="宋体"/>
          <w:b w:val="0"/>
          <w:bCs w:val="0"/>
        </w:rPr>
        <w:t>、</w:t>
      </w:r>
      <w:r>
        <w:rPr>
          <w:rFonts w:hint="eastAsia" w:ascii="宋体" w:hAnsi="宋体" w:cs="宋体"/>
          <w:b w:val="0"/>
          <w:bCs w:val="0"/>
          <w:lang w:val="en-US" w:eastAsia="zh-CN"/>
        </w:rPr>
        <w:t>中标</w:t>
      </w:r>
      <w:r>
        <w:rPr>
          <w:rFonts w:hint="eastAsia" w:ascii="宋体" w:hAnsi="宋体" w:eastAsia="宋体" w:cs="宋体"/>
          <w:b w:val="0"/>
          <w:bCs w:val="0"/>
        </w:rPr>
        <w:t>通知书，经甲、乙双方协商，达成如下条款。</w:t>
      </w:r>
    </w:p>
    <w:p w14:paraId="1E3FD6FA">
      <w:pPr>
        <w:spacing w:line="540" w:lineRule="exac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一、项目概况</w:t>
      </w:r>
    </w:p>
    <w:p w14:paraId="7E62B53B">
      <w:pPr>
        <w:adjustRightInd w:val="0"/>
        <w:snapToGrid w:val="0"/>
        <w:spacing w:line="540" w:lineRule="exact"/>
        <w:ind w:firstLine="475" w:firstLineChars="198"/>
        <w:rPr>
          <w:rFonts w:ascii="宋体" w:hAnsi="宋体"/>
          <w:sz w:val="24"/>
          <w:szCs w:val="24"/>
          <w:u w:val="single"/>
        </w:rPr>
      </w:pPr>
      <w:r>
        <w:rPr>
          <w:rFonts w:hint="eastAsia" w:ascii="宋体" w:hAnsi="宋体"/>
          <w:sz w:val="24"/>
          <w:szCs w:val="24"/>
        </w:rPr>
        <w:t>1. 项目名称：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 w:ascii="宋体" w:hAnsi="宋体"/>
          <w:sz w:val="24"/>
          <w:szCs w:val="24"/>
          <w:u w:val="single"/>
        </w:rPr>
        <w:t>；</w:t>
      </w:r>
    </w:p>
    <w:p w14:paraId="076F675D">
      <w:pPr>
        <w:adjustRightInd w:val="0"/>
        <w:snapToGrid w:val="0"/>
        <w:spacing w:line="540" w:lineRule="exact"/>
        <w:ind w:firstLine="475" w:firstLineChars="198"/>
        <w:rPr>
          <w:rFonts w:ascii="宋体" w:hAnsi="宋体"/>
          <w:sz w:val="24"/>
          <w:szCs w:val="24"/>
          <w:u w:val="single"/>
        </w:rPr>
      </w:pPr>
      <w:r>
        <w:rPr>
          <w:rFonts w:hint="eastAsia" w:ascii="宋体" w:hAnsi="宋体"/>
          <w:sz w:val="24"/>
          <w:szCs w:val="24"/>
        </w:rPr>
        <w:t>2. 项目地点：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 w:ascii="宋体" w:hAnsi="宋体"/>
          <w:sz w:val="24"/>
          <w:szCs w:val="24"/>
          <w:u w:val="single"/>
        </w:rPr>
        <w:t>；</w:t>
      </w:r>
    </w:p>
    <w:p w14:paraId="1F643FA4">
      <w:pPr>
        <w:adjustRightInd w:val="0"/>
        <w:snapToGrid w:val="0"/>
        <w:spacing w:line="540" w:lineRule="exact"/>
        <w:ind w:firstLine="475" w:firstLineChars="198"/>
        <w:rPr>
          <w:rFonts w:ascii="宋体" w:hAnsi="宋体"/>
          <w:sz w:val="24"/>
          <w:szCs w:val="24"/>
          <w:u w:val="single"/>
        </w:rPr>
      </w:pPr>
      <w:r>
        <w:rPr>
          <w:rFonts w:hint="eastAsia" w:ascii="宋体" w:hAnsi="宋体"/>
          <w:sz w:val="24"/>
          <w:szCs w:val="24"/>
        </w:rPr>
        <w:t>3. 项目规模：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 w:ascii="宋体" w:hAnsi="宋体"/>
          <w:sz w:val="24"/>
          <w:szCs w:val="24"/>
          <w:u w:val="single"/>
        </w:rPr>
        <w:t>；</w:t>
      </w:r>
    </w:p>
    <w:p w14:paraId="2507C42C">
      <w:pPr>
        <w:adjustRightInd w:val="0"/>
        <w:snapToGrid w:val="0"/>
        <w:spacing w:line="540" w:lineRule="exact"/>
        <w:ind w:firstLine="475" w:firstLineChars="198"/>
        <w:jc w:val="left"/>
        <w:rPr>
          <w:rFonts w:ascii="宋体" w:hAnsi="宋体"/>
          <w:sz w:val="24"/>
          <w:szCs w:val="24"/>
          <w:u w:val="single"/>
        </w:rPr>
      </w:pPr>
      <w:r>
        <w:rPr>
          <w:rFonts w:hint="eastAsia" w:ascii="宋体" w:hAnsi="宋体"/>
          <w:sz w:val="24"/>
          <w:szCs w:val="24"/>
        </w:rPr>
        <w:t>4. 项目</w:t>
      </w:r>
      <w:r>
        <w:rPr>
          <w:rFonts w:hint="eastAsia" w:ascii="宋体" w:hAnsi="宋体"/>
          <w:kern w:val="0"/>
          <w:sz w:val="24"/>
          <w:szCs w:val="24"/>
        </w:rPr>
        <w:t>内容</w:t>
      </w:r>
      <w:r>
        <w:rPr>
          <w:rFonts w:hint="eastAsia" w:ascii="宋体" w:hAnsi="宋体"/>
          <w:sz w:val="24"/>
          <w:szCs w:val="24"/>
        </w:rPr>
        <w:t>：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 w:ascii="宋体" w:hAnsi="宋体"/>
          <w:sz w:val="24"/>
          <w:szCs w:val="24"/>
          <w:u w:val="single"/>
        </w:rPr>
        <w:t>。</w:t>
      </w:r>
    </w:p>
    <w:p w14:paraId="695C2952">
      <w:pPr>
        <w:spacing w:line="540" w:lineRule="exac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二、组成本合同的文件</w:t>
      </w:r>
    </w:p>
    <w:p w14:paraId="7C2D3539">
      <w:pPr>
        <w:adjustRightInd w:val="0"/>
        <w:snapToGrid w:val="0"/>
        <w:spacing w:line="540" w:lineRule="exact"/>
        <w:ind w:firstLine="475" w:firstLineChars="198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 协议书；</w:t>
      </w:r>
    </w:p>
    <w:p w14:paraId="223957B8">
      <w:pPr>
        <w:adjustRightInd w:val="0"/>
        <w:snapToGrid w:val="0"/>
        <w:spacing w:line="540" w:lineRule="exact"/>
        <w:ind w:firstLine="475" w:firstLineChars="198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 </w:t>
      </w:r>
      <w:r>
        <w:rPr>
          <w:rFonts w:hint="eastAsia" w:ascii="宋体" w:hAnsi="宋体"/>
          <w:sz w:val="24"/>
          <w:szCs w:val="24"/>
          <w:lang w:val="en-US" w:eastAsia="zh-CN"/>
        </w:rPr>
        <w:t>中标</w:t>
      </w:r>
      <w:r>
        <w:rPr>
          <w:rFonts w:hint="eastAsia" w:ascii="宋体" w:hAnsi="宋体"/>
          <w:sz w:val="24"/>
          <w:szCs w:val="24"/>
        </w:rPr>
        <w:t>通知书、</w:t>
      </w:r>
      <w:r>
        <w:rPr>
          <w:rFonts w:hint="eastAsia" w:ascii="宋体" w:hAnsi="宋体"/>
          <w:sz w:val="24"/>
          <w:szCs w:val="24"/>
          <w:lang w:val="en-US" w:eastAsia="zh-CN"/>
        </w:rPr>
        <w:t>投标</w:t>
      </w:r>
      <w:r>
        <w:rPr>
          <w:rFonts w:hint="eastAsia" w:ascii="宋体" w:hAnsi="宋体"/>
          <w:sz w:val="24"/>
          <w:szCs w:val="24"/>
        </w:rPr>
        <w:t>文件、</w:t>
      </w:r>
      <w:r>
        <w:rPr>
          <w:rFonts w:hint="eastAsia" w:ascii="宋体" w:hAnsi="宋体"/>
          <w:sz w:val="24"/>
          <w:szCs w:val="24"/>
          <w:lang w:val="en-US" w:eastAsia="zh-CN"/>
        </w:rPr>
        <w:t>招标</w:t>
      </w:r>
      <w:r>
        <w:rPr>
          <w:rFonts w:hint="eastAsia" w:ascii="宋体" w:hAnsi="宋体"/>
          <w:sz w:val="24"/>
          <w:szCs w:val="24"/>
        </w:rPr>
        <w:t>文件、澄清、补充文件（或委托书）；</w:t>
      </w:r>
    </w:p>
    <w:p w14:paraId="6B7BFA5F">
      <w:pPr>
        <w:adjustRightInd w:val="0"/>
        <w:snapToGrid w:val="0"/>
        <w:spacing w:line="54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 </w:t>
      </w:r>
      <w:r>
        <w:rPr>
          <w:rFonts w:hint="eastAsia" w:ascii="宋体" w:hAnsi="宋体"/>
          <w:sz w:val="24"/>
          <w:szCs w:val="24"/>
          <w:lang w:val="en-US" w:eastAsia="zh-CN"/>
        </w:rPr>
        <w:t>投标</w:t>
      </w:r>
      <w:r>
        <w:rPr>
          <w:rFonts w:hint="eastAsia" w:ascii="宋体" w:hAnsi="宋体"/>
          <w:sz w:val="24"/>
          <w:szCs w:val="24"/>
        </w:rPr>
        <w:t>文件或相关服务建议书；</w:t>
      </w:r>
    </w:p>
    <w:p w14:paraId="5E5E78C6">
      <w:pPr>
        <w:adjustRightInd w:val="0"/>
        <w:snapToGrid w:val="0"/>
        <w:spacing w:line="5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 4. 附录，即：附表内相关服务的范围和内容；</w:t>
      </w:r>
    </w:p>
    <w:p w14:paraId="698AE65E">
      <w:pPr>
        <w:adjustRightInd w:val="0"/>
        <w:snapToGrid w:val="0"/>
        <w:spacing w:line="540" w:lineRule="exact"/>
        <w:ind w:firstLine="475" w:firstLineChars="198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本合同签订后，双方依法签订的补充协议、备忘录也是本合同文件的组成部分。</w:t>
      </w:r>
    </w:p>
    <w:p w14:paraId="619DB1C7">
      <w:pPr>
        <w:spacing w:line="540" w:lineRule="exac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三、签约金额</w:t>
      </w:r>
    </w:p>
    <w:p w14:paraId="0C5AD525">
      <w:pPr>
        <w:adjustRightInd w:val="0"/>
        <w:snapToGrid w:val="0"/>
        <w:spacing w:line="540" w:lineRule="exact"/>
        <w:ind w:firstLine="475" w:firstLineChars="198"/>
        <w:rPr>
          <w:rFonts w:hint="eastAsia" w:ascii="宋体" w:hAnsi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/>
          <w:sz w:val="24"/>
          <w:szCs w:val="24"/>
        </w:rPr>
        <w:t>签约金额</w:t>
      </w:r>
      <w:r>
        <w:rPr>
          <w:rFonts w:hint="eastAsia" w:ascii="宋体" w:hAnsi="宋体"/>
          <w:sz w:val="24"/>
          <w:szCs w:val="24"/>
          <w:lang w:eastAsia="zh-CN"/>
        </w:rPr>
        <w:t>：</w:t>
      </w:r>
      <w:r>
        <w:rPr>
          <w:rFonts w:hint="eastAsia" w:ascii="宋体" w:hAnsi="宋体"/>
          <w:sz w:val="24"/>
          <w:szCs w:val="24"/>
          <w:u w:val="single"/>
        </w:rPr>
        <w:t>（大写）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>人民币                      。</w:t>
      </w:r>
    </w:p>
    <w:p w14:paraId="2734AEFE">
      <w:pPr>
        <w:adjustRightInd w:val="0"/>
        <w:snapToGrid w:val="0"/>
        <w:spacing w:line="540" w:lineRule="exact"/>
        <w:ind w:firstLine="1680" w:firstLineChars="700"/>
        <w:rPr>
          <w:rFonts w:ascii="宋体" w:hAnsi="宋体"/>
          <w:sz w:val="24"/>
          <w:szCs w:val="24"/>
          <w:u w:val="single"/>
        </w:rPr>
      </w:pPr>
      <w:r>
        <w:rPr>
          <w:rFonts w:hint="eastAsia" w:ascii="宋体" w:hAnsi="宋体"/>
          <w:sz w:val="24"/>
          <w:szCs w:val="24"/>
          <w:u w:val="single"/>
        </w:rPr>
        <w:t>（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>小写</w:t>
      </w:r>
      <w:r>
        <w:rPr>
          <w:rFonts w:hint="eastAsia" w:ascii="宋体" w:hAnsi="宋体"/>
          <w:sz w:val="24"/>
          <w:szCs w:val="24"/>
          <w:u w:val="single"/>
        </w:rPr>
        <w:t xml:space="preserve">）¥        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/>
          <w:sz w:val="24"/>
          <w:szCs w:val="24"/>
          <w:u w:val="single"/>
        </w:rPr>
        <w:t>。</w:t>
      </w:r>
    </w:p>
    <w:p w14:paraId="47686235">
      <w:pPr>
        <w:adjustRightInd w:val="0"/>
        <w:snapToGrid w:val="0"/>
        <w:spacing w:line="540" w:lineRule="exact"/>
        <w:ind w:firstLine="475" w:firstLineChars="198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合同总价即</w:t>
      </w:r>
      <w:r>
        <w:rPr>
          <w:rFonts w:hint="eastAsia" w:ascii="宋体" w:hAnsi="宋体"/>
          <w:sz w:val="24"/>
          <w:szCs w:val="24"/>
          <w:lang w:val="en-US" w:eastAsia="zh-CN"/>
        </w:rPr>
        <w:t>成交</w:t>
      </w:r>
      <w:r>
        <w:rPr>
          <w:rFonts w:hint="eastAsia" w:ascii="宋体" w:hAnsi="宋体"/>
          <w:sz w:val="24"/>
          <w:szCs w:val="24"/>
        </w:rPr>
        <w:t>价，合同总价一次包干，不受市</w:t>
      </w:r>
      <w:r>
        <w:rPr>
          <w:rFonts w:hint="eastAsia" w:ascii="宋体" w:hAnsi="宋体"/>
          <w:sz w:val="24"/>
          <w:szCs w:val="24"/>
          <w:u w:val="none"/>
        </w:rPr>
        <w:t>场</w:t>
      </w:r>
      <w:r>
        <w:rPr>
          <w:rFonts w:hint="eastAsia" w:ascii="宋体" w:hAnsi="宋体"/>
          <w:sz w:val="24"/>
          <w:szCs w:val="24"/>
          <w:u w:val="none"/>
          <w:lang w:val="en-US" w:eastAsia="zh-CN"/>
        </w:rPr>
        <w:t>价</w:t>
      </w:r>
      <w:r>
        <w:rPr>
          <w:rFonts w:hint="eastAsia" w:ascii="宋体" w:hAnsi="宋体"/>
          <w:sz w:val="24"/>
          <w:szCs w:val="24"/>
        </w:rPr>
        <w:t>变化或实际工作量变化的影响，合同价格为含税价，供应商（成交人）提供产品所发生的一切税（包括增值税）费等都已包含于合同价款中。</w:t>
      </w:r>
    </w:p>
    <w:p w14:paraId="6AB971EE">
      <w:pPr>
        <w:adjustRightInd w:val="0"/>
        <w:snapToGrid w:val="0"/>
        <w:spacing w:line="540" w:lineRule="exac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四、结算方式：</w:t>
      </w:r>
    </w:p>
    <w:p w14:paraId="78C4F50C">
      <w:pPr>
        <w:adjustRightInd w:val="0"/>
        <w:snapToGrid w:val="0"/>
        <w:spacing w:line="540" w:lineRule="exact"/>
        <w:ind w:firstLine="475" w:firstLineChars="198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</w:rPr>
        <w:t>（1）结算单位：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                           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</w:t>
      </w:r>
    </w:p>
    <w:p w14:paraId="0906B64C">
      <w:pPr>
        <w:adjustRightInd w:val="0"/>
        <w:snapToGrid w:val="0"/>
        <w:spacing w:line="540" w:lineRule="exact"/>
        <w:ind w:firstLine="475" w:firstLineChars="198"/>
        <w:rPr>
          <w:rFonts w:hint="eastAsia" w:ascii="宋体" w:hAns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</w:rPr>
        <w:t>（2）付款方式：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分期付款</w:t>
      </w:r>
    </w:p>
    <w:p w14:paraId="6D429A48">
      <w:pPr>
        <w:adjustRightInd w:val="0"/>
        <w:snapToGrid w:val="0"/>
        <w:spacing w:line="540" w:lineRule="exact"/>
        <w:ind w:firstLine="475" w:firstLineChars="198"/>
        <w:rPr>
          <w:rFonts w:hint="eastAsia" w:ascii="宋体" w:hAns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（3）结算方式：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                           </w:t>
      </w:r>
    </w:p>
    <w:p w14:paraId="77F63C15">
      <w:pPr>
        <w:pStyle w:val="5"/>
        <w:rPr>
          <w:rFonts w:hint="default" w:ascii="宋体" w:hAnsi="宋体" w:eastAsia="宋体"/>
          <w:b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sz w:val="24"/>
          <w:szCs w:val="24"/>
        </w:rPr>
        <w:t>五、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项目实施：</w:t>
      </w:r>
    </w:p>
    <w:p w14:paraId="3B0D6FBE">
      <w:pPr>
        <w:adjustRightInd w:val="0"/>
        <w:snapToGrid w:val="0"/>
        <w:spacing w:line="540" w:lineRule="exact"/>
        <w:ind w:firstLine="600" w:firstLineChars="250"/>
        <w:jc w:val="left"/>
        <w:rPr>
          <w:rFonts w:hint="default" w:ascii="宋体" w:hAnsi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服务内容</w:t>
      </w:r>
      <w:r>
        <w:rPr>
          <w:rFonts w:hint="eastAsia" w:ascii="宋体" w:hAnsi="宋体"/>
          <w:sz w:val="24"/>
          <w:szCs w:val="24"/>
          <w:u w:val="none"/>
          <w:lang w:val="en-US" w:eastAsia="zh-CN"/>
        </w:rPr>
        <w:t>：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                                           </w:t>
      </w:r>
    </w:p>
    <w:p w14:paraId="45CCD6E4">
      <w:pPr>
        <w:adjustRightInd w:val="0"/>
        <w:snapToGrid w:val="0"/>
        <w:spacing w:line="540" w:lineRule="exact"/>
        <w:ind w:firstLine="600" w:firstLineChars="250"/>
        <w:jc w:val="left"/>
        <w:rPr>
          <w:rFonts w:hint="default" w:ascii="宋体" w:hAnsi="宋体" w:eastAsia="宋体" w:cs="Times New Roman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服务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val="en-US" w:eastAsia="zh-CN"/>
        </w:rPr>
        <w:t xml:space="preserve">期限：合同生效后4个月交付用户试运行，试运行1个月后提交验收。 </w:t>
      </w:r>
    </w:p>
    <w:p w14:paraId="1B112CB3">
      <w:pPr>
        <w:adjustRightInd w:val="0"/>
        <w:snapToGrid w:val="0"/>
        <w:spacing w:line="540" w:lineRule="exact"/>
        <w:ind w:firstLine="600" w:firstLineChars="250"/>
        <w:jc w:val="left"/>
        <w:rPr>
          <w:rFonts w:hint="default" w:ascii="宋体" w:hAnsi="宋体" w:eastAsia="宋体" w:cs="Times New Roman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  <w:lang w:val="en-US" w:eastAsia="zh-CN"/>
        </w:rPr>
        <w:t>服务地点：</w:t>
      </w:r>
      <w:r>
        <w:rPr>
          <w:rFonts w:hint="eastAsia" w:ascii="宋体" w:hAnsi="宋体" w:cs="Times New Roman"/>
          <w:sz w:val="24"/>
          <w:szCs w:val="24"/>
          <w:highlight w:val="none"/>
          <w:lang w:val="en-US" w:eastAsia="zh-CN"/>
        </w:rPr>
        <w:t>渭南师范学院指定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val="en-US" w:eastAsia="zh-CN"/>
        </w:rPr>
        <w:t>地点</w:t>
      </w:r>
    </w:p>
    <w:p w14:paraId="4B0997BD">
      <w:pPr>
        <w:spacing w:line="540" w:lineRule="exac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六、双方承诺</w:t>
      </w:r>
    </w:p>
    <w:p w14:paraId="6BB97176">
      <w:pPr>
        <w:adjustRightInd w:val="0"/>
        <w:snapToGrid w:val="0"/>
        <w:spacing w:line="540" w:lineRule="exact"/>
        <w:ind w:firstLine="475" w:firstLineChars="198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 供应商向采购人承诺，按照本合同约定提供相关服务。</w:t>
      </w:r>
    </w:p>
    <w:p w14:paraId="5292424B">
      <w:pPr>
        <w:adjustRightInd w:val="0"/>
        <w:snapToGrid w:val="0"/>
        <w:spacing w:line="540" w:lineRule="exact"/>
        <w:ind w:firstLine="475" w:firstLineChars="198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（具体服务方式、服务标准及售后服务承诺以招标文件及供应商提供的投标文件为准。）</w:t>
      </w:r>
    </w:p>
    <w:p w14:paraId="13F9FA18">
      <w:pPr>
        <w:adjustRightInd w:val="0"/>
        <w:snapToGrid w:val="0"/>
        <w:spacing w:line="540" w:lineRule="exact"/>
        <w:ind w:firstLine="475" w:firstLineChars="198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 采购人向供应商承诺，按照本合同约定支付服务款项。</w:t>
      </w:r>
    </w:p>
    <w:p w14:paraId="1E05FF94">
      <w:pPr>
        <w:spacing w:line="540" w:lineRule="exact"/>
        <w:rPr>
          <w:rFonts w:hint="default" w:ascii="宋体" w:hAnsi="宋体" w:eastAsia="宋体"/>
          <w:b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sz w:val="24"/>
          <w:szCs w:val="24"/>
        </w:rPr>
        <w:t>七、其他（</w:t>
      </w:r>
      <w:r>
        <w:rPr>
          <w:rFonts w:hint="eastAsia" w:ascii="宋体" w:hAnsi="宋体"/>
          <w:sz w:val="24"/>
          <w:szCs w:val="24"/>
        </w:rPr>
        <w:t>在合同中具体明确）</w:t>
      </w:r>
    </w:p>
    <w:p w14:paraId="1C558048">
      <w:pPr>
        <w:spacing w:line="540" w:lineRule="exac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八、合同订立</w:t>
      </w:r>
    </w:p>
    <w:p w14:paraId="6EBEBC13">
      <w:pPr>
        <w:adjustRightInd w:val="0"/>
        <w:snapToGrid w:val="0"/>
        <w:spacing w:line="540" w:lineRule="exact"/>
        <w:ind w:firstLine="475" w:firstLineChars="198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 订立时间：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/>
          <w:sz w:val="24"/>
          <w:szCs w:val="24"/>
        </w:rPr>
        <w:t>年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/>
          <w:sz w:val="24"/>
          <w:szCs w:val="24"/>
        </w:rPr>
        <w:t>月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/>
          <w:sz w:val="24"/>
          <w:szCs w:val="24"/>
        </w:rPr>
        <w:t>日。</w:t>
      </w:r>
    </w:p>
    <w:p w14:paraId="336FE43F">
      <w:pPr>
        <w:adjustRightInd w:val="0"/>
        <w:snapToGrid w:val="0"/>
        <w:spacing w:line="540" w:lineRule="exact"/>
        <w:ind w:firstLine="475" w:firstLineChars="198"/>
        <w:rPr>
          <w:rFonts w:ascii="宋体" w:hAnsi="宋体"/>
          <w:sz w:val="24"/>
          <w:szCs w:val="24"/>
          <w:u w:val="single"/>
        </w:rPr>
      </w:pPr>
      <w:r>
        <w:rPr>
          <w:rFonts w:hint="eastAsia" w:ascii="宋体" w:hAnsi="宋体"/>
          <w:sz w:val="24"/>
          <w:szCs w:val="24"/>
        </w:rPr>
        <w:t>2. 订立地点：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                </w:t>
      </w:r>
      <w:r>
        <w:rPr>
          <w:rFonts w:hint="eastAsia" w:ascii="宋体" w:hAnsi="宋体"/>
          <w:sz w:val="24"/>
          <w:szCs w:val="24"/>
          <w:u w:val="single"/>
        </w:rPr>
        <w:t>。</w:t>
      </w:r>
    </w:p>
    <w:p w14:paraId="5E984F60">
      <w:pPr>
        <w:tabs>
          <w:tab w:val="left" w:pos="980"/>
        </w:tabs>
        <w:kinsoku w:val="0"/>
        <w:spacing w:line="540" w:lineRule="exact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 本合同一式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/>
          <w:sz w:val="24"/>
          <w:szCs w:val="24"/>
        </w:rPr>
        <w:t>份，具有同等法律效力，双方各执份，监管部门备案壹份、采购代理机构存档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4"/>
          <w:u w:val="single"/>
        </w:rPr>
        <w:t>壹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4"/>
        </w:rPr>
        <w:t>份。各方签字盖章后生效，合同执行完毕自动失效。</w:t>
      </w:r>
    </w:p>
    <w:p w14:paraId="0C17EFA8">
      <w:pPr>
        <w:tabs>
          <w:tab w:val="left" w:pos="980"/>
        </w:tabs>
        <w:kinsoku w:val="0"/>
        <w:spacing w:line="54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（合同的服务承诺则长期有效）。</w:t>
      </w:r>
    </w:p>
    <w:p w14:paraId="256BD4CB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ZkM2NmMjM1YTQ2M2JjNzZjZjJlZTJmZGFkMDVjZGIifQ=="/>
  </w:docVars>
  <w:rsids>
    <w:rsidRoot w:val="4B8F3206"/>
    <w:rsid w:val="200817F3"/>
    <w:rsid w:val="37DB62C5"/>
    <w:rsid w:val="42FB4CFA"/>
    <w:rsid w:val="442F36C3"/>
    <w:rsid w:val="45A41B1E"/>
    <w:rsid w:val="46090DF9"/>
    <w:rsid w:val="4B8F3206"/>
    <w:rsid w:val="522B2058"/>
    <w:rsid w:val="5F745088"/>
    <w:rsid w:val="6E5A0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="Calibri" w:hAnsi="Calibri" w:eastAsia="宋体" w:cs="Times New Roman"/>
      <w:kern w:val="2"/>
      <w:sz w:val="24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line="432" w:lineRule="auto"/>
      <w:jc w:val="left"/>
      <w:outlineLvl w:val="2"/>
    </w:pPr>
    <w:rPr>
      <w:b/>
      <w:sz w:val="28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line="240" w:lineRule="auto"/>
      <w:jc w:val="left"/>
      <w:outlineLvl w:val="3"/>
    </w:pPr>
    <w:rPr>
      <w:rFonts w:hint="eastAsia" w:ascii="Arial" w:hAnsi="Arial"/>
      <w:b/>
      <w:sz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99"/>
    <w:pPr>
      <w:ind w:firstLine="420"/>
    </w:pPr>
    <w:rPr>
      <w:szCs w:val="20"/>
    </w:rPr>
  </w:style>
  <w:style w:type="paragraph" w:styleId="5">
    <w:name w:val="Body Text"/>
    <w:basedOn w:val="1"/>
    <w:next w:val="1"/>
    <w:qFormat/>
    <w:uiPriority w:val="0"/>
    <w:rPr>
      <w:rFonts w:ascii="宋体" w:hAnsi="宋体"/>
      <w:sz w:val="30"/>
      <w:szCs w:val="20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1347</Words>
  <Characters>1443</Characters>
  <Lines>0</Lines>
  <Paragraphs>0</Paragraphs>
  <TotalTime>11</TotalTime>
  <ScaleCrop>false</ScaleCrop>
  <LinksUpToDate>false</LinksUpToDate>
  <CharactersWithSpaces>1918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2024-09-18T08:42:00Z</dcterms:created>
  <dc:creator>茉莉</dc:creator>
  <cp:lastModifiedBy>茉莉</cp:lastModifiedBy>
  <dcterms:modified xsi:type="dcterms:W3CDTF">2026-06-03T09:00:33Z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8F66AB83C175421D9D66AC380ECF5FAC_13</vt:lpwstr>
  </property>
  <property fmtid="{D5CDD505-2E9C-101B-9397-08002B2CF9AE}" pid="4" name="KSOTemplateDocerSaveRecord">
    <vt:lpwstr>eyJoZGlkIjoiODNlODE4ZDcxZGYyYWE2ZTU2MmU5ZThhOWQ3MzY4ZWEiLCJ1c2VySWQiOiI0ODA2MzMzMTUifQ==</vt:lpwstr>
  </property>
</Properties>
</file>