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99CAEFE">
      <w:pPr>
        <w:spacing w:line="360" w:lineRule="auto"/>
        <w:ind w:firstLine="480" w:firstLineChars="200"/>
        <w:rPr>
          <w:rFonts w:hint="eastAsia" w:ascii="宋体" w:hAnsi="宋体" w:eastAsia="宋体" w:cs="Times New Roman"/>
          <w:color w:val="auto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Times New Roman"/>
          <w:color w:val="auto"/>
          <w:kern w:val="0"/>
          <w:sz w:val="24"/>
          <w:szCs w:val="24"/>
          <w:highlight w:val="none"/>
        </w:rPr>
        <w:t>采购需求：</w:t>
      </w:r>
    </w:p>
    <w:p w14:paraId="2F29B8A1">
      <w:pPr>
        <w:spacing w:line="360" w:lineRule="auto"/>
        <w:ind w:firstLine="480" w:firstLineChars="200"/>
        <w:rPr>
          <w:rFonts w:hint="eastAsia" w:ascii="宋体" w:hAnsi="宋体" w:eastAsia="宋体" w:cs="Times New Roman"/>
          <w:color w:val="auto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Times New Roman"/>
          <w:color w:val="auto"/>
          <w:kern w:val="0"/>
          <w:sz w:val="24"/>
          <w:szCs w:val="24"/>
          <w:highlight w:val="none"/>
        </w:rPr>
        <w:t>合同包1(</w:t>
      </w:r>
      <w:r>
        <w:rPr>
          <w:rFonts w:hint="eastAsia" w:ascii="宋体" w:hAnsi="宋体"/>
          <w:color w:val="auto"/>
          <w:kern w:val="0"/>
          <w:sz w:val="24"/>
          <w:szCs w:val="24"/>
          <w:highlight w:val="none"/>
          <w:lang w:eastAsia="zh-CN"/>
        </w:rPr>
        <w:t>西安地面沉降与地裂缝水准联测</w:t>
      </w:r>
      <w:r>
        <w:rPr>
          <w:rFonts w:hint="eastAsia" w:ascii="宋体" w:hAnsi="宋体" w:eastAsia="宋体" w:cs="Times New Roman"/>
          <w:color w:val="auto"/>
          <w:kern w:val="0"/>
          <w:sz w:val="24"/>
          <w:szCs w:val="24"/>
          <w:highlight w:val="none"/>
        </w:rPr>
        <w:t>):</w:t>
      </w:r>
    </w:p>
    <w:p w14:paraId="7C7EE1EF">
      <w:pPr>
        <w:spacing w:line="360" w:lineRule="auto"/>
        <w:ind w:firstLine="480" w:firstLineChars="200"/>
        <w:rPr>
          <w:rFonts w:hint="eastAsia" w:ascii="宋体" w:hAnsi="宋体" w:eastAsia="宋体" w:cs="Times New Roman"/>
          <w:color w:val="auto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Times New Roman"/>
          <w:color w:val="auto"/>
          <w:kern w:val="0"/>
          <w:sz w:val="24"/>
          <w:szCs w:val="24"/>
          <w:highlight w:val="none"/>
        </w:rPr>
        <w:t>合同包预算金额：</w:t>
      </w:r>
      <w:r>
        <w:rPr>
          <w:rFonts w:hint="eastAsia" w:ascii="宋体" w:hAnsi="宋体"/>
          <w:color w:val="auto"/>
          <w:kern w:val="0"/>
          <w:sz w:val="24"/>
          <w:szCs w:val="24"/>
          <w:highlight w:val="none"/>
          <w:lang w:val="en-US" w:eastAsia="zh-CN"/>
        </w:rPr>
        <w:t>400000.00元</w:t>
      </w:r>
    </w:p>
    <w:p w14:paraId="26EA815F">
      <w:pPr>
        <w:spacing w:line="360" w:lineRule="auto"/>
        <w:ind w:firstLine="480" w:firstLineChars="200"/>
        <w:rPr>
          <w:rFonts w:hint="eastAsia" w:ascii="宋体" w:hAnsi="宋体" w:eastAsia="宋体" w:cs="Times New Roman"/>
          <w:color w:val="auto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Times New Roman"/>
          <w:color w:val="auto"/>
          <w:kern w:val="0"/>
          <w:sz w:val="24"/>
          <w:szCs w:val="24"/>
          <w:highlight w:val="none"/>
        </w:rPr>
        <w:t>合同包最高限价：</w:t>
      </w:r>
      <w:r>
        <w:rPr>
          <w:rFonts w:hint="eastAsia" w:ascii="宋体" w:hAnsi="宋体"/>
          <w:color w:val="auto"/>
          <w:kern w:val="0"/>
          <w:sz w:val="24"/>
          <w:szCs w:val="24"/>
          <w:highlight w:val="none"/>
          <w:lang w:val="en-US" w:eastAsia="zh-CN"/>
        </w:rPr>
        <w:t>400000.00元</w:t>
      </w:r>
    </w:p>
    <w:tbl>
      <w:tblPr>
        <w:tblStyle w:val="3"/>
        <w:tblW w:w="4997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853"/>
        <w:gridCol w:w="1253"/>
        <w:gridCol w:w="2321"/>
        <w:gridCol w:w="1113"/>
        <w:gridCol w:w="1622"/>
        <w:gridCol w:w="1379"/>
      </w:tblGrid>
      <w:tr w14:paraId="0E9EA1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</w:trPr>
        <w:tc>
          <w:tcPr>
            <w:tcW w:w="499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9C9149B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Times New Roman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品目号</w:t>
            </w:r>
          </w:p>
        </w:tc>
        <w:tc>
          <w:tcPr>
            <w:tcW w:w="73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8CDA98A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Times New Roman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品目名称</w:t>
            </w:r>
          </w:p>
        </w:tc>
        <w:tc>
          <w:tcPr>
            <w:tcW w:w="135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F98F5E2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Times New Roman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采购标的</w:t>
            </w:r>
          </w:p>
        </w:tc>
        <w:tc>
          <w:tcPr>
            <w:tcW w:w="651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2FAE4AE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数量</w:t>
            </w:r>
          </w:p>
          <w:p w14:paraId="0FB3E556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Times New Roman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（单位）</w:t>
            </w:r>
          </w:p>
        </w:tc>
        <w:tc>
          <w:tcPr>
            <w:tcW w:w="949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B3E3266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Times New Roman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技术规格、参数及要求</w:t>
            </w:r>
          </w:p>
        </w:tc>
        <w:tc>
          <w:tcPr>
            <w:tcW w:w="807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60210E2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Times New Roman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品目预算(元)</w:t>
            </w:r>
          </w:p>
        </w:tc>
      </w:tr>
      <w:tr w14:paraId="53012E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499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0FECB32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Times New Roman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1-1</w:t>
            </w:r>
          </w:p>
        </w:tc>
        <w:tc>
          <w:tcPr>
            <w:tcW w:w="73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C8D1AEE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color w:val="auto"/>
                <w:kern w:val="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kern w:val="0"/>
                <w:sz w:val="24"/>
                <w:szCs w:val="24"/>
                <w:highlight w:val="none"/>
                <w:lang w:eastAsia="zh-CN"/>
              </w:rPr>
              <w:t>其他专业技术服务</w:t>
            </w:r>
          </w:p>
        </w:tc>
        <w:tc>
          <w:tcPr>
            <w:tcW w:w="135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F75CDE8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color w:val="auto"/>
                <w:kern w:val="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/>
                <w:color w:val="auto"/>
                <w:kern w:val="0"/>
                <w:sz w:val="24"/>
                <w:szCs w:val="24"/>
                <w:highlight w:val="none"/>
                <w:lang w:eastAsia="zh-CN"/>
              </w:rPr>
              <w:t>西安地面沉降与地裂缝水准联测</w:t>
            </w:r>
          </w:p>
        </w:tc>
        <w:tc>
          <w:tcPr>
            <w:tcW w:w="651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45B5138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Times New Roman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1(项)</w:t>
            </w:r>
          </w:p>
        </w:tc>
        <w:tc>
          <w:tcPr>
            <w:tcW w:w="949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80F50AA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Times New Roman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详见采购文件</w:t>
            </w:r>
          </w:p>
        </w:tc>
        <w:tc>
          <w:tcPr>
            <w:tcW w:w="807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54D8070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400000.00</w:t>
            </w:r>
          </w:p>
        </w:tc>
      </w:tr>
    </w:tbl>
    <w:p w14:paraId="057EF9AB">
      <w:pPr>
        <w:spacing w:line="360" w:lineRule="auto"/>
        <w:ind w:firstLine="480" w:firstLineChars="200"/>
        <w:rPr>
          <w:rFonts w:hint="eastAsia" w:ascii="宋体" w:hAnsi="宋体" w:eastAsia="宋体" w:cs="Times New Roman"/>
          <w:color w:val="auto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Times New Roman"/>
          <w:color w:val="auto"/>
          <w:kern w:val="0"/>
          <w:sz w:val="24"/>
          <w:szCs w:val="24"/>
          <w:highlight w:val="none"/>
        </w:rPr>
        <w:t>本合同包不接受联合体</w:t>
      </w:r>
    </w:p>
    <w:p w14:paraId="62B5CC05">
      <w:pPr>
        <w:spacing w:line="360" w:lineRule="auto"/>
        <w:ind w:firstLine="480" w:firstLineChars="200"/>
        <w:rPr>
          <w:rFonts w:ascii="宋体" w:hAnsi="宋体"/>
          <w:i/>
          <w:iCs/>
          <w:color w:val="auto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Times New Roman"/>
          <w:color w:val="auto"/>
          <w:kern w:val="0"/>
          <w:sz w:val="24"/>
          <w:szCs w:val="24"/>
          <w:highlight w:val="none"/>
        </w:rPr>
        <w:t>合同履行期限：</w:t>
      </w:r>
      <w:r>
        <w:rPr>
          <w:rFonts w:hint="eastAsia" w:ascii="宋体" w:hAnsi="宋体"/>
          <w:color w:val="auto"/>
          <w:spacing w:val="4"/>
          <w:sz w:val="24"/>
          <w:szCs w:val="24"/>
          <w:highlight w:val="none"/>
          <w:lang w:val="en-US" w:eastAsia="zh-CN"/>
        </w:rPr>
        <w:t>合同签订之日起至2026年1</w:t>
      </w:r>
      <w:r>
        <w:rPr>
          <w:rFonts w:hint="default" w:ascii="宋体" w:hAnsi="宋体"/>
          <w:color w:val="auto"/>
          <w:spacing w:val="4"/>
          <w:sz w:val="24"/>
          <w:szCs w:val="24"/>
          <w:highlight w:val="none"/>
          <w:lang w:val="en-US" w:eastAsia="zh-CN"/>
        </w:rPr>
        <w:t>2</w:t>
      </w:r>
      <w:r>
        <w:rPr>
          <w:rFonts w:hint="eastAsia" w:ascii="宋体" w:hAnsi="宋体"/>
          <w:color w:val="auto"/>
          <w:spacing w:val="4"/>
          <w:sz w:val="24"/>
          <w:szCs w:val="24"/>
          <w:highlight w:val="none"/>
          <w:lang w:val="en-US" w:eastAsia="zh-CN"/>
        </w:rPr>
        <w:t>月31日。本次合同履行期限为暂定合同履行期限，具体履行期限以合同为准</w:t>
      </w:r>
    </w:p>
    <w:p w14:paraId="7B76A599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1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26B1829"/>
    <w:rsid w:val="15DA2023"/>
    <w:rsid w:val="2E103160"/>
    <w:rsid w:val="526B1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="120" w:afterLines="0" w:afterAutospacing="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2026-08-04T08:14:00Z</dcterms:created>
  <dc:creator>豆、浆</dc:creator>
  <cp:lastModifiedBy>豆、浆</cp:lastModifiedBy>
  <dcterms:modified xsi:type="dcterms:W3CDTF">2026-08-04T08:14:23Z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429D483526774FB6B171D56636421280_11</vt:lpwstr>
  </property>
  <property fmtid="{D5CDD505-2E9C-101B-9397-08002B2CF9AE}" pid="4" name="KSOTemplateDocerSaveRecord">
    <vt:lpwstr>eyJoZGlkIjoiYzAwNjk4NTUwMzAyYzU4YWZkOWU3NmQ3MmI1ZGZlMDMiLCJ1c2VySWQiOiIxMDY3MTk2NDE2In0=</vt:lpwstr>
  </property>
</Properties>
</file>