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18BAE">
      <w:pPr>
        <w:jc w:val="center"/>
        <w:rPr>
          <w:rFonts w:hint="eastAsia"/>
          <w:b/>
          <w:bCs/>
          <w:sz w:val="24"/>
          <w:szCs w:val="32"/>
        </w:rPr>
      </w:pPr>
      <w:bookmarkStart w:id="0" w:name="_GoBack"/>
      <w:r>
        <w:rPr>
          <w:rFonts w:hint="eastAsia"/>
          <w:b/>
          <w:bCs/>
          <w:sz w:val="24"/>
          <w:szCs w:val="32"/>
        </w:rPr>
        <w:t>人员组织安排</w:t>
      </w:r>
    </w:p>
    <w:bookmarkEnd w:id="0"/>
    <w:p w14:paraId="67374999">
      <w:pPr>
        <w:jc w:val="center"/>
        <w:rPr>
          <w:rFonts w:hint="eastAsia"/>
          <w:b/>
          <w:bCs/>
          <w:sz w:val="22"/>
          <w:szCs w:val="28"/>
        </w:rPr>
      </w:pPr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31DCBEAD">
      <w:pPr>
        <w:jc w:val="center"/>
        <w:rPr>
          <w:rFonts w:hint="eastAsia"/>
          <w:b/>
          <w:bCs/>
          <w:sz w:val="22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0403E6"/>
    <w:rsid w:val="1104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2026-08-09T13:31:00Z</dcterms:created>
  <dc:creator>唯一</dc:creator>
  <cp:lastModifiedBy>唯一</cp:lastModifiedBy>
  <dcterms:modified xsi:type="dcterms:W3CDTF">2026-08-09T13:32:16Z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50A04494330C4181AC6F32E1EBE56463_11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