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4BBC0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szCs w:val="24"/>
        </w:rPr>
        <w:t>维保更换配件及工具</w:t>
      </w:r>
    </w:p>
    <w:bookmarkEnd w:id="0"/>
    <w:p w14:paraId="5BF369A5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238B57F9"/>
    <w:rsid w:val="246835CC"/>
    <w:rsid w:val="25560005"/>
    <w:rsid w:val="33C63DF3"/>
    <w:rsid w:val="3A3E1180"/>
    <w:rsid w:val="4C257F7B"/>
    <w:rsid w:val="4F061CE0"/>
    <w:rsid w:val="611609E0"/>
    <w:rsid w:val="63C62802"/>
    <w:rsid w:val="68975CA7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唯一</cp:lastModifiedBy>
  <dcterms:modified xsi:type="dcterms:W3CDTF">2026-08-09T13:31:09Z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