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782CB">
      <w:pPr>
        <w:jc w:val="center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0" w:name="_Toc21393"/>
      <w:r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技术方案</w:t>
      </w:r>
    </w:p>
    <w:p w14:paraId="751DE9A9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13F43920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供应商依据采购文件中“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评标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办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法及标准”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的要求进行编制，格式自拟</w:t>
      </w:r>
    </w:p>
    <w:p w14:paraId="19A17FBA">
      <w:pPr>
        <w:pStyle w:val="2"/>
        <w:ind w:left="0" w:leftChars="0" w:firstLine="0" w:firstLineChars="0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4D086725">
      <w:pPr>
        <w:numPr>
          <w:numId w:val="0"/>
        </w:numPr>
        <w:spacing w:line="480" w:lineRule="auto"/>
        <w:ind w:left="210" w:leftChars="0"/>
        <w:rPr>
          <w:rFonts w:hint="eastAsia" w:ascii="仿宋" w:hAnsi="仿宋" w:eastAsia="仿宋" w:cs="仿宋"/>
          <w:b w:val="0"/>
          <w:bCs w:val="0"/>
          <w:sz w:val="40"/>
          <w:szCs w:val="40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服务方案</w:t>
      </w:r>
      <w:r>
        <w:rPr>
          <w:rFonts w:hint="eastAsia" w:ascii="仿宋" w:hAnsi="仿宋" w:eastAsia="仿宋" w:cs="仿宋"/>
          <w:b w:val="0"/>
          <w:bCs w:val="0"/>
          <w:sz w:val="40"/>
          <w:szCs w:val="40"/>
          <w:lang w:eastAsia="zh-CN"/>
        </w:rPr>
        <w:t>；</w:t>
      </w:r>
    </w:p>
    <w:p w14:paraId="04A57662">
      <w:pPr>
        <w:numPr>
          <w:numId w:val="0"/>
        </w:numPr>
        <w:spacing w:line="480" w:lineRule="auto"/>
        <w:ind w:left="210" w:leftChars="0"/>
        <w:rPr>
          <w:rFonts w:hint="eastAsia" w:ascii="仿宋" w:hAnsi="仿宋" w:eastAsia="仿宋" w:cs="仿宋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服务保障</w:t>
      </w:r>
      <w:r>
        <w:rPr>
          <w:rFonts w:hint="eastAsia" w:ascii="仿宋" w:hAnsi="仿宋" w:eastAsia="仿宋" w:cs="仿宋"/>
          <w:b w:val="0"/>
          <w:bCs w:val="0"/>
          <w:sz w:val="40"/>
          <w:szCs w:val="40"/>
          <w:lang w:val="en-US" w:eastAsia="zh-CN"/>
        </w:rPr>
        <w:t>；</w:t>
      </w:r>
    </w:p>
    <w:p w14:paraId="6C36F519">
      <w:pPr>
        <w:numPr>
          <w:numId w:val="0"/>
        </w:numPr>
        <w:spacing w:line="480" w:lineRule="auto"/>
        <w:ind w:left="210" w:leftChars="0"/>
        <w:rPr>
          <w:rFonts w:hint="eastAsia" w:ascii="仿宋" w:hAnsi="仿宋" w:eastAsia="仿宋" w:cs="仿宋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3.技术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服务</w:t>
      </w:r>
      <w:r>
        <w:rPr>
          <w:rFonts w:hint="eastAsia" w:ascii="仿宋" w:hAnsi="仿宋" w:eastAsia="仿宋" w:cs="仿宋"/>
          <w:b w:val="0"/>
          <w:bCs w:val="0"/>
          <w:sz w:val="40"/>
          <w:szCs w:val="40"/>
          <w:lang w:eastAsia="zh-CN"/>
        </w:rPr>
        <w:t>；</w:t>
      </w:r>
    </w:p>
    <w:p w14:paraId="13A4599C">
      <w:pPr>
        <w:numPr>
          <w:numId w:val="0"/>
        </w:numPr>
        <w:spacing w:line="480" w:lineRule="auto"/>
        <w:ind w:left="210" w:leftChars="0"/>
        <w:rPr>
          <w:rFonts w:hint="eastAsia" w:ascii="仿宋" w:hAnsi="仿宋" w:eastAsia="仿宋" w:cs="仿宋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4.项目团队配备</w:t>
      </w:r>
      <w:r>
        <w:rPr>
          <w:rFonts w:hint="eastAsia" w:ascii="仿宋" w:hAnsi="仿宋" w:eastAsia="仿宋" w:cs="仿宋"/>
          <w:b w:val="0"/>
          <w:bCs w:val="0"/>
          <w:sz w:val="40"/>
          <w:szCs w:val="40"/>
          <w:lang w:eastAsia="zh-CN"/>
        </w:rPr>
        <w:t>；</w:t>
      </w:r>
    </w:p>
    <w:p w14:paraId="1504AFEF">
      <w:pPr>
        <w:numPr>
          <w:numId w:val="0"/>
        </w:numPr>
        <w:spacing w:line="480" w:lineRule="auto"/>
        <w:ind w:left="210" w:leftChars="0"/>
        <w:rPr>
          <w:rFonts w:hint="eastAsia" w:ascii="仿宋" w:hAnsi="仿宋" w:eastAsia="仿宋" w:cs="仿宋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5.业绩</w:t>
      </w:r>
      <w:r>
        <w:rPr>
          <w:rFonts w:hint="eastAsia" w:ascii="仿宋" w:hAnsi="仿宋" w:eastAsia="仿宋" w:cs="仿宋"/>
          <w:b w:val="0"/>
          <w:bCs w:val="0"/>
          <w:sz w:val="40"/>
          <w:szCs w:val="40"/>
          <w:lang w:eastAsia="zh-CN"/>
        </w:rPr>
        <w:t>；</w:t>
      </w:r>
    </w:p>
    <w:p w14:paraId="000EC42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025CF22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附件1</w:t>
      </w:r>
    </w:p>
    <w:p w14:paraId="7B533B88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拟派项目</w:t>
      </w:r>
      <w:r>
        <w:rPr>
          <w:rFonts w:hint="eastAsia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负责人</w:t>
      </w: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基本情况表</w:t>
      </w:r>
      <w:bookmarkEnd w:id="0"/>
    </w:p>
    <w:tbl>
      <w:tblPr>
        <w:tblStyle w:val="6"/>
        <w:tblW w:w="0" w:type="auto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1419"/>
        <w:gridCol w:w="900"/>
        <w:gridCol w:w="1070"/>
        <w:gridCol w:w="900"/>
        <w:gridCol w:w="786"/>
        <w:gridCol w:w="1723"/>
      </w:tblGrid>
      <w:tr w14:paraId="5BDB42B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3B887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姓 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3D91F6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6D1CD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年龄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CE2A5B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B7CE4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身份证号码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69782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</w:tr>
      <w:tr w14:paraId="64B09D2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8DD948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毕业院校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C42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C1FAF1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专  业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93D2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1E7F3F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1C6A2B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 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949B7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691D9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职称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0003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BA762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  务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D426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FBEC6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A83C6D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现所在机构或部门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1C11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2E832F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服务时间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73BC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F74504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19" w:type="dxa"/>
            <w:gridSpan w:val="7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11CD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主 要 经 历</w:t>
            </w:r>
          </w:p>
        </w:tc>
      </w:tr>
      <w:tr w14:paraId="35EAD26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E16F59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日 期</w:t>
            </w: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EF0473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参加过的项目名称</w:t>
            </w: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A9CAF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担任何职</w:t>
            </w: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C3444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</w:tr>
      <w:tr w14:paraId="22C1266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6A7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68126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E2610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4C5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A0D4B0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D6130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35A22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7B94D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10F9B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2D950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D17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7D7BE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884E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950D6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1304A0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025B8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468FC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6964A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3646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6306CA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F7F7C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99E9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EA807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C1ED6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52610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F2B208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0AAE0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79CEA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F95E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7CC66D4A">
      <w:pPr>
        <w:pageBreakBefore w:val="0"/>
        <w:wordWrap w:val="0"/>
        <w:bidi w:val="0"/>
        <w:spacing w:line="480" w:lineRule="exact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注：附项目负责人相关证书等复印件并加盖单位公章。</w:t>
      </w:r>
    </w:p>
    <w:p w14:paraId="06171EEC">
      <w:pPr>
        <w:pageBreakBefore w:val="0"/>
        <w:wordWrap w:val="0"/>
        <w:bidi w:val="0"/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524454CD">
      <w:pPr>
        <w:pageBreakBefore w:val="0"/>
        <w:wordWrap w:val="0"/>
        <w:bidi w:val="0"/>
        <w:spacing w:before="1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EEE408C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" w:name="bookmark55"/>
      <w:bookmarkEnd w:id="1"/>
      <w:bookmarkStart w:id="2" w:name="_Toc9264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附件2：</w:t>
      </w:r>
      <w:bookmarkEnd w:id="2"/>
    </w:p>
    <w:tbl>
      <w:tblPr>
        <w:tblStyle w:val="6"/>
        <w:tblpPr w:leftFromText="180" w:rightFromText="180" w:vertAnchor="text" w:horzAnchor="page" w:tblpX="1618" w:tblpY="1192"/>
        <w:tblOverlap w:val="never"/>
        <w:tblW w:w="9336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799"/>
        <w:gridCol w:w="908"/>
        <w:gridCol w:w="1210"/>
        <w:gridCol w:w="885"/>
        <w:gridCol w:w="1232"/>
        <w:gridCol w:w="1232"/>
        <w:gridCol w:w="2279"/>
      </w:tblGrid>
      <w:tr w14:paraId="03CC1D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exact"/>
        </w:trPr>
        <w:tc>
          <w:tcPr>
            <w:tcW w:w="791" w:type="dxa"/>
            <w:noWrap w:val="0"/>
            <w:vAlign w:val="center"/>
          </w:tcPr>
          <w:p w14:paraId="5018EF49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</w:rPr>
            </w:pPr>
            <w:bookmarkStart w:id="3" w:name="_Toc282"/>
            <w:bookmarkStart w:id="4" w:name="_Toc18723"/>
            <w:bookmarkStart w:id="5" w:name="_Toc9333"/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799" w:type="dxa"/>
            <w:noWrap w:val="0"/>
            <w:vAlign w:val="center"/>
          </w:tcPr>
          <w:p w14:paraId="5FD3B1D4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姓 名</w:t>
            </w:r>
          </w:p>
        </w:tc>
        <w:tc>
          <w:tcPr>
            <w:tcW w:w="908" w:type="dxa"/>
            <w:noWrap w:val="0"/>
            <w:vAlign w:val="center"/>
          </w:tcPr>
          <w:p w14:paraId="53ECE9C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性别</w:t>
            </w:r>
          </w:p>
        </w:tc>
        <w:tc>
          <w:tcPr>
            <w:tcW w:w="1210" w:type="dxa"/>
            <w:noWrap w:val="0"/>
            <w:vAlign w:val="center"/>
          </w:tcPr>
          <w:p w14:paraId="2DA54C8E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出生日期</w:t>
            </w:r>
          </w:p>
        </w:tc>
        <w:tc>
          <w:tcPr>
            <w:tcW w:w="885" w:type="dxa"/>
            <w:noWrap w:val="0"/>
            <w:vAlign w:val="center"/>
          </w:tcPr>
          <w:p w14:paraId="2A3A0A7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学历</w:t>
            </w:r>
          </w:p>
        </w:tc>
        <w:tc>
          <w:tcPr>
            <w:tcW w:w="1232" w:type="dxa"/>
            <w:tcBorders/>
            <w:noWrap w:val="0"/>
            <w:vAlign w:val="center"/>
          </w:tcPr>
          <w:p w14:paraId="5EA51204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lang w:eastAsia="zh-CN"/>
              </w:rPr>
              <w:t>职称</w:t>
            </w:r>
          </w:p>
        </w:tc>
        <w:tc>
          <w:tcPr>
            <w:tcW w:w="1232" w:type="dxa"/>
            <w:noWrap w:val="0"/>
            <w:vAlign w:val="center"/>
          </w:tcPr>
          <w:p w14:paraId="4C278972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专业</w:t>
            </w:r>
          </w:p>
        </w:tc>
        <w:tc>
          <w:tcPr>
            <w:tcW w:w="2279" w:type="dxa"/>
            <w:noWrap w:val="0"/>
            <w:vAlign w:val="center"/>
          </w:tcPr>
          <w:p w14:paraId="53BCA08C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在本项目拟任职务</w:t>
            </w:r>
          </w:p>
        </w:tc>
      </w:tr>
      <w:tr w14:paraId="00EA43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791" w:type="dxa"/>
            <w:noWrap w:val="0"/>
            <w:vAlign w:val="center"/>
          </w:tcPr>
          <w:p w14:paraId="668697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noWrap w:val="0"/>
            <w:vAlign w:val="center"/>
          </w:tcPr>
          <w:p w14:paraId="5256B31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noWrap w:val="0"/>
            <w:vAlign w:val="center"/>
          </w:tcPr>
          <w:p w14:paraId="4184DA1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6FA025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210A49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4FCE7427">
            <w:pPr>
              <w:pageBreakBefore w:val="0"/>
              <w:widowControl/>
              <w:tabs>
                <w:tab w:val="left" w:pos="630"/>
              </w:tabs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6CC1A0CA">
            <w:pPr>
              <w:pageBreakBefore w:val="0"/>
              <w:widowControl/>
              <w:tabs>
                <w:tab w:val="left" w:pos="630"/>
              </w:tabs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noWrap w:val="0"/>
            <w:vAlign w:val="center"/>
          </w:tcPr>
          <w:p w14:paraId="192AF1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C4DE0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791" w:type="dxa"/>
            <w:noWrap w:val="0"/>
            <w:vAlign w:val="center"/>
          </w:tcPr>
          <w:p w14:paraId="02C99F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noWrap w:val="0"/>
            <w:vAlign w:val="center"/>
          </w:tcPr>
          <w:p w14:paraId="2A8274F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noWrap w:val="0"/>
            <w:vAlign w:val="center"/>
          </w:tcPr>
          <w:p w14:paraId="7C824F8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0F84DF8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BCD9C7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71C9BC5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6AB6DD7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noWrap w:val="0"/>
            <w:vAlign w:val="center"/>
          </w:tcPr>
          <w:p w14:paraId="629590F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9A3AA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791" w:type="dxa"/>
            <w:noWrap w:val="0"/>
            <w:vAlign w:val="center"/>
          </w:tcPr>
          <w:p w14:paraId="528E7C0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noWrap w:val="0"/>
            <w:vAlign w:val="center"/>
          </w:tcPr>
          <w:p w14:paraId="15D38F5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noWrap w:val="0"/>
            <w:vAlign w:val="center"/>
          </w:tcPr>
          <w:p w14:paraId="1E13C2A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7E4E55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9B95B3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0AB4C92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6934AAB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noWrap w:val="0"/>
            <w:vAlign w:val="center"/>
          </w:tcPr>
          <w:p w14:paraId="02D13E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7B3AD4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791" w:type="dxa"/>
            <w:noWrap w:val="0"/>
            <w:vAlign w:val="center"/>
          </w:tcPr>
          <w:p w14:paraId="2224D6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noWrap w:val="0"/>
            <w:vAlign w:val="center"/>
          </w:tcPr>
          <w:p w14:paraId="59B0917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noWrap w:val="0"/>
            <w:vAlign w:val="center"/>
          </w:tcPr>
          <w:p w14:paraId="48D8E25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0FD167D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11AED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6B29E9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6AF3BEE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noWrap w:val="0"/>
            <w:vAlign w:val="center"/>
          </w:tcPr>
          <w:p w14:paraId="31C526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00028A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791" w:type="dxa"/>
            <w:noWrap w:val="0"/>
            <w:vAlign w:val="center"/>
          </w:tcPr>
          <w:p w14:paraId="7A60BF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noWrap w:val="0"/>
            <w:vAlign w:val="center"/>
          </w:tcPr>
          <w:p w14:paraId="4BB7682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noWrap w:val="0"/>
            <w:vAlign w:val="center"/>
          </w:tcPr>
          <w:p w14:paraId="586622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1B9AA5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EC9914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343A3A9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4B3744D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noWrap w:val="0"/>
            <w:vAlign w:val="center"/>
          </w:tcPr>
          <w:p w14:paraId="497CF39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A5BE4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791" w:type="dxa"/>
            <w:noWrap w:val="0"/>
            <w:vAlign w:val="center"/>
          </w:tcPr>
          <w:p w14:paraId="2380B1E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noWrap w:val="0"/>
            <w:vAlign w:val="center"/>
          </w:tcPr>
          <w:p w14:paraId="2B73D2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noWrap w:val="0"/>
            <w:vAlign w:val="center"/>
          </w:tcPr>
          <w:p w14:paraId="43AB036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4A29AFE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65DC90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0C00438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2A8786B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noWrap w:val="0"/>
            <w:vAlign w:val="center"/>
          </w:tcPr>
          <w:p w14:paraId="01E9D9D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26DF74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791" w:type="dxa"/>
            <w:noWrap w:val="0"/>
            <w:vAlign w:val="center"/>
          </w:tcPr>
          <w:p w14:paraId="11F7534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noWrap w:val="0"/>
            <w:vAlign w:val="center"/>
          </w:tcPr>
          <w:p w14:paraId="66E283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noWrap w:val="0"/>
            <w:vAlign w:val="center"/>
          </w:tcPr>
          <w:p w14:paraId="66594FB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7004EC4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65693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55E3DA5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32F81D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noWrap w:val="0"/>
            <w:vAlign w:val="center"/>
          </w:tcPr>
          <w:p w14:paraId="117D81C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AFE44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791" w:type="dxa"/>
            <w:noWrap w:val="0"/>
            <w:vAlign w:val="center"/>
          </w:tcPr>
          <w:p w14:paraId="454BD30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noWrap w:val="0"/>
            <w:vAlign w:val="center"/>
          </w:tcPr>
          <w:p w14:paraId="6505FA7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noWrap w:val="0"/>
            <w:vAlign w:val="center"/>
          </w:tcPr>
          <w:p w14:paraId="463E5EE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34FD206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6E5504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796C935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1282F27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noWrap w:val="0"/>
            <w:vAlign w:val="center"/>
          </w:tcPr>
          <w:p w14:paraId="1AFC006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36F56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791" w:type="dxa"/>
            <w:tcBorders>
              <w:bottom w:val="single" w:color="auto" w:sz="4" w:space="0"/>
            </w:tcBorders>
            <w:noWrap w:val="0"/>
            <w:vAlign w:val="center"/>
          </w:tcPr>
          <w:p w14:paraId="33BBF1F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tcBorders>
              <w:bottom w:val="single" w:color="auto" w:sz="4" w:space="0"/>
            </w:tcBorders>
            <w:noWrap w:val="0"/>
            <w:vAlign w:val="center"/>
          </w:tcPr>
          <w:p w14:paraId="536C577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tcBorders>
              <w:bottom w:val="single" w:color="auto" w:sz="4" w:space="0"/>
            </w:tcBorders>
            <w:noWrap w:val="0"/>
            <w:vAlign w:val="center"/>
          </w:tcPr>
          <w:p w14:paraId="0F1E61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tcBorders>
              <w:bottom w:val="single" w:color="auto" w:sz="4" w:space="0"/>
            </w:tcBorders>
            <w:noWrap w:val="0"/>
            <w:vAlign w:val="center"/>
          </w:tcPr>
          <w:p w14:paraId="52C68B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tcBorders>
              <w:bottom w:val="single" w:color="auto" w:sz="4" w:space="0"/>
            </w:tcBorders>
            <w:noWrap w:val="0"/>
            <w:vAlign w:val="center"/>
          </w:tcPr>
          <w:p w14:paraId="277042A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tcBorders>
              <w:bottom w:val="single" w:color="auto" w:sz="4" w:space="0"/>
            </w:tcBorders>
            <w:noWrap w:val="0"/>
            <w:vAlign w:val="center"/>
          </w:tcPr>
          <w:p w14:paraId="6FC17F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tcBorders>
              <w:bottom w:val="single" w:color="auto" w:sz="4" w:space="0"/>
            </w:tcBorders>
            <w:noWrap w:val="0"/>
            <w:vAlign w:val="center"/>
          </w:tcPr>
          <w:p w14:paraId="01BF1D08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tcBorders>
              <w:bottom w:val="single" w:color="auto" w:sz="4" w:space="0"/>
            </w:tcBorders>
            <w:noWrap w:val="0"/>
            <w:vAlign w:val="center"/>
          </w:tcPr>
          <w:p w14:paraId="13605EB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B8E4E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exact"/>
        </w:trPr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9433B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8788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5F45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2DF02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3B5A8D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A63DF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EFCE4C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02918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</w:tbl>
    <w:p w14:paraId="659AC63A">
      <w:pPr>
        <w:pageBreakBefore w:val="0"/>
        <w:wordWrap w:val="0"/>
        <w:autoSpaceDE w:val="0"/>
        <w:autoSpaceDN w:val="0"/>
        <w:bidi w:val="0"/>
        <w:adjustRightInd w:val="0"/>
        <w:jc w:val="center"/>
        <w:outlineLvl w:val="0"/>
        <w:rPr>
          <w:rFonts w:hint="eastAsia" w:ascii="仿宋" w:hAnsi="仿宋" w:eastAsia="仿宋" w:cs="仿宋"/>
          <w:b/>
          <w:color w:val="auto"/>
        </w:rPr>
      </w:pPr>
    </w:p>
    <w:p w14:paraId="52127B81">
      <w:pPr>
        <w:pageBreakBefore w:val="0"/>
        <w:wordWrap w:val="0"/>
        <w:autoSpaceDE w:val="0"/>
        <w:autoSpaceDN w:val="0"/>
        <w:bidi w:val="0"/>
        <w:adjustRightInd w:val="0"/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bookmarkStart w:id="6" w:name="_Toc6317"/>
      <w:r>
        <w:rPr>
          <w:rFonts w:hint="eastAsia" w:ascii="仿宋" w:hAnsi="仿宋" w:eastAsia="仿宋" w:cs="仿宋"/>
          <w:b/>
          <w:color w:val="auto"/>
          <w:sz w:val="28"/>
          <w:szCs w:val="28"/>
        </w:rPr>
        <w:t>拟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派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项目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团队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人员汇总表</w:t>
      </w:r>
      <w:bookmarkEnd w:id="3"/>
      <w:bookmarkEnd w:id="4"/>
      <w:bookmarkEnd w:id="5"/>
      <w:bookmarkEnd w:id="6"/>
    </w:p>
    <w:p w14:paraId="11E29A4F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1.表后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须</w:t>
      </w:r>
      <w:r>
        <w:rPr>
          <w:rFonts w:hint="eastAsia" w:ascii="仿宋" w:hAnsi="仿宋" w:eastAsia="仿宋" w:cs="仿宋"/>
          <w:b/>
          <w:bCs/>
          <w:color w:val="auto"/>
        </w:rPr>
        <w:t>附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人员证书等</w:t>
      </w:r>
      <w:r>
        <w:rPr>
          <w:rFonts w:hint="eastAsia" w:ascii="仿宋" w:hAnsi="仿宋" w:eastAsia="仿宋" w:cs="仿宋"/>
          <w:b/>
          <w:bCs/>
          <w:color w:val="auto"/>
        </w:rPr>
        <w:t>相关证明材料。</w:t>
      </w:r>
    </w:p>
    <w:p w14:paraId="2BAE4ACA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2.供应商可适当调整该表格式，但不得减少信息内容。</w:t>
      </w:r>
    </w:p>
    <w:p w14:paraId="719F0A1A">
      <w:pPr>
        <w:pageBreakBefore w:val="0"/>
        <w:wordWrap w:val="0"/>
        <w:bidi w:val="0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76CB7F1D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031BDA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115DF357">
      <w:pPr>
        <w:pageBreakBefore w:val="0"/>
        <w:wordWrap w:val="0"/>
        <w:bidi w:val="0"/>
        <w:spacing w:line="480" w:lineRule="exact"/>
        <w:ind w:firstLine="1200" w:firstLineChars="500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  <w:r>
        <w:rPr>
          <w:rFonts w:hint="eastAsia" w:ascii="仿宋" w:hAnsi="仿宋" w:eastAsia="仿宋" w:cs="仿宋"/>
          <w:b/>
          <w:bCs/>
          <w:color w:val="auto"/>
          <w:sz w:val="24"/>
        </w:rPr>
        <w:br w:type="page"/>
      </w:r>
      <w:bookmarkStart w:id="7" w:name="_Toc193187107"/>
      <w:bookmarkStart w:id="8" w:name="_Toc194663938"/>
      <w:bookmarkStart w:id="9" w:name="_Toc193126901"/>
    </w:p>
    <w:bookmarkEnd w:id="7"/>
    <w:bookmarkEnd w:id="8"/>
    <w:bookmarkEnd w:id="9"/>
    <w:p w14:paraId="5D48D935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0" w:name="bookmark54"/>
      <w:bookmarkEnd w:id="10"/>
      <w:bookmarkStart w:id="11" w:name="_Toc513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</w:t>
      </w:r>
      <w:r>
        <w:rPr>
          <w:rFonts w:hint="eastAsia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 w14:paraId="49D79167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类似项目业绩一览表</w:t>
      </w:r>
      <w:bookmarkEnd w:id="11"/>
    </w:p>
    <w:p w14:paraId="62907B3C">
      <w:pPr>
        <w:pStyle w:val="5"/>
        <w:pageBreakBefore w:val="0"/>
        <w:wordWrap w:val="0"/>
        <w:bidi w:val="0"/>
        <w:spacing w:before="151" w:line="360" w:lineRule="auto"/>
        <w:ind w:left="29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      </w:t>
      </w:r>
    </w:p>
    <w:p w14:paraId="539241D1">
      <w:pPr>
        <w:pStyle w:val="5"/>
        <w:pageBreakBefore w:val="0"/>
        <w:wordWrap w:val="0"/>
        <w:bidi w:val="0"/>
        <w:spacing w:before="24" w:line="360" w:lineRule="auto"/>
        <w:ind w:left="292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</w:t>
      </w:r>
    </w:p>
    <w:tbl>
      <w:tblPr>
        <w:tblStyle w:val="9"/>
        <w:tblW w:w="867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1978"/>
        <w:gridCol w:w="1798"/>
        <w:gridCol w:w="1439"/>
        <w:gridCol w:w="2704"/>
      </w:tblGrid>
      <w:tr w14:paraId="30143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754" w:type="dxa"/>
            <w:vAlign w:val="top"/>
          </w:tcPr>
          <w:p w14:paraId="7B17F17E">
            <w:pPr>
              <w:pStyle w:val="8"/>
              <w:pageBreakBefore w:val="0"/>
              <w:wordWrap w:val="0"/>
              <w:bidi w:val="0"/>
              <w:spacing w:before="256" w:line="222" w:lineRule="auto"/>
              <w:ind w:left="14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978" w:type="dxa"/>
            <w:vAlign w:val="top"/>
          </w:tcPr>
          <w:p w14:paraId="5B545DBF">
            <w:pPr>
              <w:pStyle w:val="8"/>
              <w:pageBreakBefore w:val="0"/>
              <w:wordWrap w:val="0"/>
              <w:bidi w:val="0"/>
              <w:spacing w:before="256" w:line="221" w:lineRule="auto"/>
              <w:ind w:left="51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项目名称</w:t>
            </w:r>
          </w:p>
        </w:tc>
        <w:tc>
          <w:tcPr>
            <w:tcW w:w="1798" w:type="dxa"/>
            <w:vAlign w:val="top"/>
          </w:tcPr>
          <w:p w14:paraId="308C74FC">
            <w:pPr>
              <w:pStyle w:val="8"/>
              <w:pageBreakBefore w:val="0"/>
              <w:wordWrap w:val="0"/>
              <w:bidi w:val="0"/>
              <w:spacing w:before="256" w:line="223" w:lineRule="auto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合同金额</w:t>
            </w:r>
          </w:p>
        </w:tc>
        <w:tc>
          <w:tcPr>
            <w:tcW w:w="1439" w:type="dxa"/>
            <w:vAlign w:val="top"/>
          </w:tcPr>
          <w:p w14:paraId="72127A6A">
            <w:pPr>
              <w:pStyle w:val="8"/>
              <w:pageBreakBefore w:val="0"/>
              <w:wordWrap w:val="0"/>
              <w:bidi w:val="0"/>
              <w:spacing w:before="256" w:line="223" w:lineRule="auto"/>
              <w:ind w:left="25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完成日期</w:t>
            </w:r>
          </w:p>
        </w:tc>
        <w:tc>
          <w:tcPr>
            <w:tcW w:w="2704" w:type="dxa"/>
            <w:vAlign w:val="top"/>
          </w:tcPr>
          <w:p w14:paraId="6D5FACEB">
            <w:pPr>
              <w:pStyle w:val="8"/>
              <w:pageBreakBefore w:val="0"/>
              <w:wordWrap w:val="0"/>
              <w:bidi w:val="0"/>
              <w:spacing w:before="256" w:line="221" w:lineRule="auto"/>
              <w:ind w:left="4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业主名称、联系人及电话</w:t>
            </w:r>
          </w:p>
        </w:tc>
      </w:tr>
      <w:tr w14:paraId="29283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0CAFEB7">
            <w:pPr>
              <w:pStyle w:val="8"/>
              <w:pageBreakBefore w:val="0"/>
              <w:wordWrap w:val="0"/>
              <w:bidi w:val="0"/>
              <w:spacing w:before="289" w:line="181" w:lineRule="auto"/>
              <w:ind w:left="33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1</w:t>
            </w:r>
          </w:p>
        </w:tc>
        <w:tc>
          <w:tcPr>
            <w:tcW w:w="1978" w:type="dxa"/>
            <w:vAlign w:val="top"/>
          </w:tcPr>
          <w:p w14:paraId="4EC7630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B76DDB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2F0E6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6837A9C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89FA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F8D416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2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2</w:t>
            </w:r>
          </w:p>
        </w:tc>
        <w:tc>
          <w:tcPr>
            <w:tcW w:w="1978" w:type="dxa"/>
            <w:vAlign w:val="top"/>
          </w:tcPr>
          <w:p w14:paraId="350849B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21F51D7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261BD2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0CB23C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2536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BF85220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3</w:t>
            </w:r>
          </w:p>
        </w:tc>
        <w:tc>
          <w:tcPr>
            <w:tcW w:w="1978" w:type="dxa"/>
            <w:vAlign w:val="top"/>
          </w:tcPr>
          <w:p w14:paraId="7B1D880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C8451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C3CC48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B07B4A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4BB5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125053F7">
            <w:pPr>
              <w:pStyle w:val="8"/>
              <w:pageBreakBefore w:val="0"/>
              <w:wordWrap w:val="0"/>
              <w:bidi w:val="0"/>
              <w:spacing w:before="294" w:line="180" w:lineRule="auto"/>
              <w:ind w:left="318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4</w:t>
            </w:r>
          </w:p>
        </w:tc>
        <w:tc>
          <w:tcPr>
            <w:tcW w:w="1978" w:type="dxa"/>
            <w:vAlign w:val="top"/>
          </w:tcPr>
          <w:p w14:paraId="70F2946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781DE76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7B077D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4BA23E1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53FD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1E2256D">
            <w:pPr>
              <w:pStyle w:val="8"/>
              <w:pageBreakBefore w:val="0"/>
              <w:wordWrap w:val="0"/>
              <w:bidi w:val="0"/>
              <w:spacing w:before="297" w:line="179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5</w:t>
            </w:r>
          </w:p>
        </w:tc>
        <w:tc>
          <w:tcPr>
            <w:tcW w:w="1978" w:type="dxa"/>
            <w:vAlign w:val="top"/>
          </w:tcPr>
          <w:p w14:paraId="2E51BA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07AF48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D89635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39B1E01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AE8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D1F9E0">
            <w:pPr>
              <w:pStyle w:val="8"/>
              <w:pageBreakBefore w:val="0"/>
              <w:wordWrap w:val="0"/>
              <w:bidi w:val="0"/>
              <w:spacing w:before="254" w:line="383" w:lineRule="exact"/>
              <w:ind w:left="27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position w:val="3"/>
              </w:rPr>
              <w:t>…</w:t>
            </w:r>
          </w:p>
        </w:tc>
        <w:tc>
          <w:tcPr>
            <w:tcW w:w="1978" w:type="dxa"/>
            <w:vAlign w:val="top"/>
          </w:tcPr>
          <w:p w14:paraId="3E2F20C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708D1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0CB75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1CDA63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39EB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510C90E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618EB90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4138A9A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4D2972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7F53A74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6CE6D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94B692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3AECCFA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1FB3C5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0322FD9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12CAEC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0AA8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403E87F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4F76B95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2CA3F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7BF2BF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86BA63C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50A8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754" w:type="dxa"/>
            <w:vAlign w:val="top"/>
          </w:tcPr>
          <w:p w14:paraId="509C5F2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553B67E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B4A2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13A257B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2FFFEE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4356EE6A">
      <w:pPr>
        <w:pStyle w:val="5"/>
        <w:pageBreakBefore w:val="0"/>
        <w:wordWrap w:val="0"/>
        <w:bidi w:val="0"/>
        <w:spacing w:before="303" w:line="229" w:lineRule="auto"/>
        <w:ind w:left="55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注：1.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应如实列出以上情况，如有隐瞒，一经查实将导致其投标申请被拒绝。</w:t>
      </w:r>
    </w:p>
    <w:p w14:paraId="51DAAAEA">
      <w:pPr>
        <w:pStyle w:val="5"/>
        <w:pageBreakBefore w:val="0"/>
        <w:wordWrap w:val="0"/>
        <w:bidi w:val="0"/>
        <w:spacing w:before="46" w:line="260" w:lineRule="auto"/>
        <w:ind w:left="53" w:right="2" w:hanging="8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2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可随此表后附双方签订的合同复印件加盖公章，无相关证明的项目在评审时将不予确认。</w:t>
      </w:r>
    </w:p>
    <w:p w14:paraId="08667319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284E808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8ED563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39EAEC8">
      <w:pPr>
        <w:pageBreakBefore w:val="0"/>
        <w:wordWrap w:val="0"/>
        <w:bidi w:val="0"/>
        <w:spacing w:before="12" w:line="480" w:lineRule="auto"/>
        <w:ind w:firstLine="1200" w:firstLineChars="5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0207D798">
      <w:pPr>
        <w:pageBreakBefore w:val="0"/>
        <w:wordWrap w:val="0"/>
        <w:bidi w:val="0"/>
        <w:spacing w:before="13"/>
        <w:rPr>
          <w:rFonts w:hint="eastAsia" w:ascii="仿宋" w:hAnsi="仿宋" w:eastAsia="仿宋" w:cs="仿宋"/>
          <w:color w:val="auto"/>
        </w:rPr>
      </w:pPr>
    </w:p>
    <w:p w14:paraId="63DEEC7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2" w:name="bookmark59"/>
      <w:bookmarkEnd w:id="12"/>
      <w:bookmarkStart w:id="13" w:name="_Toc6048"/>
      <w:bookmarkStart w:id="14" w:name="_Toc10239"/>
      <w:bookmarkStart w:id="15" w:name="_Toc10731"/>
      <w:r>
        <w:rPr>
          <w:rFonts w:hint="eastAsia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供应商</w:t>
      </w:r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认为需要补充的其它资料</w:t>
      </w:r>
      <w:bookmarkEnd w:id="13"/>
      <w:bookmarkEnd w:id="14"/>
      <w:bookmarkEnd w:id="15"/>
    </w:p>
    <w:p w14:paraId="5CADF7EF">
      <w:pPr>
        <w:pStyle w:val="5"/>
        <w:pageBreakBefore w:val="0"/>
        <w:wordWrap w:val="0"/>
        <w:bidi w:val="0"/>
        <w:spacing w:before="214" w:line="220" w:lineRule="auto"/>
        <w:ind w:left="23"/>
        <w:jc w:val="center"/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（</w:t>
      </w:r>
      <w:r>
        <w:rPr>
          <w:rFonts w:hint="eastAsia" w:cs="仿宋"/>
          <w:color w:val="auto"/>
          <w:spacing w:val="-1"/>
          <w:sz w:val="22"/>
          <w:szCs w:val="22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认为对其投标有利的其他资料，格式内容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val="en-US" w:eastAsia="zh-CN"/>
        </w:rPr>
        <w:t>自拟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。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）</w:t>
      </w:r>
    </w:p>
    <w:p w14:paraId="13165DFD">
      <w:pPr>
        <w:rPr>
          <w:rFonts w:hint="eastAsia" w:ascii="仿宋" w:hAnsi="仿宋" w:eastAsia="仿宋" w:cs="仿宋"/>
        </w:rPr>
      </w:pPr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36E79"/>
    <w:rsid w:val="099C4630"/>
    <w:rsid w:val="11F36E79"/>
    <w:rsid w:val="1AB04971"/>
    <w:rsid w:val="2D9E2A59"/>
    <w:rsid w:val="338A2D24"/>
    <w:rsid w:val="4BE518C9"/>
    <w:rsid w:val="5CD444C9"/>
    <w:rsid w:val="65DF1DB1"/>
    <w:rsid w:val="6ADE7537"/>
    <w:rsid w:val="7408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"/>
    <w:basedOn w:val="1"/>
    <w:next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728</Words>
  <Characters>734</Characters>
  <Lines>0</Lines>
  <Paragraphs>0</Paragraphs>
  <TotalTime>1</TotalTime>
  <ScaleCrop>false</ScaleCrop>
  <LinksUpToDate>false</LinksUpToDate>
  <CharactersWithSpaces>1103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2024-12-06T07:27:00Z</dcterms:created>
  <dc:creator>张静</dc:creator>
  <cp:lastModifiedBy>张静</cp:lastModifiedBy>
  <dcterms:modified xsi:type="dcterms:W3CDTF">2026-05-21T02:04:02Z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5A435E3DDE654159855193EDEDE4230D_13</vt:lpwstr>
  </property>
  <property fmtid="{D5CDD505-2E9C-101B-9397-08002B2CF9AE}" pid="4" name="KSOTemplateDocerSaveRecord">
    <vt:lpwstr>eyJoZGlkIjoiZWY2ZTExYTZlOGI3ZjVjNzJjMTdlYTkxYmZmYmVjMmEiLCJ1c2VySWQiOiIyNTg0OTc0MDcifQ==</vt:lpwstr>
  </property>
</Properties>
</file>