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682C6">
      <w:pPr>
        <w:tabs>
          <w:tab w:val="left" w:pos="8539"/>
        </w:tabs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/>
          <w:b/>
          <w:sz w:val="28"/>
          <w:szCs w:val="28"/>
        </w:rPr>
      </w:pPr>
      <w:bookmarkStart w:id="0" w:name="_GoBack"/>
      <w:r>
        <w:rPr>
          <w:rFonts w:hint="eastAsia" w:ascii="仿宋" w:hAnsi="仿宋" w:eastAsia="仿宋"/>
          <w:b/>
          <w:sz w:val="28"/>
          <w:szCs w:val="28"/>
        </w:rPr>
        <w:t>商务及合同主要条款响应说明</w:t>
      </w:r>
    </w:p>
    <w:p w14:paraId="311BC93C">
      <w:pPr>
        <w:kinsoku w:val="0"/>
        <w:spacing w:line="500" w:lineRule="exact"/>
        <w:ind w:left="-359" w:leftChars="-171" w:firstLine="358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项目名称：  </w:t>
      </w:r>
    </w:p>
    <w:p w14:paraId="53B2F451">
      <w:pPr>
        <w:kinsoku w:val="0"/>
        <w:spacing w:line="500" w:lineRule="exact"/>
        <w:ind w:left="-359" w:leftChars="-171" w:firstLine="358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投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标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人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ascii="仿宋" w:hAnsi="仿宋" w:eastAsia="仿宋"/>
          <w:sz w:val="32"/>
          <w:szCs w:val="32"/>
        </w:rPr>
        <w:t xml:space="preserve">                         </w:t>
      </w:r>
    </w:p>
    <w:tbl>
      <w:tblPr>
        <w:tblStyle w:val="6"/>
        <w:tblW w:w="9030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3150"/>
        <w:gridCol w:w="2625"/>
        <w:gridCol w:w="2100"/>
      </w:tblGrid>
      <w:tr w14:paraId="4E16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300959D4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3150" w:type="dxa"/>
            <w:vAlign w:val="center"/>
          </w:tcPr>
          <w:p w14:paraId="0EF9B05D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招标</w:t>
            </w:r>
            <w:r>
              <w:rPr>
                <w:rFonts w:hint="eastAsia" w:ascii="仿宋" w:hAnsi="仿宋" w:eastAsia="仿宋"/>
                <w:sz w:val="24"/>
              </w:rPr>
              <w:t>文件</w:t>
            </w:r>
          </w:p>
          <w:p w14:paraId="7EF1E6ED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要求</w:t>
            </w:r>
          </w:p>
        </w:tc>
        <w:tc>
          <w:tcPr>
            <w:tcW w:w="2625" w:type="dxa"/>
            <w:vAlign w:val="center"/>
          </w:tcPr>
          <w:p w14:paraId="4368D22F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响应文件</w:t>
            </w:r>
          </w:p>
          <w:p w14:paraId="3178BC1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要求</w:t>
            </w:r>
          </w:p>
        </w:tc>
        <w:tc>
          <w:tcPr>
            <w:tcW w:w="2100" w:type="dxa"/>
            <w:vAlign w:val="center"/>
          </w:tcPr>
          <w:p w14:paraId="23CF2486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响应说明</w:t>
            </w:r>
          </w:p>
        </w:tc>
      </w:tr>
      <w:tr w14:paraId="131F7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221746CD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56E1B4A8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10B5BF6D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45D3B347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B4A6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46836F3F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3E8C0034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462FA38A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0F40CC4B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70F3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6FDD9B9E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0F2589E6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30C1C7FB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1D9DA4A9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619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600E3936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4BEF57CD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410D275F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29FF2BF2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A3CC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308B0167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74ED1A3A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6782B0A6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0393F3ED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A261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0FEDBAD0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0A71DBDF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25FD9090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4773CBD2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3AF6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1F6E5D23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4AB1ADC1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79C402AE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55FAEF88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F8BA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4A27C27C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6A96AA81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77212910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28B04E45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3ACE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662C7A4B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59621BF0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4B6CA8E1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11108BDB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DD0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34BB2D00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6DA0D7EB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05C93CD1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3CEB7E79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888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09A0076E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3F889795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7854486C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10A2FF9C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58C32ADB">
      <w:pPr>
        <w:pStyle w:val="3"/>
        <w:spacing w:line="336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说明：</w:t>
      </w:r>
    </w:p>
    <w:p w14:paraId="6051799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1.若存在正偏离或者负偏离的情况需要在此表中填写并给出偏离情况，若完成响应仅需提供加盖公章的空白表。</w:t>
      </w:r>
      <w:r>
        <w:rPr>
          <w:rFonts w:hint="eastAsia" w:ascii="仿宋" w:hAnsi="仿宋" w:eastAsia="仿宋"/>
          <w:sz w:val="24"/>
          <w:szCs w:val="24"/>
          <w:lang w:eastAsia="zh-CN"/>
        </w:rPr>
        <w:br w:type="textWrapping"/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2.</w:t>
      </w:r>
      <w:r>
        <w:rPr>
          <w:rFonts w:hint="eastAsia" w:ascii="仿宋" w:hAnsi="仿宋" w:eastAsia="仿宋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/>
          <w:sz w:val="24"/>
          <w:szCs w:val="24"/>
        </w:rPr>
        <w:t>必须据实填写，不得虚假响应，否则将取消其</w:t>
      </w:r>
      <w:r>
        <w:rPr>
          <w:rFonts w:hint="eastAsia" w:ascii="仿宋" w:hAnsi="仿宋" w:eastAsia="仿宋"/>
          <w:sz w:val="24"/>
          <w:szCs w:val="24"/>
          <w:lang w:eastAsia="zh-CN"/>
        </w:rPr>
        <w:t>中标</w:t>
      </w:r>
      <w:r>
        <w:rPr>
          <w:rFonts w:hint="eastAsia" w:ascii="仿宋" w:hAnsi="仿宋" w:eastAsia="仿宋"/>
          <w:sz w:val="24"/>
          <w:szCs w:val="24"/>
        </w:rPr>
        <w:t>或成交资格，并按有关规定进行处罚。</w:t>
      </w:r>
    </w:p>
    <w:p w14:paraId="5163A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</w:t>
      </w:r>
    </w:p>
    <w:p w14:paraId="0EF76D54">
      <w:pPr>
        <w:spacing w:line="440" w:lineRule="exact"/>
        <w:ind w:firstLine="4800" w:firstLineChars="20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投标人</w:t>
      </w:r>
      <w:r>
        <w:rPr>
          <w:rFonts w:hint="eastAsia" w:ascii="仿宋" w:hAnsi="仿宋" w:eastAsia="仿宋"/>
          <w:sz w:val="24"/>
        </w:rPr>
        <w:t xml:space="preserve">（公章）：           </w:t>
      </w:r>
    </w:p>
    <w:p w14:paraId="3B889536">
      <w:pPr>
        <w:spacing w:line="440" w:lineRule="exact"/>
        <w:jc w:val="righ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日  期：     年     月     日</w:t>
      </w:r>
    </w:p>
    <w:p w14:paraId="72EDD04B">
      <w:pPr>
        <w:spacing w:line="4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0YmI1M2EyN2EyNDg4MjkwYTY0ZTFhMjc3ZWM5MDgifQ=="/>
  </w:docVars>
  <w:rsids>
    <w:rsidRoot w:val="007C7FB6"/>
    <w:rsid w:val="006B7ED5"/>
    <w:rsid w:val="006C3BB0"/>
    <w:rsid w:val="007C7FB6"/>
    <w:rsid w:val="00A1247F"/>
    <w:rsid w:val="00E47BB0"/>
    <w:rsid w:val="00FE1691"/>
    <w:rsid w:val="458C3E30"/>
    <w:rsid w:val="51811F47"/>
    <w:rsid w:val="570A57F3"/>
    <w:rsid w:val="5C5A683B"/>
    <w:rsid w:val="76AE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160</Characters>
  <Lines>2</Lines>
  <Paragraphs>1</Paragraphs>
  <TotalTime>0</TotalTime>
  <ScaleCrop>false</ScaleCrop>
  <LinksUpToDate>false</LinksUpToDate>
  <CharactersWithSpaces>252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2023-08-16T09:53:00Z</dcterms:created>
  <dc:creator>xbany</dc:creator>
  <cp:lastModifiedBy>MY WAY、</cp:lastModifiedBy>
  <dcterms:modified xsi:type="dcterms:W3CDTF">2026-04-27T02:33:31Z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53F9D10C7CF646389880C3147AE36329_13</vt:lpwstr>
  </property>
  <property fmtid="{D5CDD505-2E9C-101B-9397-08002B2CF9AE}" pid="4" name="KSOTemplateDocerSaveRecord">
    <vt:lpwstr>eyJoZGlkIjoiZTMzNTFhMDFhZmI0NDk0MzkxMDhmYzM2NzgwMzkzOWYiLCJ1c2VySWQiOiI2MTg4NTQ0MzUifQ==</vt:lpwstr>
  </property>
</Properties>
</file>