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33C785">
      <w:pPr>
        <w:jc w:val="center"/>
        <w:outlineLvl w:val="1"/>
        <w:rPr>
          <w:rFonts w:ascii="宋体" w:hAnsi="宋体" w:cs="宋体"/>
          <w:b/>
          <w:sz w:val="32"/>
          <w:szCs w:val="32"/>
          <w:highlight w:val="none"/>
        </w:rPr>
      </w:pPr>
      <w:r>
        <w:rPr>
          <w:rFonts w:hint="eastAsia" w:ascii="宋体" w:hAnsi="宋体" w:cs="宋体"/>
          <w:b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宋体" w:hAnsi="宋体" w:cs="宋体"/>
          <w:b/>
          <w:sz w:val="32"/>
          <w:szCs w:val="32"/>
          <w:highlight w:val="none"/>
        </w:rPr>
        <w:t>磋商响应函</w:t>
      </w:r>
    </w:p>
    <w:p w14:paraId="6EE0C26A">
      <w:pPr>
        <w:spacing w:line="460" w:lineRule="exact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highlight w:val="none"/>
        </w:rPr>
        <w:t>致：</w:t>
      </w:r>
      <w:r>
        <w:rPr>
          <w:rFonts w:hint="eastAsia" w:ascii="宋体" w:hAnsi="宋体" w:cs="宋体"/>
          <w:sz w:val="24"/>
          <w:highlight w:val="none"/>
          <w:lang w:eastAsia="zh-CN"/>
        </w:rPr>
        <w:t>西安高新技术产业开发区公共项目建设管理中心</w:t>
      </w:r>
    </w:p>
    <w:p w14:paraId="274F2937">
      <w:pPr>
        <w:spacing w:line="460" w:lineRule="exact"/>
        <w:ind w:firstLine="540" w:firstLineChars="225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根据贵方为</w:t>
      </w:r>
      <w:r>
        <w:rPr>
          <w:rFonts w:hint="eastAsia" w:ascii="宋体" w:hAnsi="宋体" w:cs="宋体"/>
          <w:sz w:val="24"/>
          <w:highlight w:val="none"/>
          <w:u w:val="single"/>
        </w:rPr>
        <w:t xml:space="preserve">采购项目名称  （采购项目编号）  </w:t>
      </w:r>
      <w:r>
        <w:rPr>
          <w:rFonts w:hint="eastAsia" w:ascii="宋体" w:hAnsi="宋体" w:cs="宋体"/>
          <w:sz w:val="24"/>
          <w:highlight w:val="none"/>
        </w:rPr>
        <w:t>的</w:t>
      </w:r>
      <w:r>
        <w:rPr>
          <w:rFonts w:hint="eastAsia" w:ascii="宋体" w:hAnsi="宋体" w:cs="宋体"/>
          <w:sz w:val="24"/>
          <w:highlight w:val="none"/>
          <w:lang w:eastAsia="zh-CN"/>
        </w:rPr>
        <w:t>竞争性磋商</w:t>
      </w:r>
      <w:r>
        <w:rPr>
          <w:rFonts w:hint="eastAsia" w:ascii="宋体" w:hAnsi="宋体" w:cs="宋体"/>
          <w:sz w:val="24"/>
          <w:highlight w:val="none"/>
        </w:rPr>
        <w:t>文件，签字代表</w:t>
      </w:r>
      <w:r>
        <w:rPr>
          <w:rFonts w:hint="eastAsia" w:ascii="宋体" w:hAnsi="宋体" w:cs="宋体"/>
          <w:sz w:val="24"/>
          <w:highlight w:val="none"/>
          <w:u w:val="single"/>
        </w:rPr>
        <w:t>(全名、职务)</w:t>
      </w:r>
      <w:r>
        <w:rPr>
          <w:rFonts w:hint="eastAsia" w:ascii="宋体" w:hAnsi="宋体" w:cs="宋体"/>
          <w:sz w:val="24"/>
          <w:highlight w:val="none"/>
        </w:rPr>
        <w:t>经正式授权并代表</w:t>
      </w:r>
      <w:r>
        <w:rPr>
          <w:rFonts w:hint="eastAsia" w:ascii="宋体" w:hAnsi="宋体" w:cs="宋体"/>
          <w:sz w:val="24"/>
          <w:highlight w:val="none"/>
          <w:u w:val="single"/>
        </w:rPr>
        <w:t>(供应商名称、地址）</w:t>
      </w:r>
      <w:r>
        <w:rPr>
          <w:rFonts w:hint="eastAsia" w:ascii="宋体" w:hAnsi="宋体" w:cs="宋体"/>
          <w:sz w:val="24"/>
          <w:highlight w:val="none"/>
        </w:rPr>
        <w:t>提交包含下述内容：</w:t>
      </w:r>
    </w:p>
    <w:p w14:paraId="137DA2E3">
      <w:pPr>
        <w:spacing w:line="460" w:lineRule="exact"/>
        <w:ind w:firstLine="42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在此，我方郑重声明以下诸点，并负法律责任。</w:t>
      </w:r>
    </w:p>
    <w:p w14:paraId="1BA29949">
      <w:pPr>
        <w:spacing w:line="460" w:lineRule="exact"/>
        <w:ind w:firstLine="240" w:firstLineChars="1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 xml:space="preserve">  1、按照磋商文件的规定，我方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的</w:t>
      </w:r>
      <w:r>
        <w:rPr>
          <w:rFonts w:hint="default" w:ascii="宋体" w:hAnsi="宋体" w:eastAsia="宋体" w:cs="宋体"/>
          <w:sz w:val="24"/>
          <w:highlight w:val="none"/>
          <w:lang w:val="en-US" w:eastAsia="zh-CN"/>
        </w:rPr>
        <w:t>监理费率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：</w:t>
      </w:r>
      <w:r>
        <w:rPr>
          <w:rFonts w:hint="eastAsia" w:cs="宋体"/>
          <w:spacing w:val="-2"/>
          <w:sz w:val="21"/>
          <w:szCs w:val="21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spacing w:val="-2"/>
          <w:sz w:val="24"/>
          <w:szCs w:val="24"/>
          <w:highlight w:val="none"/>
          <w:lang w:val="en-US" w:eastAsia="zh-CN"/>
        </w:rPr>
        <w:t>%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2C32B2FB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2、我方为本项目提交的磋商响应文件。</w:t>
      </w:r>
    </w:p>
    <w:p w14:paraId="12328176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3、如果我方成交，我们根据磋商文件的规定，履行合同的责任和义务。</w:t>
      </w:r>
    </w:p>
    <w:p w14:paraId="075AFC95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4、我方已仔细阅读了磋商文件的全部内容（含修改部分，如有的话），完全理解并放弃提出含糊不清或易形成歧义的表述和资料，同意和放弃对磋商文件不明或误解而询问、质疑和投诉的权利。</w:t>
      </w:r>
    </w:p>
    <w:p w14:paraId="484D4B2A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5、磋商后在规定的磋商有效期内撤回磋商，我们愿接受政府采购的有关处罚决定。</w:t>
      </w:r>
    </w:p>
    <w:p w14:paraId="5A2D551A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6、同意向贵方提供可能要求的，与本次磋商有关的任何证据或资料，并保证我方已提供和将要提供的文件资料是真实、准确的。我们完全理解最低磋商报价不作为成交的唯一条件，且尊重磋商小组的评审结论和成交结果。</w:t>
      </w:r>
    </w:p>
    <w:p w14:paraId="45A93E4D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7、我方的磋商响应文件有效期为</w:t>
      </w:r>
      <w:r>
        <w:rPr>
          <w:rFonts w:hint="eastAsia" w:ascii="宋体" w:hAnsi="宋体" w:cs="宋体"/>
          <w:sz w:val="24"/>
          <w:highlight w:val="none"/>
          <w:u w:val="single"/>
        </w:rPr>
        <w:t>自磋商响应文件提交截止之日起90天</w:t>
      </w:r>
      <w:r>
        <w:rPr>
          <w:rFonts w:hint="eastAsia" w:ascii="宋体" w:hAnsi="宋体" w:cs="宋体"/>
          <w:sz w:val="24"/>
          <w:highlight w:val="none"/>
        </w:rPr>
        <w:t>。</w:t>
      </w:r>
    </w:p>
    <w:p w14:paraId="620AB80A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8、与本磋商有关的一切正式往来通讯请寄：</w:t>
      </w:r>
    </w:p>
    <w:p w14:paraId="3D71CB2F">
      <w:pPr>
        <w:spacing w:line="460" w:lineRule="exact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ab/>
      </w:r>
      <w:r>
        <w:rPr>
          <w:rFonts w:hint="eastAsia" w:ascii="宋体" w:hAnsi="宋体" w:cs="宋体"/>
          <w:sz w:val="24"/>
          <w:highlight w:val="none"/>
        </w:rPr>
        <w:t>地址：    邮编：</w:t>
      </w:r>
    </w:p>
    <w:p w14:paraId="58BF4A57">
      <w:pPr>
        <w:spacing w:line="460" w:lineRule="exact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ab/>
      </w:r>
      <w:r>
        <w:rPr>
          <w:rFonts w:hint="eastAsia" w:ascii="宋体" w:hAnsi="宋体" w:cs="宋体"/>
          <w:sz w:val="24"/>
          <w:highlight w:val="none"/>
        </w:rPr>
        <w:t>电话：    传真：</w:t>
      </w:r>
    </w:p>
    <w:p w14:paraId="005E3F8E">
      <w:pPr>
        <w:spacing w:line="460" w:lineRule="exact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ab/>
      </w:r>
      <w:r>
        <w:rPr>
          <w:rFonts w:hint="eastAsia" w:ascii="宋体" w:hAnsi="宋体" w:cs="宋体"/>
          <w:sz w:val="24"/>
          <w:highlight w:val="none"/>
        </w:rPr>
        <w:t>供应商代表姓名、职务：</w:t>
      </w:r>
    </w:p>
    <w:p w14:paraId="0B409F2A">
      <w:pPr>
        <w:spacing w:line="460" w:lineRule="exact"/>
        <w:rPr>
          <w:rFonts w:hint="eastAsia" w:ascii="宋体" w:hAnsi="宋体" w:eastAsia="宋体" w:cs="宋体"/>
          <w:sz w:val="24"/>
          <w:highlight w:val="none"/>
          <w:lang w:eastAsia="zh-CN"/>
        </w:rPr>
      </w:pPr>
    </w:p>
    <w:p w14:paraId="54326695">
      <w:pPr>
        <w:spacing w:line="460" w:lineRule="exact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ab/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                             </w:t>
      </w:r>
      <w:r>
        <w:rPr>
          <w:rFonts w:hint="eastAsia" w:ascii="宋体" w:hAnsi="宋体" w:cs="宋体"/>
          <w:sz w:val="24"/>
          <w:highlight w:val="none"/>
        </w:rPr>
        <w:t>供应商：</w:t>
      </w:r>
      <w:r>
        <w:rPr>
          <w:rFonts w:hint="eastAsia" w:ascii="宋体" w:hAnsi="宋体" w:cs="宋体"/>
          <w:sz w:val="24"/>
          <w:highlight w:val="none"/>
          <w:u w:val="single"/>
        </w:rPr>
        <w:t xml:space="preserve">                    （公章）</w:t>
      </w:r>
    </w:p>
    <w:p w14:paraId="261358C6">
      <w:pPr>
        <w:spacing w:line="460" w:lineRule="exact"/>
        <w:ind w:firstLine="3840" w:firstLineChars="16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法定代表人或被授权代表：</w:t>
      </w:r>
      <w:r>
        <w:rPr>
          <w:rFonts w:hint="eastAsia" w:ascii="宋体" w:hAnsi="宋体" w:cs="宋体"/>
          <w:sz w:val="24"/>
          <w:highlight w:val="none"/>
          <w:u w:val="single"/>
        </w:rPr>
        <w:t>（签字或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盖</w:t>
      </w:r>
      <w:r>
        <w:rPr>
          <w:rFonts w:hint="eastAsia" w:ascii="宋体" w:hAnsi="宋体" w:cs="宋体"/>
          <w:sz w:val="24"/>
          <w:highlight w:val="none"/>
          <w:u w:val="single"/>
        </w:rPr>
        <w:t>章）</w:t>
      </w:r>
    </w:p>
    <w:p w14:paraId="2D81036F">
      <w:pPr>
        <w:spacing w:line="460" w:lineRule="exact"/>
        <w:ind w:firstLine="3840" w:firstLineChars="16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日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  <w:highlight w:val="none"/>
        </w:rPr>
        <w:t>期：</w:t>
      </w:r>
    </w:p>
    <w:p w14:paraId="352ED138">
      <w:pPr>
        <w:rPr>
          <w:rFonts w:hint="eastAsia" w:ascii="宋体" w:hAnsi="宋体" w:cs="宋体"/>
          <w:b/>
          <w:sz w:val="32"/>
          <w:szCs w:val="32"/>
          <w:highlight w:val="none"/>
        </w:rPr>
      </w:pPr>
    </w:p>
    <w:p w14:paraId="39821713">
      <w:pPr>
        <w:rPr>
          <w:rFonts w:hint="eastAsia" w:ascii="宋体" w:hAnsi="宋体" w:cs="宋体"/>
          <w:b/>
          <w:sz w:val="32"/>
          <w:szCs w:val="32"/>
          <w:highlight w:val="none"/>
        </w:rPr>
      </w:pPr>
      <w:r>
        <w:rPr>
          <w:rFonts w:hint="eastAsia" w:ascii="宋体" w:hAnsi="宋体" w:cs="宋体"/>
          <w:b/>
          <w:sz w:val="32"/>
          <w:szCs w:val="32"/>
          <w:highlight w:val="none"/>
        </w:rPr>
        <w:br w:type="page"/>
      </w:r>
    </w:p>
    <w:p w14:paraId="19FC6FC7">
      <w:pPr>
        <w:jc w:val="center"/>
        <w:outlineLvl w:val="1"/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</w:pPr>
      <w:r>
        <w:rPr>
          <w:rFonts w:hint="eastAsia" w:ascii="宋体" w:hAnsi="宋体" w:cs="宋体"/>
          <w:b/>
          <w:sz w:val="32"/>
          <w:szCs w:val="32"/>
          <w:highlight w:val="none"/>
        </w:rPr>
        <w:t>二、磋商报价表</w:t>
      </w:r>
      <w:r>
        <w:rPr>
          <w:rFonts w:hint="eastAsia" w:ascii="宋体" w:hAnsi="宋体" w:cs="宋体"/>
          <w:b/>
          <w:sz w:val="32"/>
          <w:szCs w:val="32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sz w:val="32"/>
          <w:szCs w:val="32"/>
          <w:highlight w:val="none"/>
          <w:lang w:val="en-US" w:eastAsia="zh-CN"/>
        </w:rPr>
        <w:t>首次</w:t>
      </w:r>
      <w:r>
        <w:rPr>
          <w:rFonts w:hint="eastAsia" w:ascii="宋体" w:hAnsi="宋体" w:cs="宋体"/>
          <w:b/>
          <w:sz w:val="32"/>
          <w:szCs w:val="32"/>
          <w:highlight w:val="none"/>
          <w:lang w:eastAsia="zh-CN"/>
        </w:rPr>
        <w:t>）</w:t>
      </w:r>
    </w:p>
    <w:p w14:paraId="102FD931">
      <w:pPr>
        <w:pageBreakBefore w:val="0"/>
        <w:kinsoku/>
        <w:wordWrap/>
        <w:overflowPunct/>
        <w:topLinePunct w:val="0"/>
        <w:bidi w:val="0"/>
        <w:spacing w:beforeAutospacing="0" w:afterAutospacing="0" w:line="360" w:lineRule="auto"/>
        <w:ind w:right="0" w:rightChars="0"/>
        <w:jc w:val="both"/>
        <w:rPr>
          <w:rFonts w:hint="eastAsia" w:ascii="宋体" w:hAnsi="宋体" w:eastAsia="宋体" w:cs="宋体"/>
          <w:b/>
          <w:bCs/>
          <w:sz w:val="36"/>
          <w:szCs w:val="21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 xml:space="preserve"> </w:t>
      </w:r>
    </w:p>
    <w:p w14:paraId="08A9ED41">
      <w:pPr>
        <w:pStyle w:val="5"/>
        <w:ind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项目名称：                                       项目编号：</w:t>
      </w:r>
    </w:p>
    <w:tbl>
      <w:tblPr>
        <w:tblStyle w:val="7"/>
        <w:tblW w:w="8748" w:type="dxa"/>
        <w:tblInd w:w="2" w:type="dxa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300"/>
      </w:tblGrid>
      <w:tr w14:paraId="787A185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2448" w:type="dxa"/>
            <w:tcBorders>
              <w:top w:val="double" w:color="000000" w:sz="6" w:space="0"/>
            </w:tcBorders>
            <w:vAlign w:val="center"/>
          </w:tcPr>
          <w:p w14:paraId="597D679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供 应 商</w:t>
            </w:r>
          </w:p>
        </w:tc>
        <w:tc>
          <w:tcPr>
            <w:tcW w:w="6300" w:type="dxa"/>
            <w:tcBorders>
              <w:top w:val="double" w:color="000000" w:sz="6" w:space="0"/>
            </w:tcBorders>
            <w:vAlign w:val="center"/>
          </w:tcPr>
          <w:p w14:paraId="62F3CE8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17EB5AB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448" w:type="dxa"/>
            <w:tcBorders>
              <w:top w:val="double" w:color="000000" w:sz="6" w:space="0"/>
            </w:tcBorders>
            <w:vAlign w:val="center"/>
          </w:tcPr>
          <w:p w14:paraId="4DC9C09C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监理费率</w:t>
            </w:r>
          </w:p>
        </w:tc>
        <w:tc>
          <w:tcPr>
            <w:tcW w:w="6300" w:type="dxa"/>
            <w:tcBorders>
              <w:top w:val="double" w:color="000000" w:sz="6" w:space="0"/>
            </w:tcBorders>
          </w:tcPr>
          <w:p w14:paraId="64790612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  <w:p w14:paraId="317C6AD4">
            <w:pP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7E08C3EC">
            <w:pPr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u w:val="single"/>
                <w:lang w:val="en-US" w:eastAsia="zh-CN" w:bidi="ar-SA"/>
              </w:rPr>
              <w:t xml:space="preserve">      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%</w:t>
            </w:r>
          </w:p>
        </w:tc>
      </w:tr>
      <w:tr w14:paraId="60CC438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6" w:hRule="atLeast"/>
        </w:trPr>
        <w:tc>
          <w:tcPr>
            <w:tcW w:w="2448" w:type="dxa"/>
            <w:tcBorders>
              <w:top w:val="double" w:color="000000" w:sz="6" w:space="0"/>
            </w:tcBorders>
            <w:vAlign w:val="center"/>
          </w:tcPr>
          <w:p w14:paraId="743A7BE7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磋商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报价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（元）</w:t>
            </w:r>
          </w:p>
        </w:tc>
        <w:tc>
          <w:tcPr>
            <w:tcW w:w="6300" w:type="dxa"/>
            <w:tcBorders>
              <w:top w:val="double" w:color="000000" w:sz="6" w:space="0"/>
            </w:tcBorders>
          </w:tcPr>
          <w:p w14:paraId="28B860C8">
            <w:pP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 w14:paraId="19BA29FA">
            <w:pP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大写:</w:t>
            </w:r>
          </w:p>
          <w:p w14:paraId="2F3E93E2">
            <w:pP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 w14:paraId="512768C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小写:</w:t>
            </w:r>
          </w:p>
        </w:tc>
      </w:tr>
      <w:tr w14:paraId="4A99216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</w:trPr>
        <w:tc>
          <w:tcPr>
            <w:tcW w:w="2448" w:type="dxa"/>
            <w:tcBorders>
              <w:top w:val="double" w:color="000000" w:sz="6" w:space="0"/>
            </w:tcBorders>
            <w:vAlign w:val="center"/>
          </w:tcPr>
          <w:p w14:paraId="5362385B">
            <w:pPr>
              <w:jc w:val="center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拟拟派项目总监理</w:t>
            </w:r>
          </w:p>
        </w:tc>
        <w:tc>
          <w:tcPr>
            <w:tcW w:w="6300" w:type="dxa"/>
            <w:tcBorders>
              <w:top w:val="double" w:color="000000" w:sz="6" w:space="0"/>
            </w:tcBorders>
          </w:tcPr>
          <w:p w14:paraId="1F53724D"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4092057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1" w:hRule="atLeast"/>
        </w:trPr>
        <w:tc>
          <w:tcPr>
            <w:tcW w:w="8748" w:type="dxa"/>
            <w:gridSpan w:val="2"/>
            <w:vAlign w:val="center"/>
          </w:tcPr>
          <w:p w14:paraId="328CF2D1">
            <w:pP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服务工期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：自合同签订之日起至竣工验收合格且结算审核完成，并至质量缺陷期结束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 w14:paraId="182C5C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</w:trPr>
        <w:tc>
          <w:tcPr>
            <w:tcW w:w="8748" w:type="dxa"/>
            <w:gridSpan w:val="2"/>
            <w:tcBorders>
              <w:bottom w:val="double" w:color="000000" w:sz="6" w:space="0"/>
            </w:tcBorders>
            <w:vAlign w:val="center"/>
          </w:tcPr>
          <w:p w14:paraId="03338DC5">
            <w:pPr>
              <w:ind w:firstLine="600" w:firstLineChars="250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备注：</w:t>
            </w:r>
          </w:p>
        </w:tc>
      </w:tr>
    </w:tbl>
    <w:p w14:paraId="53360F62">
      <w:pPr>
        <w:pStyle w:val="5"/>
        <w:ind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13FC2CF"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备注： </w:t>
      </w:r>
      <w:bookmarkStart w:id="0" w:name="_Hlk517144824"/>
      <w:r>
        <w:rPr>
          <w:rFonts w:hint="eastAsia" w:ascii="宋体" w:hAnsi="宋体" w:eastAsia="宋体" w:cs="宋体"/>
          <w:sz w:val="24"/>
          <w:szCs w:val="24"/>
          <w:highlight w:val="none"/>
        </w:rPr>
        <w:t>1、以计算基数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1670.57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元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为基准进行报价。</w:t>
      </w:r>
    </w:p>
    <w:p w14:paraId="3FD8AC4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2、监理费率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=磋商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报价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计算基数。</w:t>
      </w:r>
    </w:p>
    <w:p w14:paraId="5643F85E">
      <w:pPr>
        <w:spacing w:line="360" w:lineRule="auto"/>
        <w:ind w:firstLine="48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、投标报价保留小数后两位、第三位四舍五入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监理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费率保留小数后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两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位、第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位四舍五入。</w:t>
      </w:r>
      <w:bookmarkEnd w:id="0"/>
    </w:p>
    <w:p w14:paraId="43706203">
      <w:pPr>
        <w:ind w:firstLine="4080" w:firstLineChars="1700"/>
        <w:jc w:val="both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3FA9EE46">
      <w:pPr>
        <w:ind w:firstLine="4080" w:firstLineChars="1700"/>
        <w:jc w:val="both"/>
        <w:rPr>
          <w:rFonts w:hint="eastAsia" w:ascii="宋体" w:hAnsi="宋体" w:eastAsia="宋体" w:cs="宋体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供应商： 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 xml:space="preserve">          （盖章）</w:t>
      </w:r>
    </w:p>
    <w:p w14:paraId="0CBD9027">
      <w:pPr>
        <w:ind w:right="360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C87C4A5">
      <w:pPr>
        <w:ind w:right="240"/>
        <w:jc w:val="center"/>
        <w:rPr>
          <w:rFonts w:hint="eastAsia" w:ascii="宋体" w:hAnsi="宋体" w:eastAsia="宋体" w:cs="宋体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              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法定代表人或其授权代理人：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（签字或</w:t>
      </w:r>
      <w:r>
        <w:rPr>
          <w:rFonts w:hint="eastAsia" w:ascii="宋体" w:hAnsi="宋体" w:cs="宋体"/>
          <w:sz w:val="24"/>
          <w:szCs w:val="24"/>
          <w:highlight w:val="none"/>
          <w:u w:val="single"/>
          <w:lang w:val="en-US" w:eastAsia="zh-CN"/>
        </w:rPr>
        <w:t>盖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</w:rPr>
        <w:t>章）</w:t>
      </w:r>
    </w:p>
    <w:p w14:paraId="5B285C4E">
      <w:pPr>
        <w:spacing w:line="460" w:lineRule="exact"/>
        <w:ind w:firstLine="3840" w:firstLineChars="16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日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  <w:highlight w:val="none"/>
        </w:rPr>
        <w:t>期：</w:t>
      </w:r>
    </w:p>
    <w:p w14:paraId="666F1E76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E7126"/>
    <w:rsid w:val="46D00911"/>
    <w:rsid w:val="7C43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6" w:lineRule="auto"/>
    </w:pPr>
    <w:rPr>
      <w:rFonts w:ascii="Times New Roman" w:hAnsi="Times New Roman"/>
      <w:kern w:val="44"/>
      <w:sz w:val="36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pPr>
      <w:spacing w:after="120"/>
    </w:pPr>
    <w:rPr>
      <w:kern w:val="0"/>
      <w:sz w:val="20"/>
    </w:rPr>
  </w:style>
  <w:style w:type="paragraph" w:styleId="4">
    <w:name w:val="Body Text Indent"/>
    <w:basedOn w:val="1"/>
    <w:qFormat/>
    <w:uiPriority w:val="99"/>
    <w:pPr>
      <w:widowControl/>
      <w:ind w:firstLine="652" w:firstLineChars="233"/>
    </w:pPr>
    <w:rPr>
      <w:kern w:val="0"/>
      <w:sz w:val="28"/>
    </w:rPr>
  </w:style>
  <w:style w:type="paragraph" w:styleId="5">
    <w:name w:val="Body Text First Indent"/>
    <w:basedOn w:val="3"/>
    <w:next w:val="6"/>
    <w:qFormat/>
    <w:uiPriority w:val="99"/>
    <w:pPr>
      <w:widowControl/>
      <w:tabs>
        <w:tab w:val="left" w:pos="360"/>
      </w:tabs>
      <w:spacing w:line="24" w:lineRule="atLeast"/>
      <w:ind w:left="360" w:firstLine="420" w:firstLineChars="100"/>
      <w:jc w:val="left"/>
    </w:pPr>
    <w:rPr>
      <w:color w:val="000000"/>
      <w:sz w:val="24"/>
    </w:rPr>
  </w:style>
  <w:style w:type="paragraph" w:styleId="6">
    <w:name w:val="Body Text First Indent 2"/>
    <w:basedOn w:val="4"/>
    <w:qFormat/>
    <w:uiPriority w:val="99"/>
    <w:pPr>
      <w:ind w:firstLine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714</Words>
  <Characters>721</Characters>
  <Lines>0</Lines>
  <Paragraphs>0</Paragraphs>
  <TotalTime>0</TotalTime>
  <ScaleCrop>false</ScaleCrop>
  <LinksUpToDate>false</LinksUpToDate>
  <CharactersWithSpaces>890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2026-08-12T03:28:00Z</dcterms:created>
  <dc:creator>Administrator</dc:creator>
  <cp:lastModifiedBy>Administrator</cp:lastModifiedBy>
  <dcterms:modified xsi:type="dcterms:W3CDTF">2026-08-12T06:35:39Z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eyJoZGlkIjoiNTRlMWFlODYzZWMzZTAyYzEyZDQwN2M1Y2E4MGViOGIiLCJ1c2VySWQiOiI0NTM4NjU4MjAifQ==</vt:lpwstr>
  </property>
  <property fmtid="{D5CDD505-2E9C-101B-9397-08002B2CF9AE}" pid="4" name="ICV">
    <vt:lpwstr>A9DD612B354F4651871E1B385A36FAED_12</vt:lpwstr>
  </property>
</Properties>
</file>