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34BA89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kern w:val="0"/>
          <w:sz w:val="21"/>
          <w:szCs w:val="21"/>
          <w:shd w:val="clear" w:color="auto" w:fill="FFFF00"/>
          <w:lang w:val="en-US" w:eastAsia="zh-CN" w:bidi="ar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售后服务方案</w:t>
      </w:r>
    </w:p>
    <w:p w14:paraId="64902AA9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包括但不限于以下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项内容：</w:t>
      </w:r>
    </w:p>
    <w:p w14:paraId="149D1B20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①退换货及缺送、漏送的处理方案；</w:t>
      </w:r>
    </w:p>
    <w:p w14:paraId="52344660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②售后服务承诺；</w:t>
      </w:r>
    </w:p>
    <w:p w14:paraId="57E592B8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③售后人员安排及售后响应时间承诺方案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。</w:t>
      </w:r>
    </w:p>
    <w:p w14:paraId="3CBB833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 w14:paraId="49E68EB4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0"/>
  <w:bordersDoNotSurroundFooter w:val="0"/>
  <w:attachedTemplate r:id="rId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D4075B"/>
    <w:rsid w:val="162F0CF2"/>
    <w:rsid w:val="235276A7"/>
    <w:rsid w:val="2657371E"/>
    <w:rsid w:val="31D4075B"/>
    <w:rsid w:val="459F0946"/>
    <w:rsid w:val="4D773A25"/>
    <w:rsid w:val="5792501F"/>
    <w:rsid w:val="580A78B6"/>
    <w:rsid w:val="58621D2D"/>
    <w:rsid w:val="64604D3A"/>
    <w:rsid w:val="6D0876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0159;&#22478;\&#40092;&#33457;&#21450;&#27553;&#33900;&#21830;&#21697;&#37319;&#36141;&#39033;&#30446;\&#26684;&#24335;\&#21806;&#21518;&#26381;&#21153;&#26041;&#26696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售后服务方案.wpt</Template>
  <Pages>1</Pages>
  <Words>62</Words>
  <Characters>62</Characters>
  <Lines>0</Lines>
  <Paragraphs>0</Paragraphs>
  <TotalTime>7</TotalTime>
  <ScaleCrop>false</ScaleCrop>
  <LinksUpToDate>false</LinksUpToDate>
  <CharactersWithSpaces>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2026-05-18T03:48:00Z</dcterms:created>
  <dc:creator>亿诚</dc:creator>
  <cp:lastModifiedBy>亿诚</cp:lastModifiedBy>
  <dcterms:modified xsi:type="dcterms:W3CDTF">2026-05-18T03:49:01Z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eyJoZGlkIjoiM2NmYTlkNmQyOWE5NjNjOWY3Y2ZiMGFkYTc1MDQ4YzciLCJ1c2VySWQiOiIxNjk5OTM3MzU2In0=</vt:lpwstr>
  </property>
  <property fmtid="{D5CDD505-2E9C-101B-9397-08002B2CF9AE}" pid="4" name="ICV">
    <vt:lpwstr>0E07F12BC54C4DDE8CF93C2A064E7ECE_11</vt:lpwstr>
  </property>
</Properties>
</file>