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A83D20E">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5、参加政府采购活动前3年内在经营活动中没有重大违法记录的书面声明（格式详见附件）。</w:t>
      </w:r>
    </w:p>
    <w:p w14:paraId="159CAA4C">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w:t>
      </w:r>
      <w:r>
        <w:rPr>
          <w:rFonts w:hint="eastAsia" w:ascii="宋体" w:hAnsi="宋体" w:eastAsia="宋体" w:cs="宋体"/>
          <w:sz w:val="24"/>
          <w:szCs w:val="22"/>
          <w:highlight w:val="none"/>
          <w:lang w:val="en-US" w:eastAsia="zh-CN"/>
        </w:rPr>
        <w:t>单位负责人为同一人或者存在直接控股、管理关系的不同单位，不得参加同一项下的政府采购活动。对列入失信被执行人、政府采购严重违法失信行为记录名单的供应商，拒绝参与本项目政府采购活动。</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641EDB33">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1、供应商需具备国家建设行政主管部门颁发的建筑机电安装工程专业承包三级及以上资质及有效的安全生产许可证。</w:t>
      </w:r>
    </w:p>
    <w:p w14:paraId="6300C4D6">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2、拟派项目负责人须具备建设行政主管部门颁发的机电工程专业注册建造师二级及以上执业资格和有效的安全生产考核合格B证，在本单位注册。</w:t>
      </w:r>
    </w:p>
    <w:p w14:paraId="652BB5E8">
      <w:pPr>
        <w:spacing w:line="360" w:lineRule="auto"/>
        <w:rPr>
          <w:rFonts w:hint="default"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37CCD92E">
      <w:pPr>
        <w:spacing w:line="360" w:lineRule="auto"/>
        <w:rPr>
          <w:rFonts w:hint="eastAsia" w:ascii="宋体" w:hAnsi="宋体" w:eastAsia="宋体" w:cs="宋体"/>
          <w:szCs w:val="24"/>
          <w:highlight w:val="none"/>
        </w:rPr>
      </w:pPr>
      <w:r>
        <w:rPr>
          <w:rFonts w:hint="eastAsia" w:ascii="宋体" w:hAnsi="宋体" w:eastAsia="宋体" w:cs="宋体"/>
          <w:sz w:val="24"/>
          <w:szCs w:val="22"/>
          <w:highlight w:val="none"/>
          <w:lang w:val="en-US" w:eastAsia="zh-CN"/>
        </w:rPr>
        <w:t>4.本项目不接受联合体投标。</w:t>
      </w: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具有独立承担民事责任的能力（企业法人应提供统一社会信用代码的营业执照；事业法人应提供事业单位法人证、组织机构代码证等证明文件；其他组织应提供合法证明文件；自然人提供身份证明文件）；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599"/>
      <w:bookmarkStart w:id="2" w:name="_Toc11646"/>
      <w:bookmarkStart w:id="3" w:name="_Toc24657"/>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被授权代表：</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616"/>
      <w:bookmarkStart w:id="5" w:name="_Toc332805171"/>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781CCFB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173"/>
      <w:bookmarkStart w:id="11" w:name="_Toc332805618"/>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6DF2DF59">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w:t>
      </w:r>
      <w:r>
        <w:rPr>
          <w:rFonts w:hint="eastAsia" w:ascii="宋体" w:hAnsi="宋体" w:eastAsia="宋体" w:cs="宋体"/>
          <w:kern w:val="1"/>
          <w:sz w:val="24"/>
          <w:szCs w:val="24"/>
          <w:highlight w:val="none"/>
        </w:rPr>
        <w:t>被授权代表</w:t>
      </w:r>
      <w:r>
        <w:rPr>
          <w:rFonts w:hint="eastAsia" w:ascii="宋体" w:hAnsi="宋体" w:eastAsia="宋体" w:cs="宋体"/>
          <w:kern w:val="0"/>
          <w:sz w:val="24"/>
          <w:highlight w:val="none"/>
        </w:rPr>
        <w:t>（签字或盖章）：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72B44796">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5671A3F4">
      <w:pPr>
        <w:pStyle w:val="4"/>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我单位</w:t>
      </w:r>
      <w:r>
        <w:rPr>
          <w:rFonts w:hint="eastAsia" w:ascii="宋体" w:hAnsi="宋体" w:eastAsia="宋体" w:cs="宋体"/>
          <w:color w:val="auto"/>
          <w:shd w:val="clear" w:color="auto" w:fill="FFFFFF"/>
          <w:lang w:val="en-US" w:eastAsia="zh-CN"/>
        </w:rPr>
        <w:t>不是为</w:t>
      </w:r>
      <w:r>
        <w:rPr>
          <w:rFonts w:hint="eastAsia" w:ascii="宋体" w:hAnsi="宋体" w:eastAsia="宋体" w:cs="宋体"/>
          <w:color w:val="auto"/>
          <w:shd w:val="clear" w:color="auto" w:fill="FFFFFF"/>
        </w:rPr>
        <w:t>本项目提供整体设计、规范编制或者项目管理、监理、检测等服务的供应商，</w:t>
      </w:r>
    </w:p>
    <w:p w14:paraId="138BA809">
      <w:pPr>
        <w:pStyle w:val="4"/>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5CA2B0DB">
      <w:pPr>
        <w:rPr>
          <w:rFonts w:hint="eastAsia" w:ascii="宋体" w:hAnsi="宋体" w:eastAsia="宋体" w:cs="宋体"/>
          <w:b/>
          <w:bCs/>
          <w:sz w:val="24"/>
          <w:szCs w:val="22"/>
          <w:highlight w:val="none"/>
          <w:lang w:val="en-US" w:eastAsia="zh-CN"/>
        </w:rPr>
      </w:pPr>
      <w:bookmarkStart w:id="12" w:name="_Toc26156"/>
      <w:bookmarkStart w:id="13" w:name="_Toc9230"/>
      <w:bookmarkStart w:id="14" w:name="_Toc30128"/>
      <w:r>
        <w:rPr>
          <w:rFonts w:hint="eastAsia" w:ascii="宋体" w:hAnsi="宋体" w:eastAsia="宋体" w:cs="宋体"/>
          <w:b/>
          <w:bCs/>
          <w:sz w:val="24"/>
          <w:szCs w:val="22"/>
          <w:highlight w:val="none"/>
          <w:lang w:val="en-US" w:eastAsia="zh-CN"/>
        </w:rPr>
        <w:t>附件9供应商需具备国家建设行政主管部门颁发的建筑机电安装工程专业承包三级及以上资质及有效的安全生产许可证。</w:t>
      </w:r>
    </w:p>
    <w:p w14:paraId="75E91098">
      <w:pPr>
        <w:rPr>
          <w:rFonts w:hint="eastAsia" w:ascii="宋体" w:hAnsi="宋体" w:eastAsia="宋体" w:cs="宋体"/>
          <w:b/>
          <w:bCs/>
          <w:sz w:val="24"/>
          <w:szCs w:val="24"/>
        </w:rPr>
      </w:pPr>
      <w:r>
        <w:rPr>
          <w:rFonts w:hint="eastAsia" w:ascii="宋体" w:hAnsi="宋体" w:eastAsia="宋体" w:cs="宋体"/>
          <w:b/>
          <w:bCs/>
          <w:sz w:val="24"/>
          <w:szCs w:val="24"/>
        </w:rPr>
        <w:br w:type="page"/>
      </w:r>
    </w:p>
    <w:bookmarkEnd w:id="12"/>
    <w:p w14:paraId="76E74644">
      <w:pPr>
        <w:rPr>
          <w:rFonts w:hint="eastAsia" w:ascii="宋体" w:hAnsi="宋体" w:eastAsia="宋体" w:cs="宋体"/>
          <w:b/>
          <w:bCs/>
          <w:sz w:val="24"/>
          <w:szCs w:val="22"/>
          <w:highlight w:val="none"/>
          <w:lang w:val="en-US" w:eastAsia="zh-CN"/>
        </w:rPr>
      </w:pPr>
      <w:r>
        <w:rPr>
          <w:rFonts w:hint="eastAsia" w:ascii="宋体" w:hAnsi="宋体" w:eastAsia="宋体" w:cs="宋体"/>
          <w:b/>
          <w:bCs/>
          <w:sz w:val="24"/>
          <w:szCs w:val="22"/>
          <w:highlight w:val="none"/>
          <w:lang w:val="en-US" w:eastAsia="zh-CN"/>
        </w:rPr>
        <w:t>附件10拟派项目负责人须具备建设行政主管部门颁发的机电工程专业注册建造师二级及以上执业资格和有效的安全生产考核合格B证，在本单位注册。</w:t>
      </w:r>
    </w:p>
    <w:p w14:paraId="0EC76958">
      <w:pPr>
        <w:rPr>
          <w:rFonts w:hint="eastAsia" w:ascii="宋体" w:hAnsi="宋体" w:eastAsia="宋体" w:cs="宋体"/>
          <w:b/>
          <w:bCs/>
          <w:sz w:val="32"/>
          <w:szCs w:val="32"/>
        </w:rPr>
      </w:pPr>
      <w:r>
        <w:rPr>
          <w:rFonts w:hint="eastAsia" w:ascii="宋体" w:hAnsi="宋体" w:eastAsia="宋体" w:cs="宋体"/>
          <w:b/>
          <w:bCs/>
          <w:sz w:val="32"/>
          <w:szCs w:val="32"/>
        </w:rPr>
        <w:br w:type="page"/>
      </w:r>
    </w:p>
    <w:p w14:paraId="33C02A9B">
      <w:pPr>
        <w:spacing w:line="360" w:lineRule="auto"/>
        <w:ind w:firstLine="420"/>
        <w:jc w:val="center"/>
        <w:outlineLvl w:val="9"/>
        <w:rPr>
          <w:rFonts w:hint="eastAsia" w:ascii="宋体" w:hAnsi="宋体" w:eastAsia="宋体" w:cs="宋体"/>
        </w:rPr>
      </w:pPr>
      <w:bookmarkStart w:id="17" w:name="_GoBack"/>
      <w:bookmarkEnd w:id="17"/>
      <w:r>
        <w:rPr>
          <w:rFonts w:hint="eastAsia" w:ascii="宋体" w:hAnsi="宋体" w:eastAsia="宋体" w:cs="宋体"/>
          <w:b/>
          <w:bCs/>
          <w:sz w:val="32"/>
          <w:szCs w:val="32"/>
        </w:rPr>
        <w:t>供应商参加政府采购活动承诺书</w:t>
      </w:r>
      <w:bookmarkEnd w:id="13"/>
      <w:bookmarkEnd w:id="14"/>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7A3B2E7E">
      <w:pPr>
        <w:rPr>
          <w:rFonts w:hint="eastAsia" w:ascii="宋体" w:hAnsi="宋体" w:eastAsia="宋体" w:cs="宋体"/>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5" w:name="_Toc9834"/>
      <w:bookmarkStart w:id="16" w:name="_Toc373"/>
      <w:r>
        <w:rPr>
          <w:rFonts w:hint="eastAsia" w:ascii="宋体" w:hAnsi="宋体" w:eastAsia="宋体" w:cs="宋体"/>
          <w:b/>
          <w:bCs/>
          <w:sz w:val="32"/>
          <w:szCs w:val="32"/>
        </w:rPr>
        <w:t>拒绝商业贿赂承诺书</w:t>
      </w:r>
      <w:bookmarkEnd w:id="15"/>
      <w:bookmarkEnd w:id="16"/>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93305F6"/>
    <w:rsid w:val="0A2D3298"/>
    <w:rsid w:val="0A4F2A94"/>
    <w:rsid w:val="0A6B72A1"/>
    <w:rsid w:val="0EB40A7C"/>
    <w:rsid w:val="0F5A579D"/>
    <w:rsid w:val="0F9067A2"/>
    <w:rsid w:val="105B480E"/>
    <w:rsid w:val="155618F4"/>
    <w:rsid w:val="16EA49EA"/>
    <w:rsid w:val="174658D3"/>
    <w:rsid w:val="1DC615E1"/>
    <w:rsid w:val="23D762F6"/>
    <w:rsid w:val="29A547A1"/>
    <w:rsid w:val="29DF7CB3"/>
    <w:rsid w:val="2C3C666B"/>
    <w:rsid w:val="2C736DD8"/>
    <w:rsid w:val="31AD7DF1"/>
    <w:rsid w:val="34EA543B"/>
    <w:rsid w:val="37D879BD"/>
    <w:rsid w:val="39551C5A"/>
    <w:rsid w:val="3B4C7893"/>
    <w:rsid w:val="41BE62BA"/>
    <w:rsid w:val="43476B9D"/>
    <w:rsid w:val="46D00940"/>
    <w:rsid w:val="46F81F5C"/>
    <w:rsid w:val="4871646A"/>
    <w:rsid w:val="4A385867"/>
    <w:rsid w:val="4EA85EEE"/>
    <w:rsid w:val="509B22D6"/>
    <w:rsid w:val="52B70F1D"/>
    <w:rsid w:val="52B7716F"/>
    <w:rsid w:val="54FF5686"/>
    <w:rsid w:val="55B44F55"/>
    <w:rsid w:val="57680A38"/>
    <w:rsid w:val="5DFF1700"/>
    <w:rsid w:val="5EE035AA"/>
    <w:rsid w:val="5F661D01"/>
    <w:rsid w:val="61922CAE"/>
    <w:rsid w:val="630E5203"/>
    <w:rsid w:val="699D127A"/>
    <w:rsid w:val="6C701806"/>
    <w:rsid w:val="6DB763F7"/>
    <w:rsid w:val="6E0E0133"/>
    <w:rsid w:val="73BC60B2"/>
    <w:rsid w:val="75E12989"/>
    <w:rsid w:val="75F40514"/>
    <w:rsid w:val="76FC1F2F"/>
    <w:rsid w:val="78800806"/>
    <w:rsid w:val="7B203EB9"/>
    <w:rsid w:val="7DE13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2029</Words>
  <Characters>2050</Characters>
  <Lines>0</Lines>
  <Paragraphs>0</Paragraphs>
  <TotalTime>0</TotalTime>
  <ScaleCrop>false</ScaleCrop>
  <LinksUpToDate>false</LinksUpToDate>
  <CharactersWithSpaces>2250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中技</cp:lastModifiedBy>
  <dcterms:modified xsi:type="dcterms:W3CDTF">2026-06-05T02:38:31Z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