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E8A1F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服务质量保障</w:t>
      </w:r>
    </w:p>
    <w:p w14:paraId="7103E376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</w:t>
      </w:r>
      <w:r>
        <w:rPr>
          <w:rFonts w:hint="eastAsia"/>
          <w:sz w:val="28"/>
          <w:szCs w:val="36"/>
          <w:lang w:val="en-US" w:eastAsia="zh-CN"/>
        </w:rPr>
        <w:t>格式自拟，包括但不限于以下内容）</w:t>
      </w:r>
    </w:p>
    <w:p w14:paraId="3E757030">
      <w:pPr>
        <w:jc w:val="left"/>
        <w:rPr>
          <w:rFonts w:hint="eastAsia"/>
          <w:sz w:val="28"/>
          <w:szCs w:val="36"/>
          <w:lang w:val="en-US" w:eastAsia="zh-CN"/>
        </w:rPr>
      </w:pPr>
    </w:p>
    <w:p w14:paraId="410BDBD8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（1）服务质量保障</w:t>
      </w:r>
    </w:p>
    <w:p w14:paraId="368665D4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（2）系统运行保障措施。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46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2026-08-10T02:44:24Z</dcterms:created>
  <dc:creator>Administrator</dc:creator>
  <cp:lastModifiedBy>鳯笯</cp:lastModifiedBy>
  <dcterms:modified xsi:type="dcterms:W3CDTF">2026-08-10T02:45:22Z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eyJoZGlkIjoiZmVlMTFjZTFjYTIyODliMDFlOGVjYmYxM2ViNjkxM2QiLCJ1c2VySWQiOiI0MjEzMDEwOTYifQ==</vt:lpwstr>
  </property>
  <property fmtid="{D5CDD505-2E9C-101B-9397-08002B2CF9AE}" pid="4" name="ICV">
    <vt:lpwstr>10289A23BBD943D2B966BF2C83035B37_12</vt:lpwstr>
  </property>
</Properties>
</file>