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E133">
      <w:pPr>
        <w:pStyle w:val="3"/>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jc w:val="center"/>
        <w:textAlignment w:val="auto"/>
        <w:outlineLvl w:val="0"/>
        <w:rPr>
          <w:rFonts w:hint="eastAsia"/>
          <w:color w:val="auto"/>
        </w:rPr>
      </w:pPr>
      <w:r>
        <w:rPr>
          <w:rFonts w:hint="eastAsia"/>
          <w:b/>
          <w:bCs/>
          <w:color w:val="auto"/>
          <w:sz w:val="44"/>
          <w:szCs w:val="44"/>
          <w:lang w:val="en-US" w:eastAsia="zh-CN"/>
        </w:rPr>
        <w:t xml:space="preserve"> </w:t>
      </w:r>
      <w:r>
        <w:rPr>
          <w:rFonts w:hint="eastAsia"/>
          <w:b/>
          <w:bCs/>
          <w:color w:val="auto"/>
          <w:sz w:val="44"/>
          <w:szCs w:val="44"/>
        </w:rPr>
        <w:t>政府采购合同格式</w:t>
      </w:r>
    </w:p>
    <w:p w14:paraId="2576013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注：本合同仅为参考文本，合同签订双方可根据项目的具体要求进行修订。</w:t>
      </w:r>
    </w:p>
    <w:p w14:paraId="65E88F3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p>
    <w:p w14:paraId="2CA5F5D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02826F0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cs="宋体"/>
          <w:sz w:val="24"/>
          <w:szCs w:val="24"/>
          <w:lang w:eastAsia="zh-CN"/>
        </w:rPr>
        <w:t>地址</w:t>
      </w:r>
      <w:r>
        <w:rPr>
          <w:rFonts w:hint="eastAsia" w:ascii="宋体" w:hAnsi="宋体" w:eastAsia="宋体" w:cs="宋体"/>
          <w:sz w:val="24"/>
          <w:szCs w:val="24"/>
        </w:rPr>
        <w:t>：___________________________________________</w:t>
      </w:r>
    </w:p>
    <w:p w14:paraId="1F3AE2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22354F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cs="宋体"/>
          <w:sz w:val="24"/>
          <w:szCs w:val="24"/>
          <w:lang w:eastAsia="zh-CN"/>
        </w:rPr>
        <w:t>地址</w:t>
      </w:r>
      <w:r>
        <w:rPr>
          <w:rFonts w:hint="eastAsia" w:ascii="宋体" w:hAnsi="宋体" w:eastAsia="宋体" w:cs="宋体"/>
          <w:sz w:val="24"/>
          <w:szCs w:val="24"/>
        </w:rPr>
        <w:t>：___________________________________________</w:t>
      </w:r>
    </w:p>
    <w:p w14:paraId="0E07464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4BE469D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1FFD4E1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1．采购标的：</w:t>
      </w:r>
    </w:p>
    <w:p w14:paraId="70D0065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2．数量：</w:t>
      </w:r>
    </w:p>
    <w:p w14:paraId="12165E18">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1CB1BC9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1．履约期限：</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w:t>
      </w:r>
    </w:p>
    <w:p w14:paraId="09C4241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eastAsia="宋体" w:cs="宋体"/>
          <w:sz w:val="24"/>
          <w:szCs w:val="24"/>
          <w:lang w:val="en-US" w:eastAsia="zh-CN"/>
        </w:rPr>
        <w:t>采购人指定地点</w:t>
      </w:r>
    </w:p>
    <w:p w14:paraId="2E753DA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3．履约方式：</w:t>
      </w:r>
    </w:p>
    <w:p w14:paraId="4E3C95D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FA94AB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D5AB04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1．GB/T</w:t>
      </w:r>
    </w:p>
    <w:p w14:paraId="49C38F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p w14:paraId="43732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26AEB6A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1．合同价款包括：</w:t>
      </w:r>
    </w:p>
    <w:p w14:paraId="7EC13F32">
      <w:pPr>
        <w:pStyle w:val="11"/>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sz w:val="24"/>
          <w:szCs w:val="24"/>
        </w:rPr>
        <w:t>2．支付方式：</w:t>
      </w:r>
      <w:r>
        <w:rPr>
          <w:rFonts w:hint="default" w:ascii="宋体" w:hAnsi="宋体" w:eastAsia="宋体" w:cs="宋体"/>
          <w:color w:val="auto"/>
          <w:sz w:val="24"/>
          <w:szCs w:val="24"/>
          <w:lang w:val="en-US" w:eastAsia="zh-CN"/>
        </w:rPr>
        <w:t>完成全部调查内容，调查成果通过市级、省级和国家验收，达到付款条件</w:t>
      </w:r>
      <w:r>
        <w:rPr>
          <w:rFonts w:hint="eastAsia" w:ascii="宋体" w:hAnsi="宋体" w:cs="宋体"/>
          <w:color w:val="auto"/>
          <w:sz w:val="24"/>
          <w:szCs w:val="24"/>
          <w:lang w:val="en-US" w:eastAsia="zh-CN"/>
        </w:rPr>
        <w:t>后10日内</w:t>
      </w:r>
      <w:r>
        <w:rPr>
          <w:rFonts w:hint="default" w:ascii="宋体" w:hAnsi="宋体" w:eastAsia="宋体" w:cs="宋体"/>
          <w:color w:val="auto"/>
          <w:sz w:val="24"/>
          <w:szCs w:val="24"/>
          <w:lang w:val="en-US" w:eastAsia="zh-CN"/>
        </w:rPr>
        <w:t xml:space="preserve">，支付合同总金额的 </w:t>
      </w:r>
      <w:r>
        <w:rPr>
          <w:rFonts w:hint="eastAsia" w:ascii="宋体" w:hAnsi="宋体" w:cs="宋体"/>
          <w:color w:val="auto"/>
          <w:sz w:val="24"/>
          <w:szCs w:val="24"/>
          <w:lang w:val="en-US" w:eastAsia="zh-CN"/>
        </w:rPr>
        <w:t>100</w:t>
      </w:r>
      <w:r>
        <w:rPr>
          <w:rFonts w:hint="default" w:ascii="宋体" w:hAnsi="宋体" w:eastAsia="宋体" w:cs="宋体"/>
          <w:color w:val="auto"/>
          <w:sz w:val="24"/>
          <w:szCs w:val="24"/>
          <w:lang w:val="en-US" w:eastAsia="zh-CN"/>
        </w:rPr>
        <w:t>.00%。</w:t>
      </w:r>
      <w:bookmarkStart w:id="0" w:name="_GoBack"/>
      <w:bookmarkEnd w:id="0"/>
    </w:p>
    <w:p w14:paraId="793F2F9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7FD304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061B9E3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522DBE9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1．初步验收：</w:t>
      </w:r>
    </w:p>
    <w:p w14:paraId="4666657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2．最终验收：</w:t>
      </w:r>
    </w:p>
    <w:p w14:paraId="288DA32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3．验收依据：</w:t>
      </w:r>
    </w:p>
    <w:p w14:paraId="715448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磋商文件</w:t>
      </w:r>
      <w:r>
        <w:rPr>
          <w:rFonts w:hint="eastAsia" w:ascii="宋体" w:hAnsi="宋体" w:eastAsia="宋体" w:cs="宋体"/>
          <w:sz w:val="24"/>
          <w:szCs w:val="24"/>
        </w:rPr>
        <w:t>、</w:t>
      </w:r>
      <w:r>
        <w:rPr>
          <w:rFonts w:hint="eastAsia" w:ascii="宋体" w:hAnsi="宋体" w:cs="宋体"/>
          <w:sz w:val="24"/>
          <w:szCs w:val="24"/>
          <w:lang w:eastAsia="zh-CN"/>
        </w:rPr>
        <w:t>响应文件</w:t>
      </w:r>
      <w:r>
        <w:rPr>
          <w:rFonts w:hint="eastAsia" w:ascii="宋体" w:hAnsi="宋体" w:eastAsia="宋体" w:cs="宋体"/>
          <w:sz w:val="24"/>
          <w:szCs w:val="24"/>
        </w:rPr>
        <w:t>、澄清表（函）；</w:t>
      </w:r>
    </w:p>
    <w:p w14:paraId="254CBCF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5221935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CDD70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408E839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D5B640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AB893F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743A3F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F965E7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第八条  履约保证金（若有）</w:t>
      </w:r>
    </w:p>
    <w:p w14:paraId="3151E7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1B18EC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51AB880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D8DDB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0346431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159AC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7D781258">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（一）甲方的权利和义务</w:t>
      </w:r>
    </w:p>
    <w:p w14:paraId="60205D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C0861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33BF4CA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57AF2A3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75A7F4C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9C00BA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5FFB3253">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（二）乙方的权利和义务</w:t>
      </w:r>
    </w:p>
    <w:p w14:paraId="663A2AC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3E7374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2FE3156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52B4DA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A2DCD7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2AE66E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第十条  违约责任</w:t>
      </w:r>
    </w:p>
    <w:p w14:paraId="53F028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DD9918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42F3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102714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823478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2266E6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0CBC567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2FCB7A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32280A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1AB59C3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5AE54DC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4F9024C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60DFA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446D9F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65E128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A36517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74103FE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EBE3B7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第十五条  附件</w:t>
      </w:r>
    </w:p>
    <w:p w14:paraId="6F130D4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1．项目</w:t>
      </w:r>
      <w:r>
        <w:rPr>
          <w:rFonts w:hint="eastAsia" w:ascii="宋体" w:hAnsi="宋体" w:cs="宋体"/>
          <w:sz w:val="24"/>
          <w:szCs w:val="24"/>
          <w:lang w:eastAsia="zh-CN"/>
        </w:rPr>
        <w:t>磋商文件</w:t>
      </w:r>
    </w:p>
    <w:p w14:paraId="0902EB5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2．项目</w:t>
      </w:r>
      <w:r>
        <w:rPr>
          <w:rFonts w:hint="eastAsia" w:ascii="宋体" w:hAnsi="宋体" w:cs="宋体"/>
          <w:sz w:val="24"/>
          <w:szCs w:val="24"/>
          <w:lang w:eastAsia="zh-CN"/>
        </w:rPr>
        <w:t>响应文件</w:t>
      </w:r>
    </w:p>
    <w:p w14:paraId="60147D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．成交通知书</w:t>
      </w:r>
    </w:p>
    <w:p w14:paraId="3CC43E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．其他</w:t>
      </w: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3E9E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D565C6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2494" w:type="dxa"/>
            <w:noWrap w:val="0"/>
            <w:vAlign w:val="center"/>
          </w:tcPr>
          <w:p w14:paraId="5B35BF7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75F3E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494" w:type="dxa"/>
            <w:noWrap w:val="0"/>
            <w:vAlign w:val="center"/>
          </w:tcPr>
          <w:p w14:paraId="3E439A6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70D5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8628721">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D7041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367A888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3A5CC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0302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2A9D0F8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03600A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FF92FD2">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4C1527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4FA4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53AC6C19">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69A68E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74C30F7A">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58BA71F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16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E8B3B9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6E44D36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530A779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4F6AFD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1E36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166AD68">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4EA1EF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13F8EBFF">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C2EA02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48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64744B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7F492CF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0FBDF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1AC8B12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606D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6B0A833B">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4E8243A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noWrap w:val="0"/>
            <w:vAlign w:val="center"/>
          </w:tcPr>
          <w:p w14:paraId="0CFDDD5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5781DE2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6679B8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324BF"/>
    <w:rsid w:val="02EB6C62"/>
    <w:rsid w:val="070105E4"/>
    <w:rsid w:val="1059596B"/>
    <w:rsid w:val="181A30AD"/>
    <w:rsid w:val="2B50343C"/>
    <w:rsid w:val="2BC01D66"/>
    <w:rsid w:val="4BB843C0"/>
    <w:rsid w:val="5B940719"/>
    <w:rsid w:val="62361E5F"/>
    <w:rsid w:val="68E324BF"/>
    <w:rsid w:val="768F7938"/>
    <w:rsid w:val="7F2E4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rFonts w:ascii="Times New Roman" w:hAnsi="Times New Roman" w:eastAsia="宋体" w:cs="Times New Roman"/>
      <w:sz w:val="32"/>
      <w:szCs w:val="20"/>
    </w:rPr>
  </w:style>
  <w:style w:type="paragraph" w:styleId="3">
    <w:name w:val="Body Text First Indent 2"/>
    <w:basedOn w:val="2"/>
    <w:next w:val="1"/>
    <w:qFormat/>
    <w:uiPriority w:val="0"/>
    <w:pPr>
      <w:ind w:firstLine="420" w:firstLineChars="200"/>
    </w:pPr>
    <w:rPr>
      <w:rFonts w:ascii="Times New Roman" w:hAnsi="Times New Roman" w:eastAsia="宋体" w:cs="Times New Roman"/>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2115</Words>
  <Characters>2296</Characters>
  <Lines>0</Lines>
  <Paragraphs>0</Paragraphs>
  <TotalTime>28</TotalTime>
  <ScaleCrop>false</ScaleCrop>
  <LinksUpToDate>false</LinksUpToDate>
  <CharactersWithSpaces>2369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2025-07-17T06:32:00Z</dcterms:created>
  <dc:creator>傑。</dc:creator>
  <cp:lastModifiedBy>WPS_1743074128</cp:lastModifiedBy>
  <dcterms:modified xsi:type="dcterms:W3CDTF">2026-07-19T13:33:48Z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9BBBC56698264EF088DBF50D71A17A1F_11</vt:lpwstr>
  </property>
  <property fmtid="{D5CDD505-2E9C-101B-9397-08002B2CF9AE}" pid="4" name="KSOTemplateDocerSaveRecord">
    <vt:lpwstr>eyJoZGlkIjoiMTE5ZDgwNTg2OWY5MTY3M2Q4ZmMzMjUyY2EzMTZjNzIiLCJ1c2VySWQiOiIxNjg5Njc4ODA0In0=</vt:lpwstr>
  </property>
</Properties>
</file>