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0B9BD3">
      <w:pPr>
        <w:jc w:val="center"/>
        <w:rPr>
          <w:rFonts w:hint="eastAsia" w:ascii="仿宋" w:hAnsi="仿宋" w:eastAsia="仿宋" w:cs="仿宋"/>
          <w:b/>
          <w:bCs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  <w:lang w:val="en-US" w:eastAsia="zh-CN"/>
        </w:rPr>
        <w:t>体检环境及安全保障方案</w:t>
      </w:r>
    </w:p>
    <w:p w14:paraId="26D559B3">
      <w:pPr>
        <w:jc w:val="center"/>
        <w:rPr>
          <w:rFonts w:hint="eastAsia" w:ascii="仿宋" w:hAnsi="仿宋" w:eastAsia="仿宋" w:cs="仿宋"/>
          <w:b w:val="0"/>
          <w:bCs w:val="0"/>
          <w:sz w:val="32"/>
          <w:szCs w:val="32"/>
          <w:highlight w:val="none"/>
          <w:lang w:val="en-US" w:eastAsia="zh-CN"/>
        </w:rPr>
      </w:pPr>
      <w:bookmarkStart w:id="0" w:name="_GoBack"/>
      <w:r>
        <w:rPr>
          <w:rFonts w:hint="eastAsia" w:ascii="仿宋" w:hAnsi="仿宋" w:eastAsia="仿宋" w:cs="仿宋"/>
          <w:b w:val="0"/>
          <w:bCs w:val="0"/>
          <w:sz w:val="32"/>
          <w:szCs w:val="32"/>
          <w:highlight w:val="none"/>
          <w:lang w:val="en-US" w:eastAsia="zh-CN"/>
        </w:rPr>
        <w:t>（各供应商根据评审办法，自主编写方案）</w:t>
      </w:r>
    </w:p>
    <w:bookmarkEnd w:id="0"/>
    <w:p w14:paraId="15ADE07D">
      <w:pPr>
        <w:rPr>
          <w:rFonts w:hint="eastAsia" w:ascii="仿宋" w:hAnsi="仿宋" w:eastAsia="仿宋" w:cs="仿宋"/>
          <w:sz w:val="22"/>
          <w:szCs w:val="22"/>
          <w:highlight w:val="none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0CE084A"/>
    <w:rsid w:val="20CE08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2026-05-22T09:32:00Z</dcterms:created>
  <dc:creator>zl</dc:creator>
  <cp:lastModifiedBy>zl</cp:lastModifiedBy>
  <dcterms:modified xsi:type="dcterms:W3CDTF">2026-05-22T09:33:50Z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695E950524FE499684C29505A0473661_11</vt:lpwstr>
  </property>
  <property fmtid="{D5CDD505-2E9C-101B-9397-08002B2CF9AE}" pid="4" name="KSOTemplateDocerSaveRecord">
    <vt:lpwstr>eyJoZGlkIjoiNTFjN2FhOGEyYTBlMTgwMDAxOWMzZTE0NTAwMjNiMDkiLCJ1c2VySWQiOiIyNzQ5OTcwMTQifQ==</vt:lpwstr>
  </property>
</Properties>
</file>