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248F9">
      <w:pPr>
        <w:numPr>
          <w:ilvl w:val="0"/>
          <w:numId w:val="0"/>
        </w:numPr>
        <w:tabs>
          <w:tab w:val="left" w:pos="5580"/>
        </w:tabs>
        <w:spacing w:before="120" w:line="360" w:lineRule="auto"/>
        <w:jc w:val="both"/>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一、资格证明文件</w:t>
      </w:r>
    </w:p>
    <w:p w14:paraId="3B6F170B">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1、有效的主体资格证明：具有独立承担民事责任能力的法人、其他组织或自然人，并出具合法有效的营业执照或事业单位法人证书等国家规定的相关证明，自然人参与的提供其身份证明。</w:t>
      </w:r>
    </w:p>
    <w:p w14:paraId="75C65C03">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2、财务状况报告：提供（1）或提供（2）：（1）提供2025年度财务报告复印件，应满足以下要求 ：①供应商是企业的，财务报告是指经会计师事务所审计的上述指定年度整个会计年度财务报表（须提供会计师事务所出具的审计报告复印件）；② 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③供应商适用《政府会计准则》的，财务报告是指上述指定年度整个会计年度财务报表（不要求必须是经审计的），复印件至少须包括资产负债表、收入费用表。④ 供应商适用《民间非营利组织会计制度》的，财务报告是指上述指定年度整个会计年度财务报表（不要求必须是经审计的），复印件至少须包括资产负债表、业务活动表、现金流量表。⑤ 供应商是上述四种情况以外情况的，按照其依法适用的会计制度、财务规则或会计准则提供财务报表复印件（不要求必须是经审计的）。（2）提供资信证明原件或复印件，应满足以下要求：① 资信证明须为递交响应文件截止时间前六个月内由供应商基本账户开户银行出具。② 无论开具银行是否标明“复印无效”，供应商提供的复印件在本次磋商中予以认可（即不因“复印无效”字样而认定资信证明复印件无效）。③ 银行出具的存款证明不能替代银行资信证明；供应商需在项目电子化交易系统中按要求上传相应证明文件并进行电子签章。</w:t>
      </w:r>
    </w:p>
    <w:p w14:paraId="7F9AD5FD">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14:paraId="4B4A1E3D">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14:paraId="7C852DD5">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08FD5929">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6、设备、技术能力书面声明：提供具有履行合同所必需的设备和专业技术能力书面承诺函。</w:t>
      </w:r>
    </w:p>
    <w:p w14:paraId="49EE18FF">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7、企业关系关联书面声明：单位负责人为同一人或者存在直接控股、管理关系的不同供应商，不得参加同一合同项下的政府采购活动。</w:t>
      </w:r>
    </w:p>
    <w:p w14:paraId="1621692C">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8、其它要求：提供在陕西省档案局或西安市档案局的备案证明。</w:t>
      </w:r>
    </w:p>
    <w:p w14:paraId="7C625434">
      <w:pPr>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9、非联合体声明：提供非联合体声明函。</w:t>
      </w:r>
    </w:p>
    <w:p w14:paraId="4B54319A">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落实政府采购政策需满足的资格要求：</w:t>
      </w:r>
    </w:p>
    <w:p w14:paraId="217C4404">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采购包属于专门面向中小企业采购。</w:t>
      </w:r>
    </w:p>
    <w:p w14:paraId="1EF396B5">
      <w:pPr>
        <w:outlineLvl w:val="9"/>
        <w:rPr>
          <w:rFonts w:hint="eastAsia" w:ascii="仿宋" w:hAnsi="仿宋" w:eastAsia="仿宋" w:cs="仿宋"/>
          <w:color w:val="auto"/>
          <w:sz w:val="24"/>
          <w:szCs w:val="24"/>
        </w:rPr>
      </w:pPr>
    </w:p>
    <w:p w14:paraId="4648EE43">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10193979">
      <w:pPr>
        <w:spacing w:line="360" w:lineRule="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1、有效的主体资格证明：具有独立承担民事责任能力的法人、其他组织或自然人，并出具合法有效的营业执照或事业单位法人证书等国家规定的相关证明，自然人参与的提供其身份证明。</w:t>
      </w:r>
    </w:p>
    <w:p w14:paraId="7FB24D1A">
      <w:pPr>
        <w:pStyle w:val="11"/>
        <w:tabs>
          <w:tab w:val="left" w:pos="5580"/>
        </w:tabs>
        <w:spacing w:before="120" w:line="360" w:lineRule="auto"/>
        <w:ind w:firstLine="352" w:firstLineChars="147"/>
        <w:rPr>
          <w:rFonts w:hint="eastAsia" w:ascii="仿宋" w:hAnsi="仿宋" w:eastAsia="仿宋" w:cs="仿宋"/>
          <w:bCs/>
          <w:color w:val="auto"/>
          <w:sz w:val="24"/>
          <w:szCs w:val="24"/>
        </w:rPr>
      </w:pPr>
    </w:p>
    <w:p w14:paraId="37070E4B">
      <w:pPr>
        <w:tabs>
          <w:tab w:val="left" w:pos="5580"/>
        </w:tabs>
        <w:spacing w:before="120" w:line="360" w:lineRule="auto"/>
        <w:rPr>
          <w:rFonts w:hint="eastAsia" w:ascii="仿宋" w:hAnsi="仿宋" w:eastAsia="仿宋" w:cs="仿宋"/>
          <w:bCs/>
          <w:color w:val="auto"/>
          <w:sz w:val="24"/>
          <w:szCs w:val="24"/>
        </w:rPr>
      </w:pPr>
    </w:p>
    <w:p w14:paraId="7C6A1BEB">
      <w:pPr>
        <w:tabs>
          <w:tab w:val="left" w:pos="5580"/>
        </w:tabs>
        <w:spacing w:before="120" w:line="360" w:lineRule="auto"/>
        <w:rPr>
          <w:rFonts w:hint="eastAsia" w:ascii="仿宋" w:hAnsi="仿宋" w:eastAsia="仿宋" w:cs="仿宋"/>
          <w:bCs/>
          <w:color w:val="auto"/>
          <w:sz w:val="24"/>
          <w:szCs w:val="24"/>
        </w:rPr>
      </w:pPr>
    </w:p>
    <w:p w14:paraId="04C63F74">
      <w:pPr>
        <w:tabs>
          <w:tab w:val="left" w:pos="5580"/>
        </w:tabs>
        <w:spacing w:before="120" w:line="360" w:lineRule="auto"/>
        <w:rPr>
          <w:rFonts w:hint="eastAsia" w:ascii="仿宋" w:hAnsi="仿宋" w:eastAsia="仿宋" w:cs="仿宋"/>
          <w:bCs/>
          <w:color w:val="auto"/>
          <w:sz w:val="24"/>
          <w:szCs w:val="24"/>
        </w:rPr>
      </w:pPr>
    </w:p>
    <w:p w14:paraId="5704F9EE">
      <w:pPr>
        <w:tabs>
          <w:tab w:val="left" w:pos="5580"/>
        </w:tabs>
        <w:spacing w:before="120" w:line="360" w:lineRule="auto"/>
        <w:rPr>
          <w:rFonts w:hint="eastAsia" w:ascii="仿宋" w:hAnsi="仿宋" w:eastAsia="仿宋" w:cs="仿宋"/>
          <w:bCs/>
          <w:color w:val="auto"/>
          <w:sz w:val="24"/>
          <w:szCs w:val="24"/>
        </w:rPr>
      </w:pPr>
    </w:p>
    <w:p w14:paraId="11A60383">
      <w:pPr>
        <w:tabs>
          <w:tab w:val="left" w:pos="5580"/>
        </w:tabs>
        <w:spacing w:before="120" w:line="360" w:lineRule="auto"/>
        <w:rPr>
          <w:rFonts w:hint="eastAsia" w:ascii="仿宋" w:hAnsi="仿宋" w:eastAsia="仿宋" w:cs="仿宋"/>
          <w:bCs/>
          <w:color w:val="auto"/>
          <w:sz w:val="24"/>
          <w:szCs w:val="24"/>
        </w:rPr>
      </w:pPr>
    </w:p>
    <w:p w14:paraId="7EBE8225">
      <w:pPr>
        <w:tabs>
          <w:tab w:val="left" w:pos="5580"/>
        </w:tabs>
        <w:spacing w:before="120" w:line="360" w:lineRule="auto"/>
        <w:rPr>
          <w:rFonts w:hint="eastAsia" w:ascii="仿宋" w:hAnsi="仿宋" w:eastAsia="仿宋" w:cs="仿宋"/>
          <w:bCs/>
          <w:color w:val="auto"/>
          <w:sz w:val="24"/>
          <w:szCs w:val="24"/>
        </w:rPr>
      </w:pPr>
    </w:p>
    <w:p w14:paraId="62FB59A1">
      <w:pPr>
        <w:tabs>
          <w:tab w:val="left" w:pos="5580"/>
        </w:tabs>
        <w:spacing w:before="120" w:line="360" w:lineRule="auto"/>
        <w:rPr>
          <w:rFonts w:hint="eastAsia" w:ascii="仿宋" w:hAnsi="仿宋" w:eastAsia="仿宋" w:cs="仿宋"/>
          <w:bCs/>
          <w:color w:val="auto"/>
          <w:sz w:val="24"/>
          <w:szCs w:val="24"/>
        </w:rPr>
      </w:pPr>
    </w:p>
    <w:p w14:paraId="6167658C">
      <w:pPr>
        <w:tabs>
          <w:tab w:val="left" w:pos="5580"/>
        </w:tabs>
        <w:spacing w:before="120" w:line="360" w:lineRule="auto"/>
        <w:rPr>
          <w:rFonts w:hint="eastAsia" w:ascii="仿宋" w:hAnsi="仿宋" w:eastAsia="仿宋" w:cs="仿宋"/>
          <w:bCs/>
          <w:color w:val="auto"/>
          <w:sz w:val="24"/>
          <w:szCs w:val="24"/>
        </w:rPr>
      </w:pPr>
    </w:p>
    <w:p w14:paraId="60AA9C82">
      <w:pPr>
        <w:tabs>
          <w:tab w:val="left" w:pos="5580"/>
        </w:tabs>
        <w:spacing w:before="120" w:line="360" w:lineRule="auto"/>
        <w:rPr>
          <w:rFonts w:hint="eastAsia" w:ascii="仿宋" w:hAnsi="仿宋" w:eastAsia="仿宋" w:cs="仿宋"/>
          <w:bCs/>
          <w:color w:val="auto"/>
          <w:sz w:val="24"/>
          <w:szCs w:val="24"/>
        </w:rPr>
      </w:pPr>
    </w:p>
    <w:p w14:paraId="1E23E98B">
      <w:pPr>
        <w:tabs>
          <w:tab w:val="left" w:pos="5580"/>
        </w:tabs>
        <w:spacing w:before="120" w:line="360" w:lineRule="auto"/>
        <w:rPr>
          <w:rFonts w:hint="eastAsia" w:ascii="仿宋" w:hAnsi="仿宋" w:eastAsia="仿宋" w:cs="仿宋"/>
          <w:bCs/>
          <w:color w:val="auto"/>
          <w:sz w:val="24"/>
          <w:szCs w:val="24"/>
        </w:rPr>
      </w:pPr>
    </w:p>
    <w:p w14:paraId="334880C3">
      <w:pPr>
        <w:tabs>
          <w:tab w:val="left" w:pos="5580"/>
        </w:tabs>
        <w:spacing w:before="120" w:line="360" w:lineRule="auto"/>
        <w:rPr>
          <w:rFonts w:hint="eastAsia" w:ascii="仿宋" w:hAnsi="仿宋" w:eastAsia="仿宋" w:cs="仿宋"/>
          <w:bCs/>
          <w:color w:val="auto"/>
          <w:sz w:val="24"/>
          <w:szCs w:val="24"/>
        </w:rPr>
      </w:pPr>
    </w:p>
    <w:p w14:paraId="037B5268">
      <w:pPr>
        <w:spacing w:line="360" w:lineRule="auto"/>
        <w:outlineLvl w:val="1"/>
        <w:rPr>
          <w:rFonts w:hint="eastAsia" w:ascii="仿宋" w:hAnsi="仿宋" w:eastAsia="仿宋" w:cs="仿宋"/>
          <w:b/>
          <w:bCs/>
          <w:color w:val="auto"/>
          <w:sz w:val="24"/>
          <w:szCs w:val="24"/>
          <w:highlight w:val="none"/>
          <w:lang w:val="en-US" w:eastAsia="zh-CN"/>
        </w:rPr>
      </w:pPr>
      <w:bookmarkStart w:id="0" w:name="_Toc29033"/>
      <w:r>
        <w:rPr>
          <w:rFonts w:hint="eastAsia" w:ascii="仿宋" w:hAnsi="仿宋" w:eastAsia="仿宋" w:cs="仿宋"/>
          <w:color w:val="auto"/>
          <w:kern w:val="1"/>
          <w:sz w:val="24"/>
          <w:szCs w:val="24"/>
        </w:rPr>
        <w:br w:type="page"/>
      </w:r>
      <w:bookmarkEnd w:id="0"/>
      <w:r>
        <w:rPr>
          <w:rFonts w:hint="eastAsia" w:ascii="仿宋" w:hAnsi="仿宋" w:eastAsia="仿宋" w:cs="仿宋"/>
          <w:color w:val="auto"/>
          <w:kern w:val="1"/>
          <w:sz w:val="24"/>
          <w:szCs w:val="24"/>
          <w:lang w:val="en-US" w:eastAsia="zh-CN"/>
        </w:rPr>
        <w:t>2、</w:t>
      </w:r>
      <w:r>
        <w:rPr>
          <w:rFonts w:hint="eastAsia" w:ascii="仿宋" w:hAnsi="仿宋" w:eastAsia="仿宋" w:cs="仿宋"/>
          <w:b/>
          <w:bCs/>
          <w:color w:val="auto"/>
          <w:sz w:val="24"/>
          <w:szCs w:val="24"/>
          <w:highlight w:val="none"/>
          <w:lang w:val="en-US" w:eastAsia="zh-CN"/>
        </w:rPr>
        <w:t>财务状况报告：提供（1）或提供（2）：（1）提供2025年度财务报告复印件，应满足以下要求 ：①供应商是企业的，财务报告是指经会计师事务所审计的上述指定年度整个会计年度财务报表（须提供会计师事务所出具的审计报告复印件）；② 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③供应商适用《政府会计准则》的，财务报告是指上述指定年度整个会计年度财务报表（不要求必须是经审计的），复印件至少须包括资产负债表、收入费用表。④ 供应商适用《民间非营利组织会计制度》的，财务报告是指上述指定年度整个会计年度财务报表（不要求必须是经审计的），复印件至少须包括资产负债表、业务活动表、现金流量表。⑤ 供应商是上述四种情况以外情况的，按照其依法适用的会计制度、财务规则或会计准则提供财务报表复印件（不要求必须是经审计的）。（2）提供资信证明原件或复印件，应满足以下要求：① 资信证明须为递交响应文件截止时间前六个月内由供应商基本账户开户银行出具。② 无论开具银行是否标明“复印无效”，供应商提供的复印件在本次磋商中予以认可（即不因“复印无效”字样而认定资信证明复印件无效）。③ 银行出具的存款证明不能替代银行资信证明；供应商需在项目电子化交易系统中按要求上传相应证明文件并进行电子签章。</w:t>
      </w:r>
    </w:p>
    <w:p w14:paraId="44DA8F56">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271C385F">
      <w:pPr>
        <w:spacing w:line="360" w:lineRule="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14:paraId="0579F6BB">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35AB9A14">
      <w:pPr>
        <w:spacing w:line="360" w:lineRule="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14:paraId="58D7CA16">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br w:type="page"/>
      </w:r>
    </w:p>
    <w:p w14:paraId="134BCB04">
      <w:pPr>
        <w:spacing w:line="360" w:lineRule="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4A2949B1">
      <w:pPr>
        <w:pStyle w:val="14"/>
        <w:wordWrap w:val="0"/>
        <w:spacing w:before="0" w:beforeAutospacing="0" w:after="0" w:afterAutospacing="0" w:line="360" w:lineRule="auto"/>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02AF3CB">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我方作为项目名称</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（项目编号：</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u w:val="none"/>
          <w:shd w:val="clear" w:color="auto" w:fill="FFFFFF"/>
        </w:rPr>
        <w:t xml:space="preserve"> </w:t>
      </w:r>
      <w:r>
        <w:rPr>
          <w:rFonts w:hint="eastAsia" w:ascii="仿宋" w:hAnsi="仿宋" w:eastAsia="仿宋" w:cs="仿宋"/>
          <w:color w:val="auto"/>
          <w:sz w:val="24"/>
          <w:szCs w:val="24"/>
          <w:shd w:val="clear" w:color="auto" w:fill="FFFFFF"/>
        </w:rPr>
        <w:t xml:space="preserve">）的投标供应商，在此郑重声明： </w:t>
      </w:r>
    </w:p>
    <w:p w14:paraId="566ADA01">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1、在参加本次政府采购活动前3年内的经营活动中</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317E291B">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2、我方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（填“未被列入”或“被列入”）失信被执行人名单。</w:t>
      </w:r>
    </w:p>
    <w:p w14:paraId="12C5E6A1">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3、我方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（填“未被列入”或“被列入”）重大税收违法案件当事人名单。 </w:t>
      </w:r>
    </w:p>
    <w:p w14:paraId="321924DB">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4、我方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（填“未被列入”或“被列入”）政府采购严重违法失信行为记录名单。 </w:t>
      </w:r>
    </w:p>
    <w:p w14:paraId="4911F8D7">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如有不实，我方将无条件地退出本项目的采购活动，并遵照《政府采购法》有关“提供虚假材料的规定”接受处罚。 </w:t>
      </w:r>
    </w:p>
    <w:p w14:paraId="3BC2FA21">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特此声明。 </w:t>
      </w:r>
    </w:p>
    <w:p w14:paraId="4AC150AD">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14:paraId="7A4EA129">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14:paraId="295CC798">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0CEA562">
      <w:pPr>
        <w:pStyle w:val="14"/>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88EE81D">
      <w:pPr>
        <w:pStyle w:val="2"/>
        <w:rPr>
          <w:rFonts w:hint="eastAsia"/>
          <w:lang w:val="en-US" w:eastAsia="zh-CN"/>
        </w:rPr>
      </w:pPr>
    </w:p>
    <w:p w14:paraId="10611212">
      <w:pPr>
        <w:pStyle w:val="2"/>
        <w:rPr>
          <w:rFonts w:hint="eastAsia"/>
          <w:lang w:val="en-US" w:eastAsia="zh-CN"/>
        </w:rPr>
      </w:pPr>
    </w:p>
    <w:p w14:paraId="5EFA00D7">
      <w:pPr>
        <w:rPr>
          <w:rFonts w:hint="eastAsia"/>
          <w:lang w:val="en-US" w:eastAsia="zh-CN"/>
        </w:rPr>
      </w:pPr>
      <w:r>
        <w:rPr>
          <w:rFonts w:hint="eastAsia"/>
          <w:lang w:val="en-US" w:eastAsia="zh-CN"/>
        </w:rPr>
        <w:br w:type="page"/>
      </w:r>
    </w:p>
    <w:p w14:paraId="39C84744">
      <w:pPr>
        <w:spacing w:line="360" w:lineRule="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6、设备、技术能力书面声明：提供具有履行合同所必需的设备和专业技术能力书面承诺函。</w:t>
      </w:r>
    </w:p>
    <w:p w14:paraId="5005E842">
      <w:pPr>
        <w:pStyle w:val="4"/>
        <w:rPr>
          <w:rFonts w:hint="eastAsia"/>
          <w:lang w:val="en-US" w:eastAsia="zh-CN"/>
        </w:rPr>
      </w:pPr>
    </w:p>
    <w:p w14:paraId="1A2AD354">
      <w:pPr>
        <w:rPr>
          <w:rFonts w:hint="eastAsia" w:ascii="仿宋" w:hAnsi="仿宋" w:eastAsia="仿宋" w:cs="仿宋"/>
          <w:b/>
          <w:bCs/>
          <w:color w:val="auto"/>
          <w:kern w:val="1"/>
          <w:sz w:val="24"/>
          <w:szCs w:val="24"/>
        </w:rPr>
      </w:pPr>
      <w:r>
        <w:rPr>
          <w:rFonts w:hint="eastAsia" w:ascii="仿宋" w:hAnsi="仿宋" w:eastAsia="仿宋" w:cs="仿宋"/>
          <w:b/>
          <w:bCs/>
          <w:color w:val="auto"/>
          <w:kern w:val="1"/>
          <w:sz w:val="24"/>
          <w:szCs w:val="24"/>
          <w:lang w:eastAsia="zh-CN"/>
        </w:rPr>
        <w:t>（格式详见附件）</w:t>
      </w:r>
    </w:p>
    <w:p w14:paraId="5E827CAA">
      <w:pPr>
        <w:spacing w:line="360" w:lineRule="auto"/>
        <w:outlineLvl w:val="9"/>
        <w:rPr>
          <w:rFonts w:hint="eastAsia" w:ascii="仿宋" w:hAnsi="仿宋" w:eastAsia="仿宋" w:cs="仿宋"/>
          <w:b/>
          <w:bCs/>
          <w:color w:val="auto"/>
          <w:kern w:val="1"/>
          <w:sz w:val="24"/>
          <w:szCs w:val="24"/>
        </w:rPr>
      </w:pPr>
    </w:p>
    <w:p w14:paraId="26F74980">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00CB8F4D">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p w14:paraId="65CBFCF8">
      <w:pPr>
        <w:spacing w:before="240" w:beforeLines="100" w:after="120" w:afterLines="50"/>
        <w:ind w:firstLine="170"/>
        <w:rPr>
          <w:rFonts w:hint="eastAsia" w:ascii="仿宋" w:hAnsi="仿宋" w:eastAsia="仿宋" w:cs="仿宋"/>
          <w:color w:val="auto"/>
          <w:spacing w:val="4"/>
          <w:sz w:val="24"/>
          <w:szCs w:val="24"/>
        </w:rPr>
      </w:pPr>
    </w:p>
    <w:p w14:paraId="6F93668B">
      <w:pPr>
        <w:pStyle w:val="5"/>
        <w:spacing w:line="360" w:lineRule="auto"/>
        <w:rPr>
          <w:rFonts w:hint="eastAsia" w:ascii="仿宋" w:hAnsi="仿宋" w:eastAsia="仿宋" w:cs="仿宋"/>
          <w:color w:val="auto"/>
          <w:spacing w:val="4"/>
          <w:sz w:val="24"/>
          <w:szCs w:val="24"/>
        </w:rPr>
      </w:pPr>
    </w:p>
    <w:p w14:paraId="5853775F">
      <w:pPr>
        <w:spacing w:line="360" w:lineRule="auto"/>
        <w:rPr>
          <w:rFonts w:hint="eastAsia" w:ascii="仿宋" w:hAnsi="仿宋" w:eastAsia="仿宋" w:cs="仿宋"/>
          <w:color w:val="auto"/>
          <w:sz w:val="24"/>
          <w:szCs w:val="24"/>
        </w:rPr>
      </w:pPr>
    </w:p>
    <w:p w14:paraId="6D0B257D">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DB7F321">
      <w:pPr>
        <w:spacing w:line="360" w:lineRule="auto"/>
        <w:ind w:firstLine="2650" w:firstLineChars="1100"/>
        <w:rPr>
          <w:rFonts w:hint="eastAsia" w:ascii="仿宋" w:hAnsi="仿宋" w:eastAsia="仿宋" w:cs="仿宋"/>
          <w:color w:val="auto"/>
          <w:sz w:val="24"/>
          <w:szCs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8242029">
      <w:pPr>
        <w:rPr>
          <w:rFonts w:hint="eastAsia" w:ascii="仿宋" w:hAnsi="仿宋" w:eastAsia="仿宋" w:cs="仿宋"/>
          <w:i w:val="0"/>
          <w:iCs w:val="0"/>
          <w:color w:val="auto"/>
          <w:sz w:val="24"/>
          <w:szCs w:val="24"/>
          <w:highlight w:val="none"/>
        </w:rPr>
      </w:pPr>
      <w:r>
        <w:rPr>
          <w:rFonts w:hint="eastAsia" w:ascii="仿宋" w:hAnsi="仿宋" w:eastAsia="仿宋" w:cs="仿宋"/>
          <w:b w:val="0"/>
          <w:color w:val="auto"/>
          <w:sz w:val="24"/>
          <w:szCs w:val="24"/>
        </w:rPr>
        <w:br w:type="page"/>
      </w:r>
    </w:p>
    <w:p w14:paraId="1B349394">
      <w:pPr>
        <w:spacing w:line="360" w:lineRule="auto"/>
        <w:outlineLvl w:val="1"/>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7、企业关系关联书面声明：单位负责人为同一人或者存在直接控股、管理关系的不同供应商，不得参加同一合同项下的政府采购活动。</w:t>
      </w:r>
    </w:p>
    <w:p w14:paraId="7E990544">
      <w:pPr>
        <w:spacing w:line="360" w:lineRule="auto"/>
        <w:rPr>
          <w:rFonts w:hint="eastAsia" w:ascii="仿宋" w:hAnsi="仿宋" w:eastAsia="仿宋" w:cs="仿宋"/>
          <w:color w:val="auto"/>
          <w:spacing w:val="4"/>
          <w:sz w:val="24"/>
          <w:szCs w:val="24"/>
          <w:u w:val="single"/>
          <w:lang w:val="en-US" w:eastAsia="zh-CN"/>
        </w:rPr>
      </w:pPr>
    </w:p>
    <w:p w14:paraId="4E46BE41">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color w:val="auto"/>
          <w:spacing w:val="4"/>
          <w:sz w:val="24"/>
          <w:szCs w:val="24"/>
          <w:u w:val="single"/>
          <w:lang w:val="en-US" w:eastAsia="zh-CN"/>
        </w:rPr>
        <w:t xml:space="preserve">致：                   </w:t>
      </w:r>
    </w:p>
    <w:p w14:paraId="4D378F91">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0F8F8735">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我单位参与本项目</w:t>
      </w:r>
      <w:r>
        <w:rPr>
          <w:rFonts w:hint="eastAsia" w:ascii="仿宋" w:hAnsi="仿宋" w:eastAsia="仿宋" w:cs="仿宋"/>
          <w:szCs w:val="24"/>
          <w:highlight w:val="none"/>
          <w:shd w:val="clear" w:color="auto" w:fill="FFFFFF"/>
          <w:lang w:val="en-US" w:eastAsia="zh-CN"/>
        </w:rPr>
        <w:t>不存在单</w:t>
      </w:r>
      <w:r>
        <w:rPr>
          <w:rFonts w:hint="eastAsia" w:ascii="仿宋" w:hAnsi="仿宋" w:eastAsia="仿宋" w:cs="仿宋"/>
          <w:szCs w:val="24"/>
          <w:highlight w:val="none"/>
          <w:shd w:val="clear" w:color="auto" w:fill="FFFFFF"/>
        </w:rPr>
        <w:t>位负责人为同一人或者存在直接控股、管理关系的不同供应商，参加同一合同项下的政府采购活动。</w:t>
      </w:r>
    </w:p>
    <w:p w14:paraId="5D8DC582">
      <w:pPr>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特此声明。</w:t>
      </w:r>
    </w:p>
    <w:p w14:paraId="6DAC88EC">
      <w:pPr>
        <w:pStyle w:val="10"/>
        <w:rPr>
          <w:rFonts w:hint="eastAsia" w:ascii="仿宋" w:hAnsi="仿宋" w:eastAsia="仿宋" w:cs="仿宋"/>
          <w:sz w:val="24"/>
          <w:szCs w:val="24"/>
          <w:highlight w:val="none"/>
          <w:shd w:val="clear" w:color="auto" w:fill="FFFFFF"/>
        </w:rPr>
      </w:pPr>
    </w:p>
    <w:p w14:paraId="0630FB26">
      <w:pPr>
        <w:pStyle w:val="10"/>
        <w:rPr>
          <w:rFonts w:hint="eastAsia" w:ascii="仿宋" w:hAnsi="仿宋" w:eastAsia="仿宋" w:cs="仿宋"/>
          <w:sz w:val="24"/>
          <w:szCs w:val="24"/>
          <w:highlight w:val="none"/>
          <w:shd w:val="clear" w:color="auto" w:fill="FFFFFF"/>
        </w:rPr>
      </w:pPr>
    </w:p>
    <w:p w14:paraId="78656FC8">
      <w:pPr>
        <w:pStyle w:val="10"/>
        <w:rPr>
          <w:rFonts w:hint="eastAsia" w:ascii="仿宋" w:hAnsi="仿宋" w:eastAsia="仿宋" w:cs="仿宋"/>
          <w:sz w:val="24"/>
          <w:szCs w:val="24"/>
          <w:highlight w:val="none"/>
          <w:shd w:val="clear" w:color="auto" w:fill="FFFFFF"/>
        </w:rPr>
      </w:pPr>
    </w:p>
    <w:p w14:paraId="1D2A9C94">
      <w:pPr>
        <w:pStyle w:val="10"/>
        <w:rPr>
          <w:rFonts w:hint="eastAsia" w:ascii="仿宋" w:hAnsi="仿宋" w:eastAsia="仿宋" w:cs="仿宋"/>
          <w:sz w:val="24"/>
          <w:szCs w:val="24"/>
          <w:highlight w:val="none"/>
          <w:shd w:val="clear" w:color="auto" w:fill="FFFFFF"/>
        </w:rPr>
      </w:pPr>
    </w:p>
    <w:p w14:paraId="75151645">
      <w:pPr>
        <w:spacing w:line="360" w:lineRule="auto"/>
        <w:ind w:right="-161" w:firstLine="2650" w:firstLineChars="11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供应商：</w:t>
      </w:r>
      <w:r>
        <w:rPr>
          <w:rFonts w:hint="eastAsia" w:ascii="仿宋" w:hAnsi="仿宋" w:eastAsia="仿宋" w:cs="仿宋"/>
          <w:b/>
          <w:bCs/>
          <w:sz w:val="24"/>
          <w:szCs w:val="24"/>
          <w:highlight w:val="none"/>
          <w:u w:val="single"/>
        </w:rPr>
        <w:t xml:space="preserve">            （公章）                 </w:t>
      </w:r>
    </w:p>
    <w:p w14:paraId="569BDBA4">
      <w:pPr>
        <w:pStyle w:val="5"/>
        <w:ind w:firstLine="2650" w:firstLineChars="1100"/>
        <w:rPr>
          <w:rFonts w:hint="eastAsia" w:ascii="仿宋" w:hAnsi="仿宋" w:eastAsia="仿宋" w:cs="仿宋"/>
          <w:b/>
          <w:bCs/>
          <w:sz w:val="24"/>
          <w:szCs w:val="24"/>
          <w:highlight w:val="none"/>
          <w:u w:val="single"/>
        </w:rPr>
      </w:pPr>
      <w:r>
        <w:rPr>
          <w:rFonts w:hint="eastAsia" w:ascii="仿宋" w:hAnsi="仿宋" w:eastAsia="仿宋" w:cs="仿宋"/>
          <w:b/>
          <w:bCs/>
          <w:sz w:val="24"/>
          <w:szCs w:val="24"/>
          <w:highlight w:val="none"/>
        </w:rPr>
        <w:t>日期：</w:t>
      </w:r>
      <w:r>
        <w:rPr>
          <w:rFonts w:hint="eastAsia" w:ascii="仿宋" w:hAnsi="仿宋" w:eastAsia="仿宋" w:cs="仿宋"/>
          <w:b/>
          <w:bCs/>
          <w:sz w:val="24"/>
          <w:szCs w:val="24"/>
          <w:highlight w:val="none"/>
          <w:u w:val="single"/>
        </w:rPr>
        <w:t xml:space="preserve">                                       </w:t>
      </w:r>
    </w:p>
    <w:p w14:paraId="498627CE">
      <w:pPr>
        <w:rPr>
          <w:rFonts w:hint="eastAsia" w:ascii="仿宋" w:hAnsi="仿宋" w:eastAsia="仿宋" w:cs="仿宋"/>
          <w:b/>
          <w:bCs/>
          <w:sz w:val="24"/>
          <w:szCs w:val="24"/>
          <w:highlight w:val="none"/>
          <w:u w:val="single"/>
        </w:rPr>
      </w:pPr>
      <w:r>
        <w:rPr>
          <w:rFonts w:hint="eastAsia" w:ascii="仿宋" w:hAnsi="仿宋" w:eastAsia="仿宋" w:cs="仿宋"/>
          <w:b/>
          <w:bCs/>
          <w:sz w:val="24"/>
          <w:szCs w:val="24"/>
          <w:highlight w:val="none"/>
          <w:u w:val="single"/>
        </w:rPr>
        <w:br w:type="page"/>
      </w:r>
    </w:p>
    <w:p w14:paraId="52EDF3F1">
      <w:pPr>
        <w:pStyle w:val="19"/>
        <w:outlineLvl w:val="1"/>
        <w:rPr>
          <w:rFonts w:hint="default"/>
          <w:b/>
          <w:bCs/>
          <w:lang w:eastAsia="zh-CN"/>
        </w:rPr>
      </w:pPr>
      <w:r>
        <w:rPr>
          <w:rFonts w:hint="eastAsia"/>
          <w:b/>
          <w:bCs/>
          <w:lang w:val="en-US" w:eastAsia="zh-CN"/>
        </w:rPr>
        <w:t>8、</w:t>
      </w:r>
      <w:r>
        <w:rPr>
          <w:rFonts w:ascii="仿宋_GB2312" w:hAnsi="仿宋_GB2312" w:eastAsia="仿宋_GB2312" w:cs="仿宋_GB2312"/>
          <w:b/>
          <w:bCs/>
          <w:lang w:eastAsia="zh-CN"/>
        </w:rPr>
        <w:t>其它要求：</w:t>
      </w:r>
      <w:r>
        <w:rPr>
          <w:rFonts w:ascii="仿宋_GB2312" w:hAnsi="仿宋_GB2312" w:eastAsia="仿宋_GB2312" w:cs="仿宋_GB2312"/>
          <w:b/>
          <w:bCs/>
        </w:rPr>
        <w:t>提供在陕西省档案局或西安市档案局的备案证明。</w:t>
      </w:r>
    </w:p>
    <w:p w14:paraId="314818A2">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br w:type="page"/>
      </w:r>
    </w:p>
    <w:p w14:paraId="0E0E97CB">
      <w:pPr>
        <w:tabs>
          <w:tab w:val="left" w:pos="5580"/>
        </w:tabs>
        <w:spacing w:before="120" w:line="360" w:lineRule="auto"/>
        <w:outlineLvl w:val="1"/>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9、本项目不接受联合体投标</w:t>
      </w:r>
    </w:p>
    <w:p w14:paraId="0F8F9918">
      <w:pPr>
        <w:spacing w:line="360" w:lineRule="auto"/>
        <w:rPr>
          <w:rFonts w:hint="eastAsia" w:ascii="仿宋" w:hAnsi="仿宋" w:eastAsia="仿宋" w:cs="仿宋"/>
          <w:sz w:val="24"/>
          <w:szCs w:val="24"/>
          <w:highlight w:val="none"/>
        </w:rPr>
      </w:pPr>
    </w:p>
    <w:p w14:paraId="0FB39B30">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color w:val="auto"/>
          <w:spacing w:val="4"/>
          <w:sz w:val="24"/>
          <w:szCs w:val="24"/>
          <w:u w:val="single"/>
          <w:lang w:val="en-US" w:eastAsia="zh-CN"/>
        </w:rPr>
        <w:t xml:space="preserve">致：                   </w:t>
      </w:r>
    </w:p>
    <w:p w14:paraId="029020D8">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644E7DEC">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我单位参与本项目并非联合体，本项目由本公司独立承担。</w:t>
      </w:r>
    </w:p>
    <w:p w14:paraId="34045FD9">
      <w:pPr>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特此声明。</w:t>
      </w:r>
    </w:p>
    <w:p w14:paraId="6E6BD971">
      <w:pPr>
        <w:pStyle w:val="10"/>
        <w:rPr>
          <w:rFonts w:hint="eastAsia" w:ascii="仿宋" w:hAnsi="仿宋" w:eastAsia="仿宋" w:cs="仿宋"/>
          <w:sz w:val="24"/>
          <w:szCs w:val="24"/>
          <w:highlight w:val="none"/>
          <w:shd w:val="clear" w:color="auto" w:fill="FFFFFF"/>
        </w:rPr>
      </w:pPr>
    </w:p>
    <w:p w14:paraId="16D22A17">
      <w:pPr>
        <w:pStyle w:val="10"/>
        <w:rPr>
          <w:rFonts w:hint="eastAsia" w:ascii="仿宋" w:hAnsi="仿宋" w:eastAsia="仿宋" w:cs="仿宋"/>
          <w:sz w:val="24"/>
          <w:szCs w:val="24"/>
          <w:highlight w:val="none"/>
          <w:shd w:val="clear" w:color="auto" w:fill="FFFFFF"/>
        </w:rPr>
      </w:pPr>
    </w:p>
    <w:p w14:paraId="44EFDFC2">
      <w:pPr>
        <w:pStyle w:val="10"/>
        <w:rPr>
          <w:rFonts w:hint="eastAsia" w:ascii="仿宋" w:hAnsi="仿宋" w:eastAsia="仿宋" w:cs="仿宋"/>
          <w:sz w:val="24"/>
          <w:szCs w:val="24"/>
          <w:highlight w:val="none"/>
          <w:shd w:val="clear" w:color="auto" w:fill="FFFFFF"/>
        </w:rPr>
      </w:pPr>
    </w:p>
    <w:p w14:paraId="24C3B2C3">
      <w:pPr>
        <w:pStyle w:val="10"/>
        <w:rPr>
          <w:rFonts w:hint="eastAsia" w:ascii="仿宋" w:hAnsi="仿宋" w:eastAsia="仿宋" w:cs="仿宋"/>
          <w:sz w:val="24"/>
          <w:szCs w:val="24"/>
          <w:highlight w:val="none"/>
          <w:shd w:val="clear" w:color="auto" w:fill="FFFFFF"/>
        </w:rPr>
      </w:pPr>
    </w:p>
    <w:p w14:paraId="1E54B0AD">
      <w:pPr>
        <w:spacing w:line="360" w:lineRule="auto"/>
        <w:ind w:right="-161" w:firstLine="2650" w:firstLineChars="11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供应商：</w:t>
      </w:r>
      <w:r>
        <w:rPr>
          <w:rFonts w:hint="eastAsia" w:ascii="仿宋" w:hAnsi="仿宋" w:eastAsia="仿宋" w:cs="仿宋"/>
          <w:b/>
          <w:bCs/>
          <w:sz w:val="24"/>
          <w:szCs w:val="24"/>
          <w:highlight w:val="none"/>
          <w:u w:val="single"/>
        </w:rPr>
        <w:t xml:space="preserve">            （公章）                 </w:t>
      </w:r>
    </w:p>
    <w:p w14:paraId="5E1FD58D">
      <w:pPr>
        <w:pStyle w:val="5"/>
        <w:ind w:firstLine="2650" w:firstLineChars="1100"/>
        <w:rPr>
          <w:rFonts w:hint="eastAsia"/>
        </w:rPr>
      </w:pPr>
      <w:r>
        <w:rPr>
          <w:rFonts w:hint="eastAsia" w:ascii="仿宋" w:hAnsi="仿宋" w:eastAsia="仿宋" w:cs="仿宋"/>
          <w:b/>
          <w:bCs/>
          <w:sz w:val="24"/>
          <w:szCs w:val="24"/>
          <w:highlight w:val="none"/>
        </w:rPr>
        <w:t>日期：</w:t>
      </w:r>
      <w:r>
        <w:rPr>
          <w:rFonts w:hint="eastAsia" w:ascii="仿宋" w:hAnsi="仿宋" w:eastAsia="仿宋" w:cs="仿宋"/>
          <w:b/>
          <w:bCs/>
          <w:sz w:val="24"/>
          <w:szCs w:val="24"/>
          <w:highlight w:val="none"/>
          <w:u w:val="single"/>
        </w:rPr>
        <w:t xml:space="preserve">                                       </w:t>
      </w:r>
    </w:p>
    <w:p w14:paraId="46167417">
      <w:pPr>
        <w:pStyle w:val="5"/>
        <w:ind w:firstLine="2650" w:firstLineChars="1100"/>
        <w:rPr>
          <w:rFonts w:hint="eastAsia" w:ascii="仿宋" w:hAnsi="仿宋" w:eastAsia="仿宋" w:cs="仿宋"/>
          <w:b/>
          <w:bCs/>
          <w:sz w:val="24"/>
          <w:szCs w:val="24"/>
          <w:highlight w:val="none"/>
          <w:u w:val="single"/>
        </w:rPr>
      </w:pPr>
    </w:p>
    <w:p w14:paraId="4C2037F5">
      <w:pPr>
        <w:rPr>
          <w:rFonts w:hint="eastAsia"/>
        </w:rPr>
      </w:pPr>
      <w:r>
        <w:rPr>
          <w:rFonts w:hint="eastAsia"/>
        </w:rPr>
        <w:br w:type="page"/>
      </w:r>
    </w:p>
    <w:p w14:paraId="56DDC90E">
      <w:pPr>
        <w:pStyle w:val="6"/>
        <w:spacing w:line="360" w:lineRule="auto"/>
        <w:outlineLvl w:val="0"/>
        <w:rPr>
          <w:rFonts w:hint="eastAsia" w:ascii="仿宋" w:hAnsi="仿宋" w:eastAsia="仿宋" w:cs="仿宋"/>
          <w:b/>
          <w:bCs w:val="0"/>
          <w:iCs/>
          <w:color w:val="auto"/>
          <w:sz w:val="24"/>
          <w:szCs w:val="24"/>
        </w:rPr>
      </w:pPr>
      <w:r>
        <w:rPr>
          <w:rFonts w:hint="eastAsia" w:ascii="仿宋" w:hAnsi="仿宋" w:eastAsia="仿宋" w:cs="仿宋"/>
          <w:b/>
          <w:bCs w:val="0"/>
          <w:iCs/>
          <w:color w:val="auto"/>
          <w:sz w:val="24"/>
          <w:szCs w:val="24"/>
        </w:rPr>
        <w:t>本项目为专门面向中小企业采购的采购项目，仅限符合《政府采购促进中小企业发展办法》（财库〔2020〕46 号）条件的中小企业参与，投标人应填写中小企业声明函并对真实性负责。</w:t>
      </w:r>
      <w:r>
        <w:rPr>
          <w:rFonts w:hint="eastAsia" w:ascii="仿宋" w:hAnsi="仿宋" w:eastAsia="仿宋" w:cs="仿宋"/>
          <w:color w:val="auto"/>
          <w:sz w:val="24"/>
          <w:szCs w:val="24"/>
          <w:lang w:eastAsia="zh-CN"/>
        </w:rPr>
        <w:t>采购包属于专门面向中小企业采购。供应商以联合体形式参加本采购包的，联合体各方应当为中小企业。</w:t>
      </w:r>
    </w:p>
    <w:p w14:paraId="5C3BD4B6">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中小企业声明函（服务）</w:t>
      </w:r>
    </w:p>
    <w:p w14:paraId="01508BC2">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本公司（联合体）郑重声明，根据《政府采购促进中小企业发展管理办法》（财库﹝2020﹞46 号）的规定，本公司（联合体）参加</w:t>
      </w:r>
      <w:r>
        <w:rPr>
          <w:rFonts w:hint="eastAsia" w:ascii="仿宋" w:hAnsi="仿宋" w:eastAsia="仿宋" w:cs="仿宋"/>
          <w:color w:val="auto"/>
          <w:kern w:val="0"/>
          <w:sz w:val="24"/>
          <w:szCs w:val="24"/>
          <w:u w:val="single"/>
        </w:rPr>
        <w:t>（单位名称）</w:t>
      </w:r>
      <w:r>
        <w:rPr>
          <w:rFonts w:hint="eastAsia" w:ascii="仿宋" w:hAnsi="仿宋" w:eastAsia="仿宋" w:cs="仿宋"/>
          <w:color w:val="auto"/>
          <w:kern w:val="0"/>
          <w:sz w:val="24"/>
          <w:szCs w:val="24"/>
        </w:rPr>
        <w:t>的</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7B3C78CF">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i/>
          <w:iCs/>
          <w:color w:val="auto"/>
          <w:kern w:val="0"/>
          <w:sz w:val="24"/>
          <w:szCs w:val="24"/>
          <w:u w:val="single"/>
        </w:rPr>
        <w:t xml:space="preserve">（标的名称） </w:t>
      </w:r>
      <w:r>
        <w:rPr>
          <w:rFonts w:hint="eastAsia" w:ascii="仿宋" w:hAnsi="仿宋" w:eastAsia="仿宋" w:cs="仿宋"/>
          <w:color w:val="auto"/>
          <w:kern w:val="0"/>
          <w:sz w:val="24"/>
          <w:szCs w:val="24"/>
        </w:rPr>
        <w:t>，属于</w:t>
      </w:r>
      <w:r>
        <w:rPr>
          <w:rFonts w:hint="eastAsia" w:ascii="仿宋" w:hAnsi="仿宋" w:eastAsia="仿宋" w:cs="仿宋"/>
          <w:i/>
          <w:iCs/>
          <w:color w:val="auto"/>
          <w:kern w:val="0"/>
          <w:sz w:val="24"/>
          <w:szCs w:val="24"/>
          <w:u w:val="single"/>
        </w:rPr>
        <w:t>（</w:t>
      </w:r>
      <w:r>
        <w:rPr>
          <w:rFonts w:hint="eastAsia" w:ascii="仿宋" w:hAnsi="仿宋" w:eastAsia="仿宋" w:cs="仿宋"/>
          <w:i/>
          <w:iCs/>
          <w:color w:val="auto"/>
          <w:kern w:val="0"/>
          <w:sz w:val="24"/>
          <w:szCs w:val="24"/>
          <w:u w:val="single"/>
          <w:lang w:val="en-US" w:eastAsia="zh-CN"/>
        </w:rPr>
        <w:t>其他未列明行业</w:t>
      </w:r>
      <w:r>
        <w:rPr>
          <w:rFonts w:hint="eastAsia" w:ascii="仿宋" w:hAnsi="仿宋" w:eastAsia="仿宋" w:cs="仿宋"/>
          <w:i/>
          <w:iCs/>
          <w:color w:val="auto"/>
          <w:kern w:val="0"/>
          <w:sz w:val="24"/>
          <w:szCs w:val="24"/>
          <w:u w:val="single"/>
        </w:rPr>
        <w:t>）</w:t>
      </w:r>
      <w:r>
        <w:rPr>
          <w:rFonts w:hint="eastAsia" w:ascii="仿宋" w:hAnsi="仿宋" w:eastAsia="仿宋" w:cs="仿宋"/>
          <w:color w:val="auto"/>
          <w:kern w:val="0"/>
          <w:sz w:val="24"/>
          <w:szCs w:val="24"/>
        </w:rPr>
        <w:t>；承建（承接）企业为</w:t>
      </w:r>
      <w:r>
        <w:rPr>
          <w:rFonts w:hint="eastAsia" w:ascii="仿宋" w:hAnsi="仿宋" w:eastAsia="仿宋" w:cs="仿宋"/>
          <w:i/>
          <w:iCs/>
          <w:color w:val="auto"/>
          <w:kern w:val="0"/>
          <w:sz w:val="24"/>
          <w:szCs w:val="24"/>
          <w:u w:val="single"/>
        </w:rPr>
        <w:t>（企业名称）</w:t>
      </w:r>
      <w:r>
        <w:rPr>
          <w:rFonts w:hint="eastAsia" w:ascii="仿宋" w:hAnsi="仿宋" w:eastAsia="仿宋" w:cs="仿宋"/>
          <w:color w:val="auto"/>
          <w:kern w:val="0"/>
          <w:sz w:val="24"/>
          <w:szCs w:val="24"/>
        </w:rPr>
        <w:t>，从业人员</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人，营业收入为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万元，资产总额为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万元，属于</w:t>
      </w:r>
      <w:r>
        <w:rPr>
          <w:rFonts w:hint="eastAsia" w:ascii="仿宋" w:hAnsi="仿宋" w:eastAsia="仿宋" w:cs="仿宋"/>
          <w:i/>
          <w:iCs/>
          <w:color w:val="auto"/>
          <w:kern w:val="0"/>
          <w:sz w:val="24"/>
          <w:szCs w:val="24"/>
          <w:u w:val="single"/>
        </w:rPr>
        <w:t>（中型企业、小型企业、微型企业）</w:t>
      </w:r>
      <w:r>
        <w:rPr>
          <w:rFonts w:hint="eastAsia" w:ascii="仿宋" w:hAnsi="仿宋" w:eastAsia="仿宋" w:cs="仿宋"/>
          <w:color w:val="auto"/>
          <w:kern w:val="0"/>
          <w:sz w:val="24"/>
          <w:szCs w:val="24"/>
        </w:rPr>
        <w:t xml:space="preserve">； </w:t>
      </w:r>
    </w:p>
    <w:p w14:paraId="5877CC5C">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14:paraId="34D59DF5">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本企业对上述声明内容的真实性负责。如有虚假，将依 法承担相应责任。 </w:t>
      </w:r>
    </w:p>
    <w:p w14:paraId="73A2D767">
      <w:pPr>
        <w:widowControl/>
        <w:spacing w:line="360" w:lineRule="auto"/>
        <w:jc w:val="center"/>
        <w:rPr>
          <w:rFonts w:hint="eastAsia" w:ascii="仿宋" w:hAnsi="仿宋" w:eastAsia="仿宋" w:cs="仿宋"/>
          <w:color w:val="auto"/>
          <w:kern w:val="0"/>
          <w:sz w:val="24"/>
          <w:szCs w:val="24"/>
        </w:rPr>
      </w:pPr>
    </w:p>
    <w:p w14:paraId="6ABCD393">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企业名称（盖章）：</w:t>
      </w:r>
    </w:p>
    <w:p w14:paraId="18EB5BDB">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日 期：</w:t>
      </w:r>
    </w:p>
    <w:p w14:paraId="4138657A">
      <w:pPr>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从业人员、营业收入、资产总额填报上一年度数据，无上一年度数据的新成立企业可不填报。</w:t>
      </w:r>
    </w:p>
    <w:p w14:paraId="6DB61AA2">
      <w:pPr>
        <w:rPr>
          <w:rFonts w:hint="eastAsia" w:ascii="仿宋" w:hAnsi="仿宋" w:eastAsia="仿宋" w:cs="仿宋"/>
          <w:color w:val="auto"/>
          <w:kern w:val="0"/>
          <w:sz w:val="24"/>
          <w:szCs w:val="24"/>
        </w:rPr>
      </w:pPr>
    </w:p>
    <w:p w14:paraId="25938B21">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备注：本项目界定行业为其他未列明行业。</w:t>
      </w:r>
    </w:p>
    <w:p w14:paraId="161D84F7">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中小企业判别标准如下：从业人员300人以下的为中小微型企业。其中，从业人员100人及以上的为中型企业;从业人员10人及以上的为小型企业;从业人员10人以下的为微型企业。</w:t>
      </w:r>
    </w:p>
    <w:p w14:paraId="620E952D">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br w:type="page"/>
      </w:r>
    </w:p>
    <w:p w14:paraId="38ABC139">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35B65CCD">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color w:val="auto"/>
          <w:sz w:val="24"/>
          <w:szCs w:val="24"/>
        </w:rPr>
        <w:t>法定代表授权委托书及被授权人身份证件（法定代表人直接投标，只须</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其身份证）</w:t>
      </w:r>
    </w:p>
    <w:p w14:paraId="31812C71">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法定代表人身份证明</w:t>
      </w:r>
    </w:p>
    <w:p w14:paraId="039D7BFF">
      <w:pPr>
        <w:spacing w:line="360" w:lineRule="auto"/>
        <w:ind w:firstLine="480" w:firstLineChars="200"/>
        <w:outlineLvl w:val="9"/>
        <w:rPr>
          <w:rFonts w:hint="eastAsia" w:ascii="仿宋" w:hAnsi="仿宋" w:eastAsia="仿宋" w:cs="仿宋"/>
          <w:bCs/>
          <w:color w:val="auto"/>
          <w:sz w:val="24"/>
          <w:szCs w:val="24"/>
        </w:rPr>
      </w:pPr>
    </w:p>
    <w:p w14:paraId="771A1521">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p>
    <w:p w14:paraId="7807C729">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单位性质：</w:t>
      </w:r>
      <w:r>
        <w:rPr>
          <w:rFonts w:hint="eastAsia" w:ascii="仿宋" w:hAnsi="仿宋" w:eastAsia="仿宋" w:cs="仿宋"/>
          <w:bCs/>
          <w:color w:val="auto"/>
          <w:sz w:val="24"/>
          <w:szCs w:val="24"/>
          <w:u w:val="single"/>
        </w:rPr>
        <w:t xml:space="preserve">                </w:t>
      </w:r>
    </w:p>
    <w:p w14:paraId="253601CF">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地址：</w:t>
      </w:r>
      <w:r>
        <w:rPr>
          <w:rFonts w:hint="eastAsia" w:ascii="仿宋" w:hAnsi="仿宋" w:eastAsia="仿宋" w:cs="仿宋"/>
          <w:bCs/>
          <w:color w:val="auto"/>
          <w:sz w:val="24"/>
          <w:szCs w:val="24"/>
          <w:u w:val="single"/>
        </w:rPr>
        <w:t xml:space="preserve">                    </w:t>
      </w:r>
    </w:p>
    <w:p w14:paraId="0ADBE7FF">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成立时间：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w:t>
      </w:r>
    </w:p>
    <w:p w14:paraId="07363D89">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经营期限：</w:t>
      </w:r>
      <w:r>
        <w:rPr>
          <w:rFonts w:hint="eastAsia" w:ascii="仿宋" w:hAnsi="仿宋" w:eastAsia="仿宋" w:cs="仿宋"/>
          <w:bCs/>
          <w:color w:val="auto"/>
          <w:sz w:val="24"/>
          <w:szCs w:val="24"/>
          <w:u w:val="single"/>
        </w:rPr>
        <w:t xml:space="preserve">               </w:t>
      </w:r>
    </w:p>
    <w:p w14:paraId="4241A53B">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姓名：</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性别：</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年龄：</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职务：</w:t>
      </w:r>
      <w:r>
        <w:rPr>
          <w:rFonts w:hint="eastAsia" w:ascii="仿宋" w:hAnsi="仿宋" w:eastAsia="仿宋" w:cs="仿宋"/>
          <w:bCs/>
          <w:color w:val="auto"/>
          <w:sz w:val="24"/>
          <w:szCs w:val="24"/>
          <w:u w:val="single"/>
        </w:rPr>
        <w:t xml:space="preserve">     </w:t>
      </w:r>
    </w:p>
    <w:p w14:paraId="48CD8524">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系 </w:t>
      </w:r>
      <w:r>
        <w:rPr>
          <w:rFonts w:hint="eastAsia" w:ascii="仿宋" w:hAnsi="仿宋" w:eastAsia="仿宋" w:cs="仿宋"/>
          <w:bCs/>
          <w:color w:val="auto"/>
          <w:sz w:val="24"/>
          <w:szCs w:val="24"/>
          <w:u w:val="single"/>
        </w:rPr>
        <w:t xml:space="preserve">                    （供应商名称）</w:t>
      </w:r>
      <w:r>
        <w:rPr>
          <w:rFonts w:hint="eastAsia" w:ascii="仿宋" w:hAnsi="仿宋" w:eastAsia="仿宋" w:cs="仿宋"/>
          <w:bCs/>
          <w:color w:val="auto"/>
          <w:sz w:val="24"/>
          <w:szCs w:val="24"/>
        </w:rPr>
        <w:t>的法定代表人。</w:t>
      </w:r>
    </w:p>
    <w:p w14:paraId="75491036">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特此证明。</w:t>
      </w:r>
    </w:p>
    <w:p w14:paraId="1286FC3F">
      <w:pPr>
        <w:spacing w:line="360" w:lineRule="auto"/>
        <w:ind w:firstLine="480" w:firstLineChars="200"/>
        <w:outlineLvl w:val="9"/>
        <w:rPr>
          <w:rFonts w:hint="eastAsia" w:ascii="仿宋" w:hAnsi="仿宋" w:eastAsia="仿宋" w:cs="仿宋"/>
          <w:bCs/>
          <w:color w:val="auto"/>
          <w:sz w:val="24"/>
          <w:szCs w:val="24"/>
        </w:rPr>
      </w:pPr>
    </w:p>
    <w:p w14:paraId="57259107">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附：法定代表人身份证复印件。</w:t>
      </w:r>
    </w:p>
    <w:p w14:paraId="43BE54B6">
      <w:pPr>
        <w:spacing w:line="360" w:lineRule="auto"/>
        <w:ind w:firstLine="480" w:firstLineChars="200"/>
        <w:outlineLvl w:val="9"/>
        <w:rPr>
          <w:rFonts w:hint="eastAsia" w:ascii="仿宋" w:hAnsi="仿宋" w:eastAsia="仿宋" w:cs="仿宋"/>
          <w:bCs/>
          <w:color w:val="auto"/>
          <w:sz w:val="24"/>
          <w:szCs w:val="24"/>
        </w:rPr>
      </w:pPr>
    </w:p>
    <w:p w14:paraId="501293FE">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w:t>
      </w:r>
      <w:r>
        <w:rPr>
          <w:rFonts w:hint="eastAsia" w:ascii="仿宋" w:hAnsi="仿宋" w:eastAsia="仿宋" w:cs="仿宋"/>
          <w:bCs/>
          <w:color w:val="auto"/>
          <w:sz w:val="24"/>
          <w:szCs w:val="24"/>
          <w:u w:val="single"/>
        </w:rPr>
        <w:t xml:space="preserve">                 （盖单位章）</w:t>
      </w:r>
    </w:p>
    <w:p w14:paraId="20BA23E1">
      <w:pPr>
        <w:spacing w:line="360" w:lineRule="auto"/>
        <w:ind w:firstLine="480" w:firstLineChars="200"/>
        <w:outlineLvl w:val="9"/>
        <w:rPr>
          <w:rFonts w:hint="eastAsia" w:ascii="仿宋" w:hAnsi="仿宋" w:eastAsia="仿宋" w:cs="仿宋"/>
          <w:bCs/>
          <w:color w:val="auto"/>
          <w:sz w:val="24"/>
          <w:szCs w:val="24"/>
        </w:rPr>
      </w:pPr>
    </w:p>
    <w:p w14:paraId="6830FB28">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年   月   日</w:t>
      </w:r>
    </w:p>
    <w:p w14:paraId="4F6C98D5">
      <w:pPr>
        <w:spacing w:line="360" w:lineRule="auto"/>
        <w:ind w:firstLine="480" w:firstLineChars="200"/>
        <w:outlineLvl w:val="9"/>
        <w:rPr>
          <w:rFonts w:hint="eastAsia" w:ascii="仿宋" w:hAnsi="仿宋" w:eastAsia="仿宋" w:cs="仿宋"/>
          <w:bCs/>
          <w:color w:val="auto"/>
          <w:sz w:val="24"/>
          <w:szCs w:val="24"/>
        </w:rPr>
      </w:pPr>
    </w:p>
    <w:p w14:paraId="7BEFB6E4">
      <w:pPr>
        <w:spacing w:line="360" w:lineRule="auto"/>
        <w:ind w:firstLine="480" w:firstLineChars="200"/>
        <w:outlineLvl w:val="9"/>
        <w:rPr>
          <w:rFonts w:hint="eastAsia" w:ascii="仿宋" w:hAnsi="仿宋" w:eastAsia="仿宋" w:cs="仿宋"/>
          <w:bCs/>
          <w:color w:val="auto"/>
          <w:sz w:val="24"/>
          <w:szCs w:val="24"/>
        </w:rPr>
      </w:pPr>
    </w:p>
    <w:p w14:paraId="05D015D2">
      <w:pPr>
        <w:spacing w:line="360" w:lineRule="auto"/>
        <w:ind w:firstLine="480" w:firstLineChars="200"/>
        <w:outlineLvl w:val="9"/>
        <w:rPr>
          <w:rFonts w:hint="eastAsia" w:ascii="仿宋" w:hAnsi="仿宋" w:eastAsia="仿宋" w:cs="仿宋"/>
          <w:bCs/>
          <w:color w:val="auto"/>
          <w:sz w:val="24"/>
          <w:szCs w:val="24"/>
        </w:rPr>
      </w:pPr>
    </w:p>
    <w:p w14:paraId="67DC301E">
      <w:pPr>
        <w:spacing w:line="360" w:lineRule="auto"/>
        <w:ind w:firstLine="480" w:firstLineChars="200"/>
        <w:outlineLvl w:val="9"/>
        <w:rPr>
          <w:rFonts w:hint="eastAsia" w:ascii="仿宋" w:hAnsi="仿宋" w:eastAsia="仿宋" w:cs="仿宋"/>
          <w:bCs/>
          <w:color w:val="auto"/>
          <w:sz w:val="24"/>
          <w:szCs w:val="24"/>
        </w:rPr>
      </w:pPr>
    </w:p>
    <w:p w14:paraId="0AFB1245">
      <w:pPr>
        <w:pStyle w:val="13"/>
        <w:outlineLvl w:val="9"/>
        <w:rPr>
          <w:rFonts w:hint="eastAsia" w:ascii="仿宋" w:hAnsi="仿宋" w:eastAsia="仿宋" w:cs="仿宋"/>
          <w:bCs w:val="0"/>
          <w:color w:val="auto"/>
          <w:sz w:val="24"/>
          <w:szCs w:val="24"/>
        </w:rPr>
      </w:pPr>
    </w:p>
    <w:p w14:paraId="70CBEE1D">
      <w:pPr>
        <w:outlineLvl w:val="9"/>
        <w:rPr>
          <w:rFonts w:hint="eastAsia" w:ascii="仿宋" w:hAnsi="仿宋" w:eastAsia="仿宋" w:cs="仿宋"/>
          <w:bCs/>
          <w:color w:val="auto"/>
          <w:sz w:val="24"/>
          <w:szCs w:val="24"/>
        </w:rPr>
      </w:pPr>
    </w:p>
    <w:p w14:paraId="1CD3E3DD">
      <w:pPr>
        <w:pStyle w:val="13"/>
        <w:outlineLvl w:val="9"/>
        <w:rPr>
          <w:rFonts w:hint="eastAsia" w:ascii="仿宋" w:hAnsi="仿宋" w:eastAsia="仿宋" w:cs="仿宋"/>
          <w:bCs w:val="0"/>
          <w:color w:val="auto"/>
          <w:sz w:val="24"/>
          <w:szCs w:val="24"/>
        </w:rPr>
      </w:pPr>
    </w:p>
    <w:p w14:paraId="2BC2DCB0">
      <w:pPr>
        <w:spacing w:line="360" w:lineRule="auto"/>
        <w:outlineLvl w:val="9"/>
        <w:rPr>
          <w:rFonts w:hint="eastAsia" w:ascii="仿宋" w:hAnsi="仿宋" w:eastAsia="仿宋" w:cs="仿宋"/>
          <w:bCs/>
          <w:color w:val="auto"/>
          <w:sz w:val="24"/>
          <w:szCs w:val="24"/>
        </w:rPr>
      </w:pPr>
    </w:p>
    <w:p w14:paraId="6022288A">
      <w:pPr>
        <w:outlineLvl w:val="9"/>
        <w:rPr>
          <w:rFonts w:hint="eastAsia" w:ascii="仿宋" w:hAnsi="仿宋" w:eastAsia="仿宋" w:cs="仿宋"/>
          <w:color w:val="auto"/>
          <w:sz w:val="24"/>
          <w:szCs w:val="24"/>
        </w:rPr>
      </w:pPr>
    </w:p>
    <w:p w14:paraId="47FA687B">
      <w:pPr>
        <w:pStyle w:val="17"/>
        <w:outlineLvl w:val="9"/>
        <w:rPr>
          <w:rFonts w:hint="eastAsia" w:ascii="仿宋" w:hAnsi="仿宋" w:eastAsia="仿宋" w:cs="仿宋"/>
          <w:color w:val="auto"/>
          <w:sz w:val="24"/>
          <w:szCs w:val="24"/>
        </w:rPr>
      </w:pPr>
    </w:p>
    <w:p w14:paraId="7A0797AD">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法定代表人授权委托书</w:t>
      </w:r>
    </w:p>
    <w:p w14:paraId="57402E88">
      <w:pPr>
        <w:spacing w:line="360" w:lineRule="auto"/>
        <w:ind w:firstLine="480" w:firstLineChars="200"/>
        <w:outlineLvl w:val="9"/>
        <w:rPr>
          <w:rFonts w:hint="eastAsia" w:ascii="仿宋" w:hAnsi="仿宋" w:eastAsia="仿宋" w:cs="仿宋"/>
          <w:bCs/>
          <w:color w:val="auto"/>
          <w:sz w:val="24"/>
          <w:szCs w:val="24"/>
        </w:rPr>
      </w:pPr>
    </w:p>
    <w:p w14:paraId="2CAA7735">
      <w:pPr>
        <w:tabs>
          <w:tab w:val="left" w:pos="8820"/>
        </w:tabs>
        <w:spacing w:line="360" w:lineRule="auto"/>
        <w:ind w:firstLine="57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本授权委托书声明：我</w:t>
      </w:r>
      <w:r>
        <w:rPr>
          <w:rFonts w:hint="eastAsia" w:ascii="仿宋" w:hAnsi="仿宋" w:eastAsia="仿宋" w:cs="仿宋"/>
          <w:bCs/>
          <w:color w:val="auto"/>
          <w:sz w:val="24"/>
          <w:szCs w:val="24"/>
          <w:u w:val="single"/>
        </w:rPr>
        <w:t>（法定代表人姓名）</w:t>
      </w:r>
      <w:r>
        <w:rPr>
          <w:rFonts w:hint="eastAsia" w:ascii="仿宋" w:hAnsi="仿宋" w:eastAsia="仿宋" w:cs="仿宋"/>
          <w:bCs/>
          <w:color w:val="auto"/>
          <w:sz w:val="24"/>
          <w:szCs w:val="24"/>
        </w:rPr>
        <w:t>系注册于</w:t>
      </w:r>
      <w:r>
        <w:rPr>
          <w:rFonts w:hint="eastAsia" w:ascii="仿宋" w:hAnsi="仿宋" w:eastAsia="仿宋" w:cs="仿宋"/>
          <w:bCs/>
          <w:color w:val="auto"/>
          <w:sz w:val="24"/>
          <w:szCs w:val="24"/>
          <w:u w:val="single"/>
        </w:rPr>
        <w:t xml:space="preserve">  （供应商地址）           </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 xml:space="preserve">（供应商名称）  </w:t>
      </w:r>
      <w:r>
        <w:rPr>
          <w:rFonts w:hint="eastAsia" w:ascii="仿宋" w:hAnsi="仿宋" w:eastAsia="仿宋" w:cs="仿宋"/>
          <w:bCs/>
          <w:color w:val="auto"/>
          <w:sz w:val="24"/>
          <w:szCs w:val="24"/>
        </w:rPr>
        <w:t>的法定代表人，现代表公司授权</w:t>
      </w:r>
      <w:r>
        <w:rPr>
          <w:rFonts w:hint="eastAsia" w:ascii="仿宋" w:hAnsi="仿宋" w:eastAsia="仿宋" w:cs="仿宋"/>
          <w:bCs/>
          <w:color w:val="auto"/>
          <w:sz w:val="24"/>
          <w:szCs w:val="24"/>
          <w:u w:val="single"/>
        </w:rPr>
        <w:t>（被授权人的姓名、职务）</w:t>
      </w:r>
      <w:r>
        <w:rPr>
          <w:rFonts w:hint="eastAsia" w:ascii="仿宋" w:hAnsi="仿宋" w:eastAsia="仿宋" w:cs="仿宋"/>
          <w:bCs/>
          <w:color w:val="auto"/>
          <w:sz w:val="24"/>
          <w:szCs w:val="24"/>
        </w:rPr>
        <w:t>为我公司合法代理人，代表本公司参加</w:t>
      </w:r>
      <w:r>
        <w:rPr>
          <w:rFonts w:hint="eastAsia" w:ascii="仿宋" w:hAnsi="仿宋" w:eastAsia="仿宋" w:cs="仿宋"/>
          <w:bCs/>
          <w:color w:val="auto"/>
          <w:sz w:val="24"/>
          <w:szCs w:val="24"/>
          <w:u w:val="single"/>
        </w:rPr>
        <w:t xml:space="preserve">（采购项目名称）（采购项目编号 ）    </w:t>
      </w:r>
      <w:r>
        <w:rPr>
          <w:rFonts w:hint="eastAsia" w:ascii="仿宋" w:hAnsi="仿宋" w:eastAsia="仿宋" w:cs="仿宋"/>
          <w:bCs/>
          <w:color w:val="auto"/>
          <w:sz w:val="24"/>
          <w:szCs w:val="24"/>
        </w:rPr>
        <w:t>的投标活动。代理人在本次投标中所签署的一切文件和处理的一切有关事物，我公司均予承认。</w:t>
      </w:r>
      <w:bookmarkStart w:id="3" w:name="_GoBack"/>
      <w:bookmarkEnd w:id="3"/>
    </w:p>
    <w:p w14:paraId="3D13F8A2">
      <w:pPr>
        <w:spacing w:line="360" w:lineRule="auto"/>
        <w:ind w:firstLine="57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本授权书有效期自开标之日起</w:t>
      </w:r>
      <w:r>
        <w:rPr>
          <w:rFonts w:hint="eastAsia" w:ascii="仿宋" w:hAnsi="仿宋" w:eastAsia="仿宋" w:cs="仿宋"/>
          <w:bCs/>
          <w:color w:val="auto"/>
          <w:sz w:val="24"/>
          <w:szCs w:val="24"/>
          <w:u w:val="single"/>
        </w:rPr>
        <w:t xml:space="preserve"> 90 </w:t>
      </w:r>
      <w:r>
        <w:rPr>
          <w:rFonts w:hint="eastAsia" w:ascii="仿宋" w:hAnsi="仿宋" w:eastAsia="仿宋" w:cs="仿宋"/>
          <w:bCs/>
          <w:color w:val="auto"/>
          <w:sz w:val="24"/>
          <w:szCs w:val="24"/>
        </w:rPr>
        <w:t>天；特此声明。</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2E4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8B11C02">
            <w:pPr>
              <w:spacing w:line="360" w:lineRule="auto"/>
              <w:outlineLvl w:val="9"/>
              <w:rPr>
                <w:rFonts w:hint="eastAsia" w:ascii="仿宋" w:hAnsi="仿宋" w:eastAsia="仿宋" w:cs="仿宋"/>
                <w:bCs/>
                <w:color w:val="auto"/>
                <w:sz w:val="24"/>
                <w:szCs w:val="24"/>
              </w:rPr>
            </w:pPr>
          </w:p>
          <w:p w14:paraId="7AFC2152">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14:paraId="5E85B750">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tc>
        <w:tc>
          <w:tcPr>
            <w:tcW w:w="4502" w:type="dxa"/>
            <w:tcBorders>
              <w:bottom w:val="dashed" w:color="auto" w:sz="4" w:space="0"/>
            </w:tcBorders>
            <w:noWrap w:val="0"/>
            <w:vAlign w:val="top"/>
          </w:tcPr>
          <w:p w14:paraId="36CDA77F">
            <w:pPr>
              <w:spacing w:line="360" w:lineRule="auto"/>
              <w:outlineLvl w:val="9"/>
              <w:rPr>
                <w:rFonts w:hint="eastAsia" w:ascii="仿宋" w:hAnsi="仿宋" w:eastAsia="仿宋" w:cs="仿宋"/>
                <w:bCs/>
                <w:color w:val="auto"/>
                <w:sz w:val="24"/>
                <w:szCs w:val="24"/>
              </w:rPr>
            </w:pPr>
          </w:p>
          <w:p w14:paraId="79F34659">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14:paraId="776E84ED">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p w14:paraId="0691A545">
            <w:pPr>
              <w:spacing w:line="360" w:lineRule="auto"/>
              <w:jc w:val="center"/>
              <w:outlineLvl w:val="9"/>
              <w:rPr>
                <w:rFonts w:hint="eastAsia" w:ascii="仿宋" w:hAnsi="仿宋" w:eastAsia="仿宋" w:cs="仿宋"/>
                <w:bCs/>
                <w:color w:val="auto"/>
                <w:sz w:val="24"/>
                <w:szCs w:val="24"/>
              </w:rPr>
            </w:pPr>
          </w:p>
        </w:tc>
      </w:tr>
      <w:tr w14:paraId="04ABB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68FF70B6">
            <w:pPr>
              <w:spacing w:line="360" w:lineRule="auto"/>
              <w:jc w:val="center"/>
              <w:outlineLvl w:val="9"/>
              <w:rPr>
                <w:rFonts w:hint="eastAsia" w:ascii="仿宋" w:hAnsi="仿宋" w:eastAsia="仿宋" w:cs="仿宋"/>
                <w:bCs/>
                <w:color w:val="auto"/>
                <w:sz w:val="24"/>
                <w:szCs w:val="24"/>
              </w:rPr>
            </w:pPr>
          </w:p>
          <w:p w14:paraId="3271C3DD">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14:paraId="51B9951C">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14:paraId="20DC8A54">
            <w:pPr>
              <w:spacing w:line="360" w:lineRule="auto"/>
              <w:outlineLvl w:val="9"/>
              <w:rPr>
                <w:rFonts w:hint="eastAsia" w:ascii="仿宋" w:hAnsi="仿宋" w:eastAsia="仿宋" w:cs="仿宋"/>
                <w:bCs/>
                <w:color w:val="auto"/>
                <w:sz w:val="24"/>
                <w:szCs w:val="24"/>
              </w:rPr>
            </w:pPr>
          </w:p>
        </w:tc>
        <w:tc>
          <w:tcPr>
            <w:tcW w:w="4502" w:type="dxa"/>
            <w:tcBorders>
              <w:top w:val="dashed" w:color="auto" w:sz="4" w:space="0"/>
            </w:tcBorders>
            <w:noWrap w:val="0"/>
            <w:vAlign w:val="top"/>
          </w:tcPr>
          <w:p w14:paraId="756B807D">
            <w:pPr>
              <w:spacing w:line="360" w:lineRule="auto"/>
              <w:jc w:val="center"/>
              <w:outlineLvl w:val="9"/>
              <w:rPr>
                <w:rFonts w:hint="eastAsia" w:ascii="仿宋" w:hAnsi="仿宋" w:eastAsia="仿宋" w:cs="仿宋"/>
                <w:bCs/>
                <w:color w:val="auto"/>
                <w:sz w:val="24"/>
                <w:szCs w:val="24"/>
              </w:rPr>
            </w:pPr>
          </w:p>
          <w:p w14:paraId="66162748">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14:paraId="670F1B59">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14:paraId="2FC6909C">
            <w:pPr>
              <w:spacing w:line="360" w:lineRule="auto"/>
              <w:jc w:val="center"/>
              <w:outlineLvl w:val="9"/>
              <w:rPr>
                <w:rFonts w:hint="eastAsia" w:ascii="仿宋" w:hAnsi="仿宋" w:eastAsia="仿宋" w:cs="仿宋"/>
                <w:bCs/>
                <w:color w:val="auto"/>
                <w:sz w:val="24"/>
                <w:szCs w:val="24"/>
              </w:rPr>
            </w:pPr>
          </w:p>
          <w:p w14:paraId="61D3E99A">
            <w:pPr>
              <w:spacing w:line="360" w:lineRule="auto"/>
              <w:outlineLvl w:val="9"/>
              <w:rPr>
                <w:rFonts w:hint="eastAsia" w:ascii="仿宋" w:hAnsi="仿宋" w:eastAsia="仿宋" w:cs="仿宋"/>
                <w:bCs/>
                <w:color w:val="auto"/>
                <w:sz w:val="24"/>
                <w:szCs w:val="24"/>
              </w:rPr>
            </w:pPr>
          </w:p>
        </w:tc>
      </w:tr>
    </w:tbl>
    <w:p w14:paraId="0B38561B">
      <w:pPr>
        <w:spacing w:line="360" w:lineRule="auto"/>
        <w:outlineLvl w:val="9"/>
        <w:rPr>
          <w:rFonts w:hint="eastAsia" w:ascii="仿宋" w:hAnsi="仿宋" w:eastAsia="仿宋" w:cs="仿宋"/>
          <w:bCs/>
          <w:color w:val="auto"/>
          <w:sz w:val="24"/>
          <w:szCs w:val="24"/>
        </w:rPr>
      </w:pPr>
    </w:p>
    <w:p w14:paraId="2121981A">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1FE0F91">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06F3D7AB">
      <w:pPr>
        <w:spacing w:line="500" w:lineRule="exact"/>
        <w:ind w:firstLine="2650" w:firstLineChars="1100"/>
        <w:outlineLvl w:val="9"/>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1A39949D">
      <w:pPr>
        <w:rPr>
          <w:rFonts w:hint="eastAsia" w:ascii="仿宋" w:hAnsi="仿宋" w:eastAsia="仿宋" w:cs="仿宋"/>
          <w:bCs/>
          <w:color w:val="auto"/>
          <w:sz w:val="24"/>
          <w:szCs w:val="24"/>
          <w:u w:val="single"/>
        </w:rPr>
      </w:pPr>
      <w:r>
        <w:rPr>
          <w:rFonts w:hint="eastAsia" w:ascii="仿宋" w:hAnsi="仿宋" w:eastAsia="仿宋" w:cs="仿宋"/>
          <w:b/>
          <w:bCs/>
          <w:color w:val="auto"/>
          <w:sz w:val="24"/>
          <w:szCs w:val="24"/>
          <w:u w:val="single"/>
        </w:rPr>
        <w:br w:type="page"/>
      </w:r>
    </w:p>
    <w:p w14:paraId="624AB243">
      <w:pPr>
        <w:pStyle w:val="6"/>
        <w:adjustRightInd w:val="0"/>
        <w:spacing w:line="360" w:lineRule="auto"/>
        <w:jc w:val="center"/>
        <w:textAlignment w:val="baseline"/>
        <w:outlineLvl w:val="0"/>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开标一览表</w:t>
      </w:r>
    </w:p>
    <w:tbl>
      <w:tblPr>
        <w:tblStyle w:val="15"/>
        <w:tblW w:w="8460" w:type="dxa"/>
        <w:tblInd w:w="2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00"/>
        <w:gridCol w:w="6660"/>
      </w:tblGrid>
      <w:tr w14:paraId="29EDC5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14:paraId="7FB11CC3">
            <w:pPr>
              <w:spacing w:line="360" w:lineRule="auto"/>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660" w:type="dxa"/>
            <w:noWrap w:val="0"/>
            <w:vAlign w:val="center"/>
          </w:tcPr>
          <w:p w14:paraId="020FCA7B">
            <w:pPr>
              <w:spacing w:line="360" w:lineRule="auto"/>
              <w:jc w:val="center"/>
              <w:rPr>
                <w:rFonts w:hint="eastAsia" w:ascii="仿宋" w:hAnsi="仿宋" w:eastAsia="仿宋" w:cs="仿宋"/>
                <w:caps/>
                <w:sz w:val="24"/>
                <w:highlight w:val="none"/>
              </w:rPr>
            </w:pPr>
          </w:p>
        </w:tc>
      </w:tr>
      <w:tr w14:paraId="0A59FD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14:paraId="6295C921">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660" w:type="dxa"/>
            <w:noWrap w:val="0"/>
            <w:vAlign w:val="center"/>
          </w:tcPr>
          <w:p w14:paraId="36A22763">
            <w:pPr>
              <w:spacing w:line="360" w:lineRule="auto"/>
              <w:jc w:val="center"/>
              <w:rPr>
                <w:rFonts w:hint="eastAsia" w:ascii="仿宋" w:hAnsi="仿宋" w:eastAsia="仿宋" w:cs="仿宋"/>
                <w:caps/>
                <w:sz w:val="24"/>
                <w:highlight w:val="none"/>
              </w:rPr>
            </w:pPr>
          </w:p>
        </w:tc>
      </w:tr>
      <w:tr w14:paraId="7ED44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39" w:hRule="exact"/>
        </w:trPr>
        <w:tc>
          <w:tcPr>
            <w:tcW w:w="1800" w:type="dxa"/>
            <w:noWrap w:val="0"/>
            <w:vAlign w:val="center"/>
          </w:tcPr>
          <w:p w14:paraId="358FE582">
            <w:pPr>
              <w:spacing w:line="360" w:lineRule="auto"/>
              <w:jc w:val="center"/>
              <w:rPr>
                <w:rFonts w:hint="eastAsia" w:ascii="仿宋" w:hAnsi="仿宋" w:eastAsia="仿宋" w:cs="仿宋"/>
                <w:sz w:val="24"/>
                <w:highlight w:val="none"/>
                <w:lang w:eastAsia="zh-CN"/>
              </w:rPr>
            </w:pPr>
            <w:r>
              <w:rPr>
                <w:rFonts w:hint="eastAsia" w:ascii="仿宋" w:hAnsi="仿宋" w:eastAsia="仿宋" w:cs="仿宋"/>
                <w:sz w:val="24"/>
                <w:highlight w:val="none"/>
              </w:rPr>
              <w:t>报价</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单价</w:t>
            </w:r>
            <w:r>
              <w:rPr>
                <w:rFonts w:hint="eastAsia" w:ascii="仿宋" w:hAnsi="仿宋" w:eastAsia="仿宋" w:cs="仿宋"/>
                <w:sz w:val="24"/>
                <w:highlight w:val="none"/>
                <w:lang w:eastAsia="zh-CN"/>
              </w:rPr>
              <w:t>）</w:t>
            </w:r>
          </w:p>
        </w:tc>
        <w:tc>
          <w:tcPr>
            <w:tcW w:w="6660" w:type="dxa"/>
            <w:noWrap w:val="0"/>
            <w:vAlign w:val="center"/>
          </w:tcPr>
          <w:p w14:paraId="17A2A34F">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人民币（小写）：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元 </w:t>
            </w:r>
          </w:p>
          <w:p w14:paraId="727A1A82">
            <w:pPr>
              <w:spacing w:line="360" w:lineRule="auto"/>
              <w:rPr>
                <w:rFonts w:hint="eastAsia" w:ascii="仿宋" w:hAnsi="仿宋" w:eastAsia="仿宋" w:cs="仿宋"/>
                <w:sz w:val="24"/>
                <w:highlight w:val="none"/>
              </w:rPr>
            </w:pPr>
            <w:r>
              <w:rPr>
                <w:rFonts w:hint="eastAsia" w:ascii="仿宋" w:hAnsi="仿宋" w:eastAsia="仿宋" w:cs="仿宋"/>
                <w:sz w:val="24"/>
                <w:highlight w:val="none"/>
              </w:rPr>
              <w:t>大写金额：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元整</w:t>
            </w:r>
          </w:p>
        </w:tc>
      </w:tr>
      <w:tr w14:paraId="43F07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14:paraId="120B5323">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服务期限是否响应</w:t>
            </w:r>
          </w:p>
        </w:tc>
        <w:tc>
          <w:tcPr>
            <w:tcW w:w="6660" w:type="dxa"/>
            <w:tcBorders>
              <w:left w:val="single" w:color="auto" w:sz="4" w:space="0"/>
            </w:tcBorders>
            <w:noWrap w:val="0"/>
            <w:vAlign w:val="center"/>
          </w:tcPr>
          <w:p w14:paraId="28D73E1B">
            <w:pPr>
              <w:spacing w:line="360" w:lineRule="auto"/>
              <w:rPr>
                <w:rFonts w:hint="eastAsia" w:ascii="仿宋" w:hAnsi="仿宋" w:eastAsia="仿宋" w:cs="仿宋"/>
                <w:sz w:val="24"/>
                <w:highlight w:val="none"/>
              </w:rPr>
            </w:pPr>
          </w:p>
        </w:tc>
      </w:tr>
      <w:tr w14:paraId="388D8A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14:paraId="3F4E5283">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支付</w:t>
            </w:r>
            <w:r>
              <w:rPr>
                <w:rFonts w:hint="eastAsia" w:ascii="仿宋" w:hAnsi="仿宋" w:eastAsia="仿宋" w:cs="仿宋"/>
                <w:sz w:val="24"/>
                <w:highlight w:val="none"/>
              </w:rPr>
              <w:t>方式是否响应</w:t>
            </w:r>
          </w:p>
        </w:tc>
        <w:tc>
          <w:tcPr>
            <w:tcW w:w="6660" w:type="dxa"/>
            <w:tcBorders>
              <w:left w:val="single" w:color="auto" w:sz="4" w:space="0"/>
            </w:tcBorders>
            <w:noWrap w:val="0"/>
            <w:vAlign w:val="center"/>
          </w:tcPr>
          <w:p w14:paraId="1EEC5CB6">
            <w:pPr>
              <w:spacing w:line="360" w:lineRule="auto"/>
              <w:rPr>
                <w:rFonts w:hint="eastAsia" w:ascii="仿宋" w:hAnsi="仿宋" w:eastAsia="仿宋" w:cs="仿宋"/>
                <w:sz w:val="24"/>
                <w:highlight w:val="none"/>
              </w:rPr>
            </w:pPr>
          </w:p>
        </w:tc>
      </w:tr>
    </w:tbl>
    <w:p w14:paraId="0B8211B2">
      <w:pPr>
        <w:rPr>
          <w:rFonts w:hint="eastAsia" w:ascii="仿宋" w:hAnsi="仿宋" w:eastAsia="仿宋" w:cs="仿宋"/>
          <w:highlight w:val="none"/>
        </w:rPr>
      </w:pPr>
    </w:p>
    <w:p w14:paraId="128F54C3">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备注：</w:t>
      </w:r>
    </w:p>
    <w:p w14:paraId="094F6946">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1.因系统格式</w:t>
      </w:r>
      <w:r>
        <w:rPr>
          <w:rFonts w:hint="eastAsia" w:ascii="仿宋" w:hAnsi="仿宋" w:eastAsia="仿宋" w:cs="仿宋"/>
          <w:sz w:val="24"/>
          <w:szCs w:val="24"/>
          <w:highlight w:val="none"/>
          <w:lang w:val="en-US" w:eastAsia="zh-CN"/>
        </w:rPr>
        <w:t>原因，开标一览表/系统报价中均填写各采购包预算金额。</w:t>
      </w:r>
    </w:p>
    <w:p w14:paraId="4C78FB4B">
      <w:pPr>
        <w:snapToGrid w:val="0"/>
        <w:spacing w:line="360" w:lineRule="auto"/>
        <w:ind w:firstLine="480" w:firstLineChars="200"/>
        <w:rPr>
          <w:rFonts w:hint="default" w:eastAsia="仿宋"/>
          <w:sz w:val="24"/>
          <w:szCs w:val="24"/>
          <w:lang w:val="en-US" w:eastAsia="zh-CN"/>
        </w:rPr>
      </w:pPr>
      <w:r>
        <w:rPr>
          <w:rFonts w:hint="eastAsia" w:ascii="仿宋" w:hAnsi="仿宋" w:eastAsia="仿宋" w:cs="仿宋"/>
          <w:sz w:val="24"/>
          <w:szCs w:val="24"/>
          <w:highlight w:val="none"/>
          <w:lang w:val="en-US" w:eastAsia="zh-CN"/>
        </w:rPr>
        <w:t>2.</w:t>
      </w:r>
      <w:r>
        <w:rPr>
          <w:rFonts w:hint="default" w:eastAsia="仿宋"/>
          <w:sz w:val="24"/>
          <w:szCs w:val="24"/>
          <w:lang w:val="en-US" w:eastAsia="zh-CN"/>
        </w:rPr>
        <w:t>本次采购预算为本年度预算，后续年度按照每年实际情况进行调整。</w:t>
      </w:r>
    </w:p>
    <w:p w14:paraId="66CFD6E5">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.服务期限是否响应</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支付方式是否响应是否响应填写“是或否”。</w:t>
      </w:r>
    </w:p>
    <w:p w14:paraId="19B46C45">
      <w:pPr>
        <w:pStyle w:val="2"/>
        <w:ind w:left="0" w:leftChars="0" w:firstLine="0" w:firstLineChars="0"/>
        <w:rPr>
          <w:rFonts w:hint="default" w:eastAsia="仿宋"/>
          <w:lang w:val="en-US" w:eastAsia="zh-CN"/>
        </w:rPr>
      </w:pPr>
      <w:r>
        <w:rPr>
          <w:rFonts w:hint="eastAsia" w:ascii="仿宋" w:hAnsi="仿宋" w:eastAsia="仿宋" w:cs="仿宋"/>
          <w:sz w:val="24"/>
          <w:szCs w:val="24"/>
          <w:highlight w:val="none"/>
          <w:lang w:val="en-US" w:eastAsia="zh-CN"/>
        </w:rPr>
        <w:t xml:space="preserve">    4.本项目单价限价60元/箱。</w:t>
      </w:r>
    </w:p>
    <w:p w14:paraId="0068D937">
      <w:pPr>
        <w:rPr>
          <w:rFonts w:hint="eastAsia" w:ascii="仿宋" w:hAnsi="仿宋" w:eastAsia="仿宋" w:cs="仿宋"/>
          <w:sz w:val="24"/>
          <w:highlight w:val="none"/>
        </w:rPr>
      </w:pPr>
    </w:p>
    <w:p w14:paraId="34D448F1">
      <w:pPr>
        <w:rPr>
          <w:rFonts w:hint="eastAsia" w:ascii="仿宋" w:hAnsi="仿宋" w:eastAsia="仿宋" w:cs="仿宋"/>
          <w:sz w:val="30"/>
          <w:highlight w:val="none"/>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14:paraId="33F2C0D1">
        <w:tblPrEx>
          <w:tblCellMar>
            <w:top w:w="0" w:type="dxa"/>
            <w:left w:w="108" w:type="dxa"/>
            <w:bottom w:w="0" w:type="dxa"/>
            <w:right w:w="108" w:type="dxa"/>
          </w:tblCellMar>
        </w:tblPrEx>
        <w:trPr>
          <w:trHeight w:val="680" w:hRule="atLeast"/>
        </w:trPr>
        <w:tc>
          <w:tcPr>
            <w:tcW w:w="2410" w:type="dxa"/>
            <w:vAlign w:val="bottom"/>
          </w:tcPr>
          <w:p w14:paraId="489853F5">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14:paraId="06513A9F">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14:paraId="6D50E72E">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14:paraId="7BDF2DE0">
        <w:tblPrEx>
          <w:tblCellMar>
            <w:top w:w="0" w:type="dxa"/>
            <w:left w:w="108" w:type="dxa"/>
            <w:bottom w:w="0" w:type="dxa"/>
            <w:right w:w="108" w:type="dxa"/>
          </w:tblCellMar>
        </w:tblPrEx>
        <w:trPr>
          <w:trHeight w:val="680" w:hRule="atLeast"/>
        </w:trPr>
        <w:tc>
          <w:tcPr>
            <w:tcW w:w="2410" w:type="dxa"/>
            <w:vAlign w:val="bottom"/>
          </w:tcPr>
          <w:p w14:paraId="6EA99E6E">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14:paraId="7EADB8C2">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14:paraId="04BC6AE0">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14:paraId="7A1D5622">
        <w:tblPrEx>
          <w:tblCellMar>
            <w:top w:w="0" w:type="dxa"/>
            <w:left w:w="108" w:type="dxa"/>
            <w:bottom w:w="0" w:type="dxa"/>
            <w:right w:w="108" w:type="dxa"/>
          </w:tblCellMar>
        </w:tblPrEx>
        <w:trPr>
          <w:trHeight w:val="680" w:hRule="atLeast"/>
        </w:trPr>
        <w:tc>
          <w:tcPr>
            <w:tcW w:w="2410" w:type="dxa"/>
            <w:vAlign w:val="bottom"/>
          </w:tcPr>
          <w:p w14:paraId="46876453">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14:paraId="5AEC2964">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14:paraId="518CCAA5">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14:paraId="7FD3A757">
      <w:pPr>
        <w:rPr>
          <w:rFonts w:hint="eastAsia" w:ascii="仿宋" w:hAnsi="仿宋" w:eastAsia="仿宋" w:cs="仿宋"/>
          <w:b/>
          <w:bCs/>
          <w:sz w:val="24"/>
          <w:highlight w:val="none"/>
          <w:u w:val="single"/>
        </w:rPr>
      </w:pPr>
      <w:r>
        <w:rPr>
          <w:rFonts w:hint="eastAsia" w:ascii="仿宋" w:hAnsi="仿宋" w:eastAsia="仿宋" w:cs="仿宋"/>
          <w:b/>
          <w:bCs/>
          <w:sz w:val="24"/>
          <w:highlight w:val="none"/>
          <w:u w:val="single"/>
        </w:rPr>
        <w:br w:type="page"/>
      </w:r>
    </w:p>
    <w:p w14:paraId="66356A41">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商务要求偏离表</w:t>
      </w:r>
    </w:p>
    <w:p w14:paraId="328586E5">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p>
    <w:tbl>
      <w:tblPr>
        <w:tblStyle w:val="15"/>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76CAD1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48BB9641">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744" w:type="dxa"/>
            <w:vAlign w:val="center"/>
          </w:tcPr>
          <w:p w14:paraId="69845032">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磋商文件</w:t>
            </w:r>
            <w:r>
              <w:rPr>
                <w:rFonts w:hint="eastAsia" w:ascii="仿宋" w:hAnsi="仿宋" w:eastAsia="仿宋" w:cs="仿宋"/>
                <w:b/>
                <w:bCs/>
                <w:color w:val="auto"/>
                <w:sz w:val="24"/>
                <w:szCs w:val="24"/>
              </w:rPr>
              <w:t>商务要求</w:t>
            </w:r>
          </w:p>
        </w:tc>
        <w:tc>
          <w:tcPr>
            <w:tcW w:w="2100" w:type="dxa"/>
            <w:vAlign w:val="center"/>
          </w:tcPr>
          <w:p w14:paraId="584C4C8B">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响应文件</w:t>
            </w:r>
            <w:r>
              <w:rPr>
                <w:rFonts w:hint="eastAsia" w:ascii="仿宋" w:hAnsi="仿宋" w:eastAsia="仿宋" w:cs="仿宋"/>
                <w:b/>
                <w:bCs/>
                <w:color w:val="auto"/>
                <w:sz w:val="24"/>
                <w:szCs w:val="24"/>
              </w:rPr>
              <w:t>商务响应</w:t>
            </w:r>
          </w:p>
        </w:tc>
        <w:tc>
          <w:tcPr>
            <w:tcW w:w="1367" w:type="dxa"/>
            <w:vAlign w:val="center"/>
          </w:tcPr>
          <w:p w14:paraId="62D6B02B">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偏离</w:t>
            </w:r>
          </w:p>
        </w:tc>
        <w:tc>
          <w:tcPr>
            <w:tcW w:w="1440" w:type="dxa"/>
            <w:vAlign w:val="center"/>
          </w:tcPr>
          <w:p w14:paraId="27F5659E">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说明</w:t>
            </w:r>
          </w:p>
        </w:tc>
      </w:tr>
      <w:tr w14:paraId="31F26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57C922E3">
            <w:pPr>
              <w:spacing w:line="360" w:lineRule="auto"/>
              <w:jc w:val="center"/>
              <w:rPr>
                <w:rFonts w:hint="eastAsia" w:ascii="仿宋" w:hAnsi="仿宋" w:eastAsia="仿宋" w:cs="仿宋"/>
                <w:color w:val="auto"/>
                <w:sz w:val="24"/>
                <w:szCs w:val="24"/>
              </w:rPr>
            </w:pPr>
          </w:p>
        </w:tc>
        <w:tc>
          <w:tcPr>
            <w:tcW w:w="2744" w:type="dxa"/>
            <w:vAlign w:val="center"/>
          </w:tcPr>
          <w:p w14:paraId="18F0939B">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服务期限</w:t>
            </w:r>
          </w:p>
        </w:tc>
        <w:tc>
          <w:tcPr>
            <w:tcW w:w="2100" w:type="dxa"/>
          </w:tcPr>
          <w:p w14:paraId="2C9C5ECE">
            <w:pPr>
              <w:spacing w:line="360" w:lineRule="auto"/>
              <w:jc w:val="center"/>
              <w:rPr>
                <w:rFonts w:hint="eastAsia" w:ascii="仿宋" w:hAnsi="仿宋" w:eastAsia="仿宋" w:cs="仿宋"/>
                <w:color w:val="auto"/>
                <w:sz w:val="24"/>
                <w:szCs w:val="24"/>
              </w:rPr>
            </w:pPr>
          </w:p>
        </w:tc>
        <w:tc>
          <w:tcPr>
            <w:tcW w:w="1367" w:type="dxa"/>
          </w:tcPr>
          <w:p w14:paraId="32D79759">
            <w:pPr>
              <w:spacing w:line="360" w:lineRule="auto"/>
              <w:jc w:val="center"/>
              <w:rPr>
                <w:rFonts w:hint="eastAsia" w:ascii="仿宋" w:hAnsi="仿宋" w:eastAsia="仿宋" w:cs="仿宋"/>
                <w:color w:val="auto"/>
                <w:sz w:val="24"/>
                <w:szCs w:val="24"/>
              </w:rPr>
            </w:pPr>
          </w:p>
        </w:tc>
        <w:tc>
          <w:tcPr>
            <w:tcW w:w="1440" w:type="dxa"/>
          </w:tcPr>
          <w:p w14:paraId="565F3035">
            <w:pPr>
              <w:spacing w:line="360" w:lineRule="auto"/>
              <w:jc w:val="center"/>
              <w:rPr>
                <w:rFonts w:hint="eastAsia" w:ascii="仿宋" w:hAnsi="仿宋" w:eastAsia="仿宋" w:cs="仿宋"/>
                <w:color w:val="auto"/>
                <w:sz w:val="24"/>
                <w:szCs w:val="24"/>
              </w:rPr>
            </w:pPr>
          </w:p>
        </w:tc>
      </w:tr>
      <w:tr w14:paraId="2AB6F5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8457934">
            <w:pPr>
              <w:spacing w:line="360" w:lineRule="auto"/>
              <w:jc w:val="center"/>
              <w:rPr>
                <w:rFonts w:hint="eastAsia" w:ascii="仿宋" w:hAnsi="仿宋" w:eastAsia="仿宋" w:cs="仿宋"/>
                <w:color w:val="auto"/>
                <w:sz w:val="24"/>
                <w:szCs w:val="24"/>
              </w:rPr>
            </w:pPr>
          </w:p>
        </w:tc>
        <w:tc>
          <w:tcPr>
            <w:tcW w:w="2744" w:type="dxa"/>
            <w:vAlign w:val="center"/>
          </w:tcPr>
          <w:p w14:paraId="00DD6FDA">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服务地点</w:t>
            </w:r>
          </w:p>
        </w:tc>
        <w:tc>
          <w:tcPr>
            <w:tcW w:w="2100" w:type="dxa"/>
          </w:tcPr>
          <w:p w14:paraId="21A9D38E">
            <w:pPr>
              <w:spacing w:line="360" w:lineRule="auto"/>
              <w:jc w:val="center"/>
              <w:rPr>
                <w:rFonts w:hint="eastAsia" w:ascii="仿宋" w:hAnsi="仿宋" w:eastAsia="仿宋" w:cs="仿宋"/>
                <w:color w:val="auto"/>
                <w:sz w:val="24"/>
                <w:szCs w:val="24"/>
              </w:rPr>
            </w:pPr>
          </w:p>
        </w:tc>
        <w:tc>
          <w:tcPr>
            <w:tcW w:w="1367" w:type="dxa"/>
          </w:tcPr>
          <w:p w14:paraId="1102832B">
            <w:pPr>
              <w:spacing w:line="360" w:lineRule="auto"/>
              <w:jc w:val="center"/>
              <w:rPr>
                <w:rFonts w:hint="eastAsia" w:ascii="仿宋" w:hAnsi="仿宋" w:eastAsia="仿宋" w:cs="仿宋"/>
                <w:color w:val="auto"/>
                <w:sz w:val="24"/>
                <w:szCs w:val="24"/>
              </w:rPr>
            </w:pPr>
          </w:p>
        </w:tc>
        <w:tc>
          <w:tcPr>
            <w:tcW w:w="1440" w:type="dxa"/>
          </w:tcPr>
          <w:p w14:paraId="377CCCFF">
            <w:pPr>
              <w:spacing w:line="360" w:lineRule="auto"/>
              <w:jc w:val="center"/>
              <w:rPr>
                <w:rFonts w:hint="eastAsia" w:ascii="仿宋" w:hAnsi="仿宋" w:eastAsia="仿宋" w:cs="仿宋"/>
                <w:color w:val="auto"/>
                <w:sz w:val="24"/>
                <w:szCs w:val="24"/>
              </w:rPr>
            </w:pPr>
          </w:p>
        </w:tc>
      </w:tr>
      <w:tr w14:paraId="57FDEF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5AA4E347">
            <w:pPr>
              <w:spacing w:line="360" w:lineRule="auto"/>
              <w:jc w:val="center"/>
              <w:rPr>
                <w:rFonts w:hint="eastAsia" w:ascii="仿宋" w:hAnsi="仿宋" w:eastAsia="仿宋" w:cs="仿宋"/>
                <w:color w:val="auto"/>
                <w:sz w:val="24"/>
                <w:szCs w:val="24"/>
              </w:rPr>
            </w:pPr>
          </w:p>
        </w:tc>
        <w:tc>
          <w:tcPr>
            <w:tcW w:w="2744" w:type="dxa"/>
            <w:vAlign w:val="center"/>
          </w:tcPr>
          <w:p w14:paraId="25F5CF34">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支付方式</w:t>
            </w:r>
          </w:p>
        </w:tc>
        <w:tc>
          <w:tcPr>
            <w:tcW w:w="2100" w:type="dxa"/>
          </w:tcPr>
          <w:p w14:paraId="72133D88">
            <w:pPr>
              <w:spacing w:line="360" w:lineRule="auto"/>
              <w:jc w:val="center"/>
              <w:rPr>
                <w:rFonts w:hint="eastAsia" w:ascii="仿宋" w:hAnsi="仿宋" w:eastAsia="仿宋" w:cs="仿宋"/>
                <w:color w:val="auto"/>
                <w:sz w:val="24"/>
                <w:szCs w:val="24"/>
              </w:rPr>
            </w:pPr>
          </w:p>
        </w:tc>
        <w:tc>
          <w:tcPr>
            <w:tcW w:w="1367" w:type="dxa"/>
          </w:tcPr>
          <w:p w14:paraId="03560E93">
            <w:pPr>
              <w:spacing w:line="360" w:lineRule="auto"/>
              <w:jc w:val="center"/>
              <w:rPr>
                <w:rFonts w:hint="eastAsia" w:ascii="仿宋" w:hAnsi="仿宋" w:eastAsia="仿宋" w:cs="仿宋"/>
                <w:color w:val="auto"/>
                <w:sz w:val="24"/>
                <w:szCs w:val="24"/>
              </w:rPr>
            </w:pPr>
          </w:p>
        </w:tc>
        <w:tc>
          <w:tcPr>
            <w:tcW w:w="1440" w:type="dxa"/>
          </w:tcPr>
          <w:p w14:paraId="10E01176">
            <w:pPr>
              <w:spacing w:line="360" w:lineRule="auto"/>
              <w:jc w:val="center"/>
              <w:rPr>
                <w:rFonts w:hint="eastAsia" w:ascii="仿宋" w:hAnsi="仿宋" w:eastAsia="仿宋" w:cs="仿宋"/>
                <w:color w:val="auto"/>
                <w:sz w:val="24"/>
                <w:szCs w:val="24"/>
              </w:rPr>
            </w:pPr>
          </w:p>
        </w:tc>
      </w:tr>
      <w:tr w14:paraId="054701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347030A">
            <w:pPr>
              <w:spacing w:line="360" w:lineRule="auto"/>
              <w:jc w:val="center"/>
              <w:rPr>
                <w:rFonts w:hint="eastAsia" w:ascii="仿宋" w:hAnsi="仿宋" w:eastAsia="仿宋" w:cs="仿宋"/>
                <w:color w:val="auto"/>
                <w:sz w:val="24"/>
                <w:szCs w:val="24"/>
              </w:rPr>
            </w:pPr>
          </w:p>
        </w:tc>
        <w:tc>
          <w:tcPr>
            <w:tcW w:w="2744" w:type="dxa"/>
            <w:vAlign w:val="center"/>
          </w:tcPr>
          <w:p w14:paraId="729691FA">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100" w:type="dxa"/>
          </w:tcPr>
          <w:p w14:paraId="09E90DB8">
            <w:pPr>
              <w:spacing w:line="360" w:lineRule="auto"/>
              <w:jc w:val="center"/>
              <w:rPr>
                <w:rFonts w:hint="eastAsia" w:ascii="仿宋" w:hAnsi="仿宋" w:eastAsia="仿宋" w:cs="仿宋"/>
                <w:color w:val="auto"/>
                <w:sz w:val="24"/>
                <w:szCs w:val="24"/>
              </w:rPr>
            </w:pPr>
          </w:p>
        </w:tc>
        <w:tc>
          <w:tcPr>
            <w:tcW w:w="1367" w:type="dxa"/>
          </w:tcPr>
          <w:p w14:paraId="07925300">
            <w:pPr>
              <w:spacing w:line="360" w:lineRule="auto"/>
              <w:jc w:val="center"/>
              <w:rPr>
                <w:rFonts w:hint="eastAsia" w:ascii="仿宋" w:hAnsi="仿宋" w:eastAsia="仿宋" w:cs="仿宋"/>
                <w:color w:val="auto"/>
                <w:sz w:val="24"/>
                <w:szCs w:val="24"/>
              </w:rPr>
            </w:pPr>
          </w:p>
        </w:tc>
        <w:tc>
          <w:tcPr>
            <w:tcW w:w="1440" w:type="dxa"/>
          </w:tcPr>
          <w:p w14:paraId="277C5945">
            <w:pPr>
              <w:spacing w:line="360" w:lineRule="auto"/>
              <w:jc w:val="center"/>
              <w:rPr>
                <w:rFonts w:hint="eastAsia" w:ascii="仿宋" w:hAnsi="仿宋" w:eastAsia="仿宋" w:cs="仿宋"/>
                <w:color w:val="auto"/>
                <w:sz w:val="24"/>
                <w:szCs w:val="24"/>
              </w:rPr>
            </w:pPr>
          </w:p>
        </w:tc>
      </w:tr>
      <w:tr w14:paraId="42AD10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F16FF4F">
            <w:pPr>
              <w:spacing w:line="360" w:lineRule="auto"/>
              <w:jc w:val="center"/>
              <w:rPr>
                <w:rFonts w:hint="eastAsia" w:ascii="仿宋" w:hAnsi="仿宋" w:eastAsia="仿宋" w:cs="仿宋"/>
                <w:color w:val="auto"/>
                <w:sz w:val="24"/>
                <w:szCs w:val="24"/>
              </w:rPr>
            </w:pPr>
          </w:p>
        </w:tc>
        <w:tc>
          <w:tcPr>
            <w:tcW w:w="2744" w:type="dxa"/>
            <w:vAlign w:val="center"/>
          </w:tcPr>
          <w:p w14:paraId="3B267334">
            <w:pPr>
              <w:spacing w:line="360" w:lineRule="auto"/>
              <w:jc w:val="center"/>
              <w:rPr>
                <w:rFonts w:hint="eastAsia" w:ascii="仿宋" w:hAnsi="仿宋" w:eastAsia="仿宋" w:cs="仿宋"/>
                <w:color w:val="auto"/>
                <w:sz w:val="24"/>
                <w:szCs w:val="24"/>
              </w:rPr>
            </w:pPr>
          </w:p>
        </w:tc>
        <w:tc>
          <w:tcPr>
            <w:tcW w:w="2100" w:type="dxa"/>
          </w:tcPr>
          <w:p w14:paraId="1CEBAF32">
            <w:pPr>
              <w:spacing w:line="360" w:lineRule="auto"/>
              <w:jc w:val="center"/>
              <w:rPr>
                <w:rFonts w:hint="eastAsia" w:ascii="仿宋" w:hAnsi="仿宋" w:eastAsia="仿宋" w:cs="仿宋"/>
                <w:color w:val="auto"/>
                <w:sz w:val="24"/>
                <w:szCs w:val="24"/>
              </w:rPr>
            </w:pPr>
          </w:p>
        </w:tc>
        <w:tc>
          <w:tcPr>
            <w:tcW w:w="1367" w:type="dxa"/>
          </w:tcPr>
          <w:p w14:paraId="468AC06D">
            <w:pPr>
              <w:spacing w:line="360" w:lineRule="auto"/>
              <w:jc w:val="center"/>
              <w:rPr>
                <w:rFonts w:hint="eastAsia" w:ascii="仿宋" w:hAnsi="仿宋" w:eastAsia="仿宋" w:cs="仿宋"/>
                <w:color w:val="auto"/>
                <w:sz w:val="24"/>
                <w:szCs w:val="24"/>
              </w:rPr>
            </w:pPr>
          </w:p>
        </w:tc>
        <w:tc>
          <w:tcPr>
            <w:tcW w:w="1440" w:type="dxa"/>
          </w:tcPr>
          <w:p w14:paraId="7617AC74">
            <w:pPr>
              <w:spacing w:line="360" w:lineRule="auto"/>
              <w:jc w:val="center"/>
              <w:rPr>
                <w:rFonts w:hint="eastAsia" w:ascii="仿宋" w:hAnsi="仿宋" w:eastAsia="仿宋" w:cs="仿宋"/>
                <w:color w:val="auto"/>
                <w:sz w:val="24"/>
                <w:szCs w:val="24"/>
              </w:rPr>
            </w:pPr>
          </w:p>
        </w:tc>
      </w:tr>
      <w:tr w14:paraId="38D8C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B1CA350">
            <w:pPr>
              <w:spacing w:line="360" w:lineRule="auto"/>
              <w:jc w:val="center"/>
              <w:rPr>
                <w:rFonts w:hint="eastAsia" w:ascii="仿宋" w:hAnsi="仿宋" w:eastAsia="仿宋" w:cs="仿宋"/>
                <w:color w:val="auto"/>
                <w:sz w:val="24"/>
                <w:szCs w:val="24"/>
              </w:rPr>
            </w:pPr>
          </w:p>
        </w:tc>
        <w:tc>
          <w:tcPr>
            <w:tcW w:w="2744" w:type="dxa"/>
            <w:vAlign w:val="center"/>
          </w:tcPr>
          <w:p w14:paraId="08903F63">
            <w:pPr>
              <w:spacing w:line="360" w:lineRule="auto"/>
              <w:jc w:val="center"/>
              <w:rPr>
                <w:rFonts w:hint="eastAsia" w:ascii="仿宋" w:hAnsi="仿宋" w:eastAsia="仿宋" w:cs="仿宋"/>
                <w:color w:val="auto"/>
                <w:sz w:val="24"/>
                <w:szCs w:val="24"/>
              </w:rPr>
            </w:pPr>
          </w:p>
        </w:tc>
        <w:tc>
          <w:tcPr>
            <w:tcW w:w="2100" w:type="dxa"/>
          </w:tcPr>
          <w:p w14:paraId="314F6538">
            <w:pPr>
              <w:spacing w:line="360" w:lineRule="auto"/>
              <w:jc w:val="center"/>
              <w:rPr>
                <w:rFonts w:hint="eastAsia" w:ascii="仿宋" w:hAnsi="仿宋" w:eastAsia="仿宋" w:cs="仿宋"/>
                <w:color w:val="auto"/>
                <w:sz w:val="24"/>
                <w:szCs w:val="24"/>
              </w:rPr>
            </w:pPr>
          </w:p>
        </w:tc>
        <w:tc>
          <w:tcPr>
            <w:tcW w:w="1367" w:type="dxa"/>
          </w:tcPr>
          <w:p w14:paraId="6810C721">
            <w:pPr>
              <w:spacing w:line="360" w:lineRule="auto"/>
              <w:jc w:val="center"/>
              <w:rPr>
                <w:rFonts w:hint="eastAsia" w:ascii="仿宋" w:hAnsi="仿宋" w:eastAsia="仿宋" w:cs="仿宋"/>
                <w:color w:val="auto"/>
                <w:sz w:val="24"/>
                <w:szCs w:val="24"/>
              </w:rPr>
            </w:pPr>
          </w:p>
        </w:tc>
        <w:tc>
          <w:tcPr>
            <w:tcW w:w="1440" w:type="dxa"/>
          </w:tcPr>
          <w:p w14:paraId="5F1A906A">
            <w:pPr>
              <w:spacing w:line="360" w:lineRule="auto"/>
              <w:jc w:val="center"/>
              <w:rPr>
                <w:rFonts w:hint="eastAsia" w:ascii="仿宋" w:hAnsi="仿宋" w:eastAsia="仿宋" w:cs="仿宋"/>
                <w:color w:val="auto"/>
                <w:sz w:val="24"/>
                <w:szCs w:val="24"/>
              </w:rPr>
            </w:pPr>
          </w:p>
        </w:tc>
      </w:tr>
      <w:tr w14:paraId="12109B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935B449">
            <w:pPr>
              <w:spacing w:line="360" w:lineRule="auto"/>
              <w:jc w:val="center"/>
              <w:rPr>
                <w:rFonts w:hint="eastAsia" w:ascii="仿宋" w:hAnsi="仿宋" w:eastAsia="仿宋" w:cs="仿宋"/>
                <w:color w:val="auto"/>
                <w:sz w:val="24"/>
                <w:szCs w:val="24"/>
              </w:rPr>
            </w:pPr>
          </w:p>
        </w:tc>
        <w:tc>
          <w:tcPr>
            <w:tcW w:w="2744" w:type="dxa"/>
            <w:vAlign w:val="center"/>
          </w:tcPr>
          <w:p w14:paraId="1A1411C2">
            <w:pPr>
              <w:spacing w:line="360" w:lineRule="auto"/>
              <w:jc w:val="center"/>
              <w:rPr>
                <w:rFonts w:hint="eastAsia" w:ascii="仿宋" w:hAnsi="仿宋" w:eastAsia="仿宋" w:cs="仿宋"/>
                <w:color w:val="auto"/>
                <w:sz w:val="24"/>
                <w:szCs w:val="24"/>
              </w:rPr>
            </w:pPr>
          </w:p>
        </w:tc>
        <w:tc>
          <w:tcPr>
            <w:tcW w:w="2100" w:type="dxa"/>
          </w:tcPr>
          <w:p w14:paraId="1A0884CE">
            <w:pPr>
              <w:spacing w:line="360" w:lineRule="auto"/>
              <w:jc w:val="center"/>
              <w:rPr>
                <w:rFonts w:hint="eastAsia" w:ascii="仿宋" w:hAnsi="仿宋" w:eastAsia="仿宋" w:cs="仿宋"/>
                <w:color w:val="auto"/>
                <w:sz w:val="24"/>
                <w:szCs w:val="24"/>
              </w:rPr>
            </w:pPr>
          </w:p>
        </w:tc>
        <w:tc>
          <w:tcPr>
            <w:tcW w:w="1367" w:type="dxa"/>
          </w:tcPr>
          <w:p w14:paraId="0D13E5EF">
            <w:pPr>
              <w:spacing w:line="360" w:lineRule="auto"/>
              <w:jc w:val="center"/>
              <w:rPr>
                <w:rFonts w:hint="eastAsia" w:ascii="仿宋" w:hAnsi="仿宋" w:eastAsia="仿宋" w:cs="仿宋"/>
                <w:color w:val="auto"/>
                <w:sz w:val="24"/>
                <w:szCs w:val="24"/>
              </w:rPr>
            </w:pPr>
          </w:p>
        </w:tc>
        <w:tc>
          <w:tcPr>
            <w:tcW w:w="1440" w:type="dxa"/>
          </w:tcPr>
          <w:p w14:paraId="13F23BCA">
            <w:pPr>
              <w:spacing w:line="360" w:lineRule="auto"/>
              <w:jc w:val="center"/>
              <w:rPr>
                <w:rFonts w:hint="eastAsia" w:ascii="仿宋" w:hAnsi="仿宋" w:eastAsia="仿宋" w:cs="仿宋"/>
                <w:color w:val="auto"/>
                <w:sz w:val="24"/>
                <w:szCs w:val="24"/>
              </w:rPr>
            </w:pPr>
          </w:p>
        </w:tc>
      </w:tr>
      <w:tr w14:paraId="182D64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281F3955">
            <w:pPr>
              <w:spacing w:line="360" w:lineRule="auto"/>
              <w:jc w:val="center"/>
              <w:rPr>
                <w:rFonts w:hint="eastAsia" w:ascii="仿宋" w:hAnsi="仿宋" w:eastAsia="仿宋" w:cs="仿宋"/>
                <w:color w:val="auto"/>
                <w:sz w:val="24"/>
                <w:szCs w:val="24"/>
              </w:rPr>
            </w:pPr>
          </w:p>
        </w:tc>
        <w:tc>
          <w:tcPr>
            <w:tcW w:w="2744" w:type="dxa"/>
            <w:vAlign w:val="center"/>
          </w:tcPr>
          <w:p w14:paraId="156001F2">
            <w:pPr>
              <w:spacing w:line="360" w:lineRule="auto"/>
              <w:jc w:val="center"/>
              <w:rPr>
                <w:rFonts w:hint="eastAsia" w:ascii="仿宋" w:hAnsi="仿宋" w:eastAsia="仿宋" w:cs="仿宋"/>
                <w:color w:val="auto"/>
                <w:sz w:val="24"/>
                <w:szCs w:val="24"/>
              </w:rPr>
            </w:pPr>
          </w:p>
        </w:tc>
        <w:tc>
          <w:tcPr>
            <w:tcW w:w="2100" w:type="dxa"/>
          </w:tcPr>
          <w:p w14:paraId="62C88274">
            <w:pPr>
              <w:spacing w:line="360" w:lineRule="auto"/>
              <w:jc w:val="center"/>
              <w:rPr>
                <w:rFonts w:hint="eastAsia" w:ascii="仿宋" w:hAnsi="仿宋" w:eastAsia="仿宋" w:cs="仿宋"/>
                <w:color w:val="auto"/>
                <w:sz w:val="24"/>
                <w:szCs w:val="24"/>
              </w:rPr>
            </w:pPr>
          </w:p>
        </w:tc>
        <w:tc>
          <w:tcPr>
            <w:tcW w:w="1367" w:type="dxa"/>
          </w:tcPr>
          <w:p w14:paraId="42B1C319">
            <w:pPr>
              <w:spacing w:line="360" w:lineRule="auto"/>
              <w:jc w:val="center"/>
              <w:rPr>
                <w:rFonts w:hint="eastAsia" w:ascii="仿宋" w:hAnsi="仿宋" w:eastAsia="仿宋" w:cs="仿宋"/>
                <w:color w:val="auto"/>
                <w:sz w:val="24"/>
                <w:szCs w:val="24"/>
              </w:rPr>
            </w:pPr>
          </w:p>
        </w:tc>
        <w:tc>
          <w:tcPr>
            <w:tcW w:w="1440" w:type="dxa"/>
          </w:tcPr>
          <w:p w14:paraId="313C1AE1">
            <w:pPr>
              <w:spacing w:line="360" w:lineRule="auto"/>
              <w:jc w:val="center"/>
              <w:rPr>
                <w:rFonts w:hint="eastAsia" w:ascii="仿宋" w:hAnsi="仿宋" w:eastAsia="仿宋" w:cs="仿宋"/>
                <w:color w:val="auto"/>
                <w:sz w:val="24"/>
                <w:szCs w:val="24"/>
              </w:rPr>
            </w:pPr>
          </w:p>
        </w:tc>
      </w:tr>
    </w:tbl>
    <w:p w14:paraId="6DF7A62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备注：</w:t>
      </w:r>
    </w:p>
    <w:p w14:paraId="20DE9882">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除本商务偏离表中所列的偏离项目外，供应商承诺其它所有商务均完全响应“</w:t>
      </w:r>
      <w:r>
        <w:rPr>
          <w:rFonts w:hint="eastAsia" w:ascii="仿宋" w:hAnsi="仿宋" w:eastAsia="仿宋" w:cs="仿宋"/>
          <w:color w:val="auto"/>
          <w:sz w:val="24"/>
          <w:szCs w:val="24"/>
          <w:lang w:val="en-US" w:eastAsia="zh-CN"/>
        </w:rPr>
        <w:t>磋商文件</w:t>
      </w:r>
      <w:r>
        <w:rPr>
          <w:rFonts w:hint="eastAsia" w:ascii="仿宋" w:hAnsi="仿宋" w:eastAsia="仿宋" w:cs="仿宋"/>
          <w:color w:val="auto"/>
          <w:sz w:val="24"/>
          <w:szCs w:val="24"/>
        </w:rPr>
        <w:t>”中的要求。</w:t>
      </w:r>
    </w:p>
    <w:p w14:paraId="1FD3F999">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如全部响应</w:t>
      </w:r>
      <w:r>
        <w:rPr>
          <w:rFonts w:hint="eastAsia" w:ascii="仿宋" w:hAnsi="仿宋" w:eastAsia="仿宋" w:cs="仿宋"/>
          <w:color w:val="auto"/>
          <w:sz w:val="24"/>
          <w:szCs w:val="24"/>
          <w:lang w:val="en-US" w:eastAsia="zh-CN"/>
        </w:rPr>
        <w:t>磋商文件</w:t>
      </w:r>
      <w:r>
        <w:rPr>
          <w:rFonts w:hint="eastAsia" w:ascii="仿宋" w:hAnsi="仿宋" w:eastAsia="仿宋" w:cs="仿宋"/>
          <w:color w:val="auto"/>
          <w:sz w:val="24"/>
          <w:szCs w:val="24"/>
        </w:rPr>
        <w:t>所提服务要求，在“</w:t>
      </w:r>
      <w:r>
        <w:rPr>
          <w:rFonts w:hint="eastAsia" w:ascii="仿宋" w:hAnsi="仿宋" w:eastAsia="仿宋" w:cs="仿宋"/>
          <w:color w:val="auto"/>
          <w:sz w:val="24"/>
          <w:szCs w:val="24"/>
          <w:lang w:val="en-US" w:eastAsia="zh-CN"/>
        </w:rPr>
        <w:t>磋商文件</w:t>
      </w:r>
      <w:r>
        <w:rPr>
          <w:rFonts w:hint="eastAsia" w:ascii="仿宋" w:hAnsi="仿宋" w:eastAsia="仿宋" w:cs="仿宋"/>
          <w:color w:val="auto"/>
          <w:sz w:val="24"/>
          <w:szCs w:val="24"/>
        </w:rPr>
        <w:t>商务要求”及“</w:t>
      </w:r>
      <w:r>
        <w:rPr>
          <w:rFonts w:hint="eastAsia" w:ascii="仿宋" w:hAnsi="仿宋" w:eastAsia="仿宋" w:cs="仿宋"/>
          <w:color w:val="auto"/>
          <w:sz w:val="24"/>
          <w:szCs w:val="24"/>
          <w:lang w:val="en-US" w:eastAsia="zh-CN"/>
        </w:rPr>
        <w:t>响应文件</w:t>
      </w:r>
      <w:r>
        <w:rPr>
          <w:rFonts w:hint="eastAsia" w:ascii="仿宋" w:hAnsi="仿宋" w:eastAsia="仿宋" w:cs="仿宋"/>
          <w:color w:val="auto"/>
          <w:sz w:val="24"/>
          <w:szCs w:val="24"/>
        </w:rPr>
        <w:t>商务响应”栏中填写“全部”字样，在“偏离情况”栏填入“无偏离”字样。</w:t>
      </w:r>
    </w:p>
    <w:p w14:paraId="32F779D4">
      <w:pPr>
        <w:rPr>
          <w:rFonts w:hint="eastAsia" w:ascii="仿宋" w:hAnsi="仿宋" w:eastAsia="仿宋" w:cs="仿宋"/>
          <w:color w:val="auto"/>
          <w:sz w:val="24"/>
          <w:szCs w:val="24"/>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14:paraId="068EA440">
        <w:tblPrEx>
          <w:tblCellMar>
            <w:top w:w="0" w:type="dxa"/>
            <w:left w:w="108" w:type="dxa"/>
            <w:bottom w:w="0" w:type="dxa"/>
            <w:right w:w="108" w:type="dxa"/>
          </w:tblCellMar>
        </w:tblPrEx>
        <w:trPr>
          <w:trHeight w:val="680" w:hRule="atLeast"/>
        </w:trPr>
        <w:tc>
          <w:tcPr>
            <w:tcW w:w="2410" w:type="dxa"/>
            <w:vAlign w:val="bottom"/>
          </w:tcPr>
          <w:p w14:paraId="65DDB3DE">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供应商名称</w:t>
            </w:r>
          </w:p>
        </w:tc>
        <w:tc>
          <w:tcPr>
            <w:tcW w:w="287" w:type="dxa"/>
            <w:vAlign w:val="bottom"/>
          </w:tcPr>
          <w:p w14:paraId="685680AF">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14:paraId="6169C473">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（公章）           </w:t>
            </w:r>
          </w:p>
        </w:tc>
      </w:tr>
      <w:tr w14:paraId="148BBC8E">
        <w:tblPrEx>
          <w:tblCellMar>
            <w:top w:w="0" w:type="dxa"/>
            <w:left w:w="108" w:type="dxa"/>
            <w:bottom w:w="0" w:type="dxa"/>
            <w:right w:w="108" w:type="dxa"/>
          </w:tblCellMar>
        </w:tblPrEx>
        <w:trPr>
          <w:trHeight w:val="680" w:hRule="atLeast"/>
        </w:trPr>
        <w:tc>
          <w:tcPr>
            <w:tcW w:w="2410" w:type="dxa"/>
            <w:vAlign w:val="bottom"/>
          </w:tcPr>
          <w:p w14:paraId="46BA7002">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日期</w:t>
            </w:r>
          </w:p>
        </w:tc>
        <w:tc>
          <w:tcPr>
            <w:tcW w:w="287" w:type="dxa"/>
            <w:vAlign w:val="bottom"/>
          </w:tcPr>
          <w:p w14:paraId="7BC38CD7">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14:paraId="2A8CF6CA">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w:t>
            </w:r>
          </w:p>
        </w:tc>
      </w:tr>
    </w:tbl>
    <w:p w14:paraId="5EF5A348">
      <w:pPr>
        <w:rPr>
          <w:rFonts w:hint="eastAsia" w:ascii="仿宋" w:hAnsi="仿宋" w:eastAsia="仿宋" w:cs="仿宋"/>
          <w:color w:val="auto"/>
          <w:sz w:val="24"/>
          <w:szCs w:val="24"/>
        </w:rPr>
      </w:pPr>
    </w:p>
    <w:p w14:paraId="32559004">
      <w:pPr>
        <w:rPr>
          <w:rFonts w:hint="eastAsia" w:ascii="仿宋" w:hAnsi="仿宋" w:eastAsia="仿宋" w:cs="仿宋"/>
          <w:color w:val="auto"/>
          <w:sz w:val="24"/>
          <w:szCs w:val="24"/>
        </w:rPr>
      </w:pPr>
    </w:p>
    <w:p w14:paraId="65A635D2">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18AEF2CF">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方案</w:t>
      </w:r>
    </w:p>
    <w:p w14:paraId="687643F0">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格式自定</w:t>
      </w:r>
      <w:r>
        <w:rPr>
          <w:rFonts w:hint="eastAsia" w:ascii="仿宋" w:hAnsi="仿宋" w:eastAsia="仿宋" w:cs="仿宋"/>
          <w:color w:val="auto"/>
          <w:sz w:val="24"/>
          <w:szCs w:val="24"/>
          <w:lang w:val="en-US" w:eastAsia="zh-CN"/>
        </w:rPr>
        <w:br w:type="page"/>
      </w:r>
    </w:p>
    <w:p w14:paraId="0E80D57A">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拟投入本项目的人员</w:t>
      </w:r>
    </w:p>
    <w:p w14:paraId="6BDCB1EA">
      <w:pPr>
        <w:spacing w:line="400" w:lineRule="atLeast"/>
        <w:rPr>
          <w:rFonts w:hint="default" w:ascii="仿宋" w:hAnsi="仿宋" w:eastAsia="仿宋" w:cs="仿宋"/>
          <w:color w:val="auto"/>
          <w:sz w:val="24"/>
          <w:u w:val="single"/>
          <w:lang w:val="en-US" w:eastAsia="zh-CN"/>
        </w:rPr>
      </w:pPr>
      <w:r>
        <w:rPr>
          <w:rFonts w:hint="eastAsia" w:ascii="仿宋" w:hAnsi="仿宋" w:eastAsia="仿宋" w:cs="仿宋"/>
          <w:color w:val="auto"/>
          <w:sz w:val="24"/>
          <w:lang w:val="en-US" w:eastAsia="zh-CN"/>
        </w:rPr>
        <w:t>项目</w:t>
      </w:r>
      <w:r>
        <w:rPr>
          <w:rFonts w:hint="eastAsia" w:ascii="仿宋" w:hAnsi="仿宋" w:eastAsia="仿宋" w:cs="仿宋"/>
          <w:color w:val="auto"/>
          <w:sz w:val="24"/>
        </w:rPr>
        <w:t>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项目编号：</w:t>
      </w:r>
      <w:r>
        <w:rPr>
          <w:rFonts w:hint="eastAsia" w:ascii="仿宋" w:hAnsi="仿宋" w:eastAsia="仿宋" w:cs="仿宋"/>
          <w:color w:val="auto"/>
          <w:sz w:val="24"/>
          <w:u w:val="single"/>
        </w:rPr>
        <w:t xml:space="preserve">               </w:t>
      </w:r>
    </w:p>
    <w:tbl>
      <w:tblPr>
        <w:tblStyle w:val="15"/>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4D27E5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4365854B">
            <w:pPr>
              <w:jc w:val="center"/>
              <w:rPr>
                <w:rFonts w:ascii="仿宋" w:hAnsi="仿宋" w:eastAsia="仿宋" w:cs="仿宋"/>
                <w:bCs/>
                <w:color w:val="auto"/>
                <w:sz w:val="24"/>
                <w:szCs w:val="24"/>
              </w:rPr>
            </w:pPr>
            <w:r>
              <w:rPr>
                <w:rFonts w:hint="eastAsia" w:ascii="仿宋" w:hAnsi="仿宋" w:eastAsia="仿宋" w:cs="仿宋"/>
                <w:bCs/>
                <w:color w:val="auto"/>
                <w:sz w:val="24"/>
                <w:szCs w:val="24"/>
              </w:rPr>
              <w:t>姓名</w:t>
            </w:r>
          </w:p>
        </w:tc>
        <w:tc>
          <w:tcPr>
            <w:tcW w:w="1417" w:type="dxa"/>
            <w:tcBorders>
              <w:top w:val="single" w:color="auto" w:sz="4" w:space="0"/>
              <w:bottom w:val="single" w:color="auto" w:sz="4" w:space="0"/>
            </w:tcBorders>
            <w:vAlign w:val="center"/>
          </w:tcPr>
          <w:p w14:paraId="394572F5">
            <w:pPr>
              <w:jc w:val="center"/>
              <w:rPr>
                <w:rFonts w:ascii="仿宋" w:hAnsi="仿宋" w:eastAsia="仿宋" w:cs="仿宋"/>
                <w:bCs/>
                <w:color w:val="auto"/>
                <w:sz w:val="24"/>
                <w:szCs w:val="24"/>
              </w:rPr>
            </w:pPr>
            <w:r>
              <w:rPr>
                <w:rFonts w:hint="eastAsia" w:ascii="仿宋" w:hAnsi="仿宋" w:eastAsia="仿宋" w:cs="仿宋"/>
                <w:bCs/>
                <w:color w:val="auto"/>
                <w:sz w:val="24"/>
                <w:szCs w:val="24"/>
              </w:rPr>
              <w:t>年龄</w:t>
            </w:r>
          </w:p>
        </w:tc>
        <w:tc>
          <w:tcPr>
            <w:tcW w:w="1560" w:type="dxa"/>
            <w:tcBorders>
              <w:top w:val="single" w:color="auto" w:sz="4" w:space="0"/>
              <w:bottom w:val="single" w:color="auto" w:sz="4" w:space="0"/>
            </w:tcBorders>
            <w:vAlign w:val="center"/>
          </w:tcPr>
          <w:p w14:paraId="1D5A45B6">
            <w:pPr>
              <w:jc w:val="center"/>
              <w:rPr>
                <w:rFonts w:ascii="仿宋" w:hAnsi="仿宋" w:eastAsia="仿宋" w:cs="仿宋"/>
                <w:bCs/>
                <w:color w:val="auto"/>
                <w:sz w:val="24"/>
                <w:szCs w:val="24"/>
              </w:rPr>
            </w:pPr>
            <w:r>
              <w:rPr>
                <w:rFonts w:hint="eastAsia" w:ascii="仿宋" w:hAnsi="仿宋" w:eastAsia="仿宋" w:cs="仿宋"/>
                <w:bCs/>
                <w:color w:val="auto"/>
                <w:sz w:val="24"/>
                <w:szCs w:val="24"/>
              </w:rPr>
              <w:t>本项目职务</w:t>
            </w:r>
          </w:p>
        </w:tc>
        <w:tc>
          <w:tcPr>
            <w:tcW w:w="1842" w:type="dxa"/>
            <w:tcBorders>
              <w:top w:val="single" w:color="auto" w:sz="4" w:space="0"/>
              <w:bottom w:val="single" w:color="auto" w:sz="4" w:space="0"/>
            </w:tcBorders>
            <w:vAlign w:val="center"/>
          </w:tcPr>
          <w:p w14:paraId="03D572F8">
            <w:pPr>
              <w:jc w:val="center"/>
              <w:rPr>
                <w:rFonts w:ascii="仿宋" w:hAnsi="仿宋" w:eastAsia="仿宋" w:cs="仿宋"/>
                <w:bCs/>
                <w:color w:val="auto"/>
                <w:sz w:val="24"/>
                <w:szCs w:val="24"/>
              </w:rPr>
            </w:pPr>
            <w:r>
              <w:rPr>
                <w:rFonts w:hint="eastAsia" w:ascii="仿宋" w:hAnsi="仿宋" w:eastAsia="仿宋" w:cs="仿宋"/>
                <w:bCs/>
                <w:color w:val="auto"/>
                <w:sz w:val="24"/>
                <w:szCs w:val="24"/>
              </w:rPr>
              <w:t>工作年限</w:t>
            </w:r>
          </w:p>
        </w:tc>
        <w:tc>
          <w:tcPr>
            <w:tcW w:w="1418" w:type="dxa"/>
            <w:tcBorders>
              <w:top w:val="single" w:color="auto" w:sz="4" w:space="0"/>
              <w:bottom w:val="single" w:color="auto" w:sz="4" w:space="0"/>
            </w:tcBorders>
            <w:vAlign w:val="center"/>
          </w:tcPr>
          <w:p w14:paraId="1DFC1836">
            <w:pPr>
              <w:jc w:val="center"/>
              <w:rPr>
                <w:rFonts w:ascii="仿宋" w:hAnsi="仿宋" w:eastAsia="仿宋" w:cs="仿宋"/>
                <w:bCs/>
                <w:color w:val="auto"/>
                <w:sz w:val="24"/>
                <w:szCs w:val="24"/>
              </w:rPr>
            </w:pPr>
            <w:r>
              <w:rPr>
                <w:rFonts w:hint="eastAsia" w:ascii="仿宋" w:hAnsi="仿宋" w:eastAsia="仿宋" w:cs="仿宋"/>
                <w:bCs/>
                <w:color w:val="auto"/>
                <w:sz w:val="24"/>
                <w:szCs w:val="24"/>
              </w:rPr>
              <w:t>备注</w:t>
            </w:r>
          </w:p>
        </w:tc>
      </w:tr>
      <w:tr w14:paraId="6D070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712F287">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7CF54835">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14E8B293">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5D2D9734">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644B32B8">
            <w:pPr>
              <w:jc w:val="center"/>
              <w:rPr>
                <w:rFonts w:ascii="仿宋" w:hAnsi="仿宋" w:eastAsia="仿宋" w:cs="仿宋"/>
                <w:bCs/>
                <w:color w:val="auto"/>
                <w:sz w:val="24"/>
                <w:szCs w:val="24"/>
              </w:rPr>
            </w:pPr>
          </w:p>
        </w:tc>
      </w:tr>
      <w:tr w14:paraId="6623F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C2590D4">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3E1336E4">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45BD0AA7">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4F3D7FE1">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1C34493D">
            <w:pPr>
              <w:jc w:val="center"/>
              <w:rPr>
                <w:rFonts w:ascii="仿宋" w:hAnsi="仿宋" w:eastAsia="仿宋" w:cs="仿宋"/>
                <w:bCs/>
                <w:color w:val="auto"/>
                <w:sz w:val="24"/>
                <w:szCs w:val="24"/>
              </w:rPr>
            </w:pPr>
          </w:p>
        </w:tc>
      </w:tr>
      <w:tr w14:paraId="230964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1E846AAF">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35FF9EC8">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557D82FC">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6A5FAE81">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12B9F469">
            <w:pPr>
              <w:jc w:val="center"/>
              <w:rPr>
                <w:rFonts w:ascii="仿宋" w:hAnsi="仿宋" w:eastAsia="仿宋" w:cs="仿宋"/>
                <w:bCs/>
                <w:color w:val="auto"/>
                <w:sz w:val="24"/>
                <w:szCs w:val="24"/>
              </w:rPr>
            </w:pPr>
          </w:p>
        </w:tc>
      </w:tr>
      <w:tr w14:paraId="47589E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16362B01">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0BB8977E">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42562193">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5D02E335">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1573A417">
            <w:pPr>
              <w:jc w:val="center"/>
              <w:rPr>
                <w:rFonts w:ascii="仿宋" w:hAnsi="仿宋" w:eastAsia="仿宋" w:cs="仿宋"/>
                <w:bCs/>
                <w:color w:val="auto"/>
                <w:sz w:val="24"/>
                <w:szCs w:val="24"/>
              </w:rPr>
            </w:pPr>
          </w:p>
        </w:tc>
      </w:tr>
      <w:tr w14:paraId="30238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0806486">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1C5466AB">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113023BF">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455FF643">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52196E8A">
            <w:pPr>
              <w:jc w:val="center"/>
              <w:rPr>
                <w:rFonts w:ascii="仿宋" w:hAnsi="仿宋" w:eastAsia="仿宋" w:cs="仿宋"/>
                <w:bCs/>
                <w:color w:val="auto"/>
                <w:sz w:val="24"/>
                <w:szCs w:val="24"/>
              </w:rPr>
            </w:pPr>
          </w:p>
        </w:tc>
      </w:tr>
      <w:tr w14:paraId="6E2CE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10A0A1C6">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6DB9C216">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200A5AEA">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27836CB9">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4CAB7B7F">
            <w:pPr>
              <w:jc w:val="center"/>
              <w:rPr>
                <w:rFonts w:ascii="仿宋" w:hAnsi="仿宋" w:eastAsia="仿宋" w:cs="仿宋"/>
                <w:bCs/>
                <w:color w:val="auto"/>
                <w:sz w:val="24"/>
                <w:szCs w:val="24"/>
              </w:rPr>
            </w:pPr>
          </w:p>
        </w:tc>
      </w:tr>
      <w:tr w14:paraId="79D412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6B5FCE79">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06D26218">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075F17A0">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36C44ABC">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5A745A00">
            <w:pPr>
              <w:jc w:val="center"/>
              <w:rPr>
                <w:rFonts w:ascii="仿宋" w:hAnsi="仿宋" w:eastAsia="仿宋" w:cs="仿宋"/>
                <w:bCs/>
                <w:color w:val="auto"/>
                <w:sz w:val="24"/>
                <w:szCs w:val="24"/>
              </w:rPr>
            </w:pPr>
          </w:p>
        </w:tc>
      </w:tr>
      <w:tr w14:paraId="5FE39D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383BD84">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7" w:type="dxa"/>
            <w:tcBorders>
              <w:top w:val="single" w:color="auto" w:sz="4" w:space="0"/>
              <w:bottom w:val="single" w:color="auto" w:sz="4" w:space="0"/>
            </w:tcBorders>
            <w:vAlign w:val="center"/>
          </w:tcPr>
          <w:p w14:paraId="303D77B2">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560" w:type="dxa"/>
            <w:tcBorders>
              <w:top w:val="single" w:color="auto" w:sz="4" w:space="0"/>
              <w:bottom w:val="single" w:color="auto" w:sz="4" w:space="0"/>
            </w:tcBorders>
            <w:vAlign w:val="center"/>
          </w:tcPr>
          <w:p w14:paraId="3868BD9B">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842" w:type="dxa"/>
            <w:tcBorders>
              <w:top w:val="single" w:color="auto" w:sz="4" w:space="0"/>
              <w:bottom w:val="single" w:color="auto" w:sz="4" w:space="0"/>
            </w:tcBorders>
            <w:vAlign w:val="center"/>
          </w:tcPr>
          <w:p w14:paraId="0346B23D">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8" w:type="dxa"/>
            <w:tcBorders>
              <w:top w:val="single" w:color="auto" w:sz="4" w:space="0"/>
              <w:bottom w:val="single" w:color="auto" w:sz="4" w:space="0"/>
            </w:tcBorders>
          </w:tcPr>
          <w:p w14:paraId="01CB8C10">
            <w:pPr>
              <w:jc w:val="center"/>
              <w:rPr>
                <w:rFonts w:ascii="仿宋" w:hAnsi="仿宋" w:eastAsia="仿宋" w:cs="仿宋"/>
                <w:bCs/>
                <w:color w:val="auto"/>
                <w:sz w:val="24"/>
                <w:szCs w:val="24"/>
              </w:rPr>
            </w:pPr>
          </w:p>
        </w:tc>
      </w:tr>
    </w:tbl>
    <w:p w14:paraId="7ABB3937">
      <w:pPr>
        <w:rPr>
          <w:rFonts w:ascii="仿宋" w:hAnsi="仿宋" w:eastAsia="仿宋" w:cs="仿宋"/>
          <w:color w:val="auto"/>
        </w:rPr>
      </w:pPr>
      <w:r>
        <w:rPr>
          <w:rFonts w:hint="eastAsia" w:ascii="仿宋" w:hAnsi="仿宋" w:eastAsia="仿宋" w:cs="仿宋"/>
          <w:color w:val="auto"/>
        </w:rPr>
        <w:t>注：应附相关证明资料</w:t>
      </w:r>
    </w:p>
    <w:p w14:paraId="66D88F94">
      <w:pPr>
        <w:spacing w:line="360" w:lineRule="auto"/>
        <w:rPr>
          <w:rFonts w:ascii="仿宋" w:hAnsi="仿宋" w:eastAsia="仿宋" w:cs="仿宋_GB2312"/>
          <w:color w:val="auto"/>
        </w:rPr>
      </w:pPr>
    </w:p>
    <w:p w14:paraId="48202B2F">
      <w:pPr>
        <w:pStyle w:val="5"/>
        <w:rPr>
          <w:color w:val="auto"/>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14:paraId="6713C4BE">
        <w:tblPrEx>
          <w:tblCellMar>
            <w:top w:w="0" w:type="dxa"/>
            <w:left w:w="108" w:type="dxa"/>
            <w:bottom w:w="0" w:type="dxa"/>
            <w:right w:w="108" w:type="dxa"/>
          </w:tblCellMar>
        </w:tblPrEx>
        <w:trPr>
          <w:trHeight w:val="680" w:hRule="atLeast"/>
        </w:trPr>
        <w:tc>
          <w:tcPr>
            <w:tcW w:w="2410" w:type="dxa"/>
            <w:vAlign w:val="bottom"/>
          </w:tcPr>
          <w:p w14:paraId="407DA8A0">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14:paraId="78697B35">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3A9469BB">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14:paraId="199C858E">
        <w:tblPrEx>
          <w:tblCellMar>
            <w:top w:w="0" w:type="dxa"/>
            <w:left w:w="108" w:type="dxa"/>
            <w:bottom w:w="0" w:type="dxa"/>
            <w:right w:w="108" w:type="dxa"/>
          </w:tblCellMar>
        </w:tblPrEx>
        <w:trPr>
          <w:trHeight w:val="680" w:hRule="atLeast"/>
        </w:trPr>
        <w:tc>
          <w:tcPr>
            <w:tcW w:w="2410" w:type="dxa"/>
            <w:vAlign w:val="bottom"/>
          </w:tcPr>
          <w:p w14:paraId="3D3D336E">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14:paraId="6243C408">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5A81E34A">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14:paraId="286B4265">
      <w:pPr>
        <w:rPr>
          <w:color w:val="auto"/>
        </w:rPr>
      </w:pPr>
    </w:p>
    <w:p w14:paraId="07C40964">
      <w:pPr>
        <w:pStyle w:val="4"/>
        <w:spacing w:line="360" w:lineRule="auto"/>
        <w:ind w:left="0" w:leftChars="0" w:firstLine="0" w:firstLineChars="0"/>
        <w:outlineLvl w:val="9"/>
        <w:rPr>
          <w:rFonts w:hint="eastAsia" w:ascii="仿宋" w:hAnsi="仿宋" w:eastAsia="仿宋" w:cs="仿宋"/>
          <w:color w:val="auto"/>
          <w:spacing w:val="5"/>
          <w:sz w:val="24"/>
          <w:szCs w:val="24"/>
          <w:highlight w:val="none"/>
        </w:rPr>
      </w:pPr>
    </w:p>
    <w:p w14:paraId="3ECF07C1">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5DDD4DCF">
      <w:pPr>
        <w:pStyle w:val="6"/>
        <w:adjustRightInd w:val="0"/>
        <w:spacing w:line="416" w:lineRule="atLeast"/>
        <w:jc w:val="both"/>
        <w:textAlignment w:val="baseline"/>
        <w:outlineLvl w:val="0"/>
        <w:rPr>
          <w:rFonts w:hint="eastAsia" w:ascii="仿宋" w:hAnsi="仿宋" w:eastAsia="仿宋" w:cs="仿宋"/>
          <w:color w:val="auto"/>
          <w:sz w:val="24"/>
          <w:szCs w:val="24"/>
          <w:lang w:eastAsia="zh-CN"/>
        </w:rPr>
      </w:pPr>
      <w:bookmarkStart w:id="1" w:name="_Toc17433"/>
      <w:bookmarkStart w:id="2" w:name="_Toc29505"/>
      <w:r>
        <w:rPr>
          <w:rFonts w:hint="eastAsia" w:ascii="仿宋" w:hAnsi="仿宋" w:eastAsia="仿宋" w:cs="仿宋"/>
          <w:color w:val="auto"/>
          <w:sz w:val="24"/>
          <w:szCs w:val="24"/>
          <w:lang w:val="en-US" w:eastAsia="zh-CN"/>
        </w:rPr>
        <w:t>项目业绩表</w:t>
      </w:r>
      <w:bookmarkEnd w:id="1"/>
      <w:bookmarkEnd w:id="2"/>
    </w:p>
    <w:p w14:paraId="6CCA18A6">
      <w:pPr>
        <w:pStyle w:val="5"/>
        <w:rPr>
          <w:rFonts w:hint="eastAsia" w:ascii="仿宋" w:hAnsi="仿宋" w:eastAsia="仿宋" w:cs="仿宋"/>
        </w:rPr>
      </w:pPr>
      <w:r>
        <w:rPr>
          <w:rFonts w:hint="eastAsia" w:ascii="仿宋" w:hAnsi="仿宋" w:eastAsia="仿宋" w:cs="仿宋"/>
          <w:b w:val="0"/>
          <w:bCs/>
          <w:color w:val="auto"/>
          <w:sz w:val="24"/>
          <w:lang w:val="en-US" w:eastAsia="zh-CN"/>
        </w:rPr>
        <w:t>项目</w:t>
      </w:r>
      <w:r>
        <w:rPr>
          <w:rFonts w:hint="eastAsia" w:ascii="仿宋" w:hAnsi="仿宋" w:eastAsia="仿宋" w:cs="仿宋"/>
          <w:b w:val="0"/>
          <w:bCs/>
          <w:color w:val="auto"/>
          <w:sz w:val="24"/>
        </w:rPr>
        <w:t>名称：</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rPr>
        <w:t>项目编号：</w:t>
      </w:r>
      <w:r>
        <w:rPr>
          <w:rFonts w:hint="eastAsia" w:ascii="仿宋" w:hAnsi="仿宋" w:eastAsia="仿宋" w:cs="仿宋"/>
          <w:b w:val="0"/>
          <w:bCs/>
          <w:color w:val="auto"/>
          <w:sz w:val="24"/>
          <w:u w:val="single"/>
        </w:rPr>
        <w:t xml:space="preserve">               </w:t>
      </w:r>
    </w:p>
    <w:tbl>
      <w:tblPr>
        <w:tblStyle w:val="15"/>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1446B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8D3F906">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67E83D0F">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11FC7044">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34244660">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04C540B9">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7B2C0553">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3156C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B36A2AB">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696B89C6">
            <w:pPr>
              <w:jc w:val="center"/>
              <w:rPr>
                <w:rFonts w:hint="eastAsia" w:ascii="仿宋" w:hAnsi="仿宋" w:eastAsia="仿宋" w:cs="仿宋"/>
                <w:b/>
                <w:bCs/>
                <w:sz w:val="24"/>
              </w:rPr>
            </w:pPr>
          </w:p>
        </w:tc>
        <w:tc>
          <w:tcPr>
            <w:tcW w:w="2492" w:type="dxa"/>
            <w:noWrap w:val="0"/>
            <w:vAlign w:val="center"/>
          </w:tcPr>
          <w:p w14:paraId="60F88FFD">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095563F">
            <w:pPr>
              <w:jc w:val="center"/>
              <w:rPr>
                <w:rFonts w:hint="eastAsia" w:ascii="仿宋" w:hAnsi="仿宋" w:eastAsia="仿宋" w:cs="仿宋"/>
                <w:b/>
                <w:bCs/>
                <w:sz w:val="24"/>
              </w:rPr>
            </w:pPr>
          </w:p>
        </w:tc>
        <w:tc>
          <w:tcPr>
            <w:tcW w:w="1476" w:type="dxa"/>
            <w:noWrap w:val="0"/>
            <w:vAlign w:val="center"/>
          </w:tcPr>
          <w:p w14:paraId="09BF79F9">
            <w:pPr>
              <w:jc w:val="center"/>
              <w:rPr>
                <w:rFonts w:hint="eastAsia" w:ascii="仿宋" w:hAnsi="仿宋" w:eastAsia="仿宋" w:cs="仿宋"/>
                <w:b/>
                <w:bCs/>
                <w:sz w:val="24"/>
              </w:rPr>
            </w:pPr>
          </w:p>
        </w:tc>
        <w:tc>
          <w:tcPr>
            <w:tcW w:w="1476" w:type="dxa"/>
            <w:noWrap w:val="0"/>
            <w:vAlign w:val="top"/>
          </w:tcPr>
          <w:p w14:paraId="6669A429">
            <w:pPr>
              <w:jc w:val="center"/>
              <w:rPr>
                <w:rFonts w:hint="eastAsia" w:ascii="仿宋" w:hAnsi="仿宋" w:eastAsia="仿宋" w:cs="仿宋"/>
                <w:b/>
                <w:bCs/>
                <w:sz w:val="24"/>
              </w:rPr>
            </w:pPr>
          </w:p>
        </w:tc>
      </w:tr>
      <w:tr w14:paraId="6FFFE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6792E569">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42BD6001">
            <w:pPr>
              <w:jc w:val="center"/>
              <w:rPr>
                <w:rFonts w:hint="eastAsia" w:ascii="仿宋" w:hAnsi="仿宋" w:eastAsia="仿宋" w:cs="仿宋"/>
                <w:b/>
                <w:bCs/>
                <w:sz w:val="24"/>
              </w:rPr>
            </w:pPr>
          </w:p>
        </w:tc>
        <w:tc>
          <w:tcPr>
            <w:tcW w:w="2492" w:type="dxa"/>
            <w:noWrap w:val="0"/>
            <w:vAlign w:val="center"/>
          </w:tcPr>
          <w:p w14:paraId="51DF778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109DFD2D">
            <w:pPr>
              <w:jc w:val="center"/>
              <w:rPr>
                <w:rFonts w:hint="eastAsia" w:ascii="仿宋" w:hAnsi="仿宋" w:eastAsia="仿宋" w:cs="仿宋"/>
                <w:b/>
                <w:bCs/>
                <w:sz w:val="24"/>
              </w:rPr>
            </w:pPr>
          </w:p>
        </w:tc>
        <w:tc>
          <w:tcPr>
            <w:tcW w:w="1476" w:type="dxa"/>
            <w:noWrap w:val="0"/>
            <w:vAlign w:val="center"/>
          </w:tcPr>
          <w:p w14:paraId="666DA555">
            <w:pPr>
              <w:jc w:val="center"/>
              <w:rPr>
                <w:rFonts w:hint="eastAsia" w:ascii="仿宋" w:hAnsi="仿宋" w:eastAsia="仿宋" w:cs="仿宋"/>
                <w:b/>
                <w:bCs/>
                <w:sz w:val="24"/>
              </w:rPr>
            </w:pPr>
          </w:p>
        </w:tc>
        <w:tc>
          <w:tcPr>
            <w:tcW w:w="1476" w:type="dxa"/>
            <w:noWrap w:val="0"/>
            <w:vAlign w:val="top"/>
          </w:tcPr>
          <w:p w14:paraId="3E4551C5">
            <w:pPr>
              <w:jc w:val="center"/>
              <w:rPr>
                <w:rFonts w:hint="eastAsia" w:ascii="仿宋" w:hAnsi="仿宋" w:eastAsia="仿宋" w:cs="仿宋"/>
                <w:b/>
                <w:bCs/>
                <w:sz w:val="24"/>
              </w:rPr>
            </w:pPr>
          </w:p>
        </w:tc>
      </w:tr>
      <w:tr w14:paraId="4030F9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648FA108">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5ADC1466">
            <w:pPr>
              <w:jc w:val="center"/>
              <w:rPr>
                <w:rFonts w:hint="eastAsia" w:ascii="仿宋" w:hAnsi="仿宋" w:eastAsia="仿宋" w:cs="仿宋"/>
                <w:b/>
                <w:bCs/>
                <w:sz w:val="24"/>
              </w:rPr>
            </w:pPr>
          </w:p>
        </w:tc>
        <w:tc>
          <w:tcPr>
            <w:tcW w:w="2492" w:type="dxa"/>
            <w:noWrap w:val="0"/>
            <w:vAlign w:val="center"/>
          </w:tcPr>
          <w:p w14:paraId="616783E2">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CC22991">
            <w:pPr>
              <w:jc w:val="center"/>
              <w:rPr>
                <w:rFonts w:hint="eastAsia" w:ascii="仿宋" w:hAnsi="仿宋" w:eastAsia="仿宋" w:cs="仿宋"/>
                <w:b/>
                <w:bCs/>
                <w:sz w:val="24"/>
              </w:rPr>
            </w:pPr>
          </w:p>
        </w:tc>
        <w:tc>
          <w:tcPr>
            <w:tcW w:w="1476" w:type="dxa"/>
            <w:noWrap w:val="0"/>
            <w:vAlign w:val="center"/>
          </w:tcPr>
          <w:p w14:paraId="011C19A2">
            <w:pPr>
              <w:jc w:val="center"/>
              <w:rPr>
                <w:rFonts w:hint="eastAsia" w:ascii="仿宋" w:hAnsi="仿宋" w:eastAsia="仿宋" w:cs="仿宋"/>
                <w:b/>
                <w:bCs/>
                <w:sz w:val="24"/>
              </w:rPr>
            </w:pPr>
          </w:p>
        </w:tc>
        <w:tc>
          <w:tcPr>
            <w:tcW w:w="1476" w:type="dxa"/>
            <w:noWrap w:val="0"/>
            <w:vAlign w:val="top"/>
          </w:tcPr>
          <w:p w14:paraId="2F521EB4">
            <w:pPr>
              <w:jc w:val="center"/>
              <w:rPr>
                <w:rFonts w:hint="eastAsia" w:ascii="仿宋" w:hAnsi="仿宋" w:eastAsia="仿宋" w:cs="仿宋"/>
                <w:b/>
                <w:bCs/>
                <w:sz w:val="24"/>
              </w:rPr>
            </w:pPr>
          </w:p>
        </w:tc>
      </w:tr>
      <w:tr w14:paraId="0763E6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2AB2179">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5D7398C6">
            <w:pPr>
              <w:jc w:val="center"/>
              <w:rPr>
                <w:rFonts w:hint="eastAsia" w:ascii="仿宋" w:hAnsi="仿宋" w:eastAsia="仿宋" w:cs="仿宋"/>
                <w:b/>
                <w:bCs/>
                <w:sz w:val="24"/>
              </w:rPr>
            </w:pPr>
          </w:p>
        </w:tc>
        <w:tc>
          <w:tcPr>
            <w:tcW w:w="2492" w:type="dxa"/>
            <w:noWrap w:val="0"/>
            <w:vAlign w:val="center"/>
          </w:tcPr>
          <w:p w14:paraId="72C28EF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19DCC7ED">
            <w:pPr>
              <w:jc w:val="center"/>
              <w:rPr>
                <w:rFonts w:hint="eastAsia" w:ascii="仿宋" w:hAnsi="仿宋" w:eastAsia="仿宋" w:cs="仿宋"/>
                <w:b/>
                <w:bCs/>
                <w:sz w:val="24"/>
              </w:rPr>
            </w:pPr>
          </w:p>
        </w:tc>
        <w:tc>
          <w:tcPr>
            <w:tcW w:w="1476" w:type="dxa"/>
            <w:noWrap w:val="0"/>
            <w:vAlign w:val="center"/>
          </w:tcPr>
          <w:p w14:paraId="0DA97494">
            <w:pPr>
              <w:jc w:val="center"/>
              <w:rPr>
                <w:rFonts w:hint="eastAsia" w:ascii="仿宋" w:hAnsi="仿宋" w:eastAsia="仿宋" w:cs="仿宋"/>
                <w:b/>
                <w:bCs/>
                <w:sz w:val="24"/>
              </w:rPr>
            </w:pPr>
          </w:p>
        </w:tc>
        <w:tc>
          <w:tcPr>
            <w:tcW w:w="1476" w:type="dxa"/>
            <w:noWrap w:val="0"/>
            <w:vAlign w:val="top"/>
          </w:tcPr>
          <w:p w14:paraId="07A284A2">
            <w:pPr>
              <w:jc w:val="center"/>
              <w:rPr>
                <w:rFonts w:hint="eastAsia" w:ascii="仿宋" w:hAnsi="仿宋" w:eastAsia="仿宋" w:cs="仿宋"/>
                <w:b/>
                <w:bCs/>
                <w:sz w:val="24"/>
              </w:rPr>
            </w:pPr>
          </w:p>
        </w:tc>
      </w:tr>
      <w:tr w14:paraId="15AD47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74096C6">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129D3767">
            <w:pPr>
              <w:jc w:val="center"/>
              <w:rPr>
                <w:rFonts w:hint="eastAsia" w:ascii="仿宋" w:hAnsi="仿宋" w:eastAsia="仿宋" w:cs="仿宋"/>
                <w:b/>
                <w:bCs/>
                <w:sz w:val="24"/>
              </w:rPr>
            </w:pPr>
          </w:p>
        </w:tc>
        <w:tc>
          <w:tcPr>
            <w:tcW w:w="2492" w:type="dxa"/>
            <w:noWrap w:val="0"/>
            <w:vAlign w:val="center"/>
          </w:tcPr>
          <w:p w14:paraId="3EFE70B7">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178E654">
            <w:pPr>
              <w:jc w:val="center"/>
              <w:rPr>
                <w:rFonts w:hint="eastAsia" w:ascii="仿宋" w:hAnsi="仿宋" w:eastAsia="仿宋" w:cs="仿宋"/>
                <w:b/>
                <w:bCs/>
                <w:sz w:val="24"/>
              </w:rPr>
            </w:pPr>
          </w:p>
        </w:tc>
        <w:tc>
          <w:tcPr>
            <w:tcW w:w="1476" w:type="dxa"/>
            <w:noWrap w:val="0"/>
            <w:vAlign w:val="center"/>
          </w:tcPr>
          <w:p w14:paraId="3A8614E7">
            <w:pPr>
              <w:jc w:val="center"/>
              <w:rPr>
                <w:rFonts w:hint="eastAsia" w:ascii="仿宋" w:hAnsi="仿宋" w:eastAsia="仿宋" w:cs="仿宋"/>
                <w:b/>
                <w:bCs/>
                <w:sz w:val="24"/>
              </w:rPr>
            </w:pPr>
          </w:p>
        </w:tc>
        <w:tc>
          <w:tcPr>
            <w:tcW w:w="1476" w:type="dxa"/>
            <w:noWrap w:val="0"/>
            <w:vAlign w:val="top"/>
          </w:tcPr>
          <w:p w14:paraId="5541F52F">
            <w:pPr>
              <w:jc w:val="center"/>
              <w:rPr>
                <w:rFonts w:hint="eastAsia" w:ascii="仿宋" w:hAnsi="仿宋" w:eastAsia="仿宋" w:cs="仿宋"/>
                <w:b/>
                <w:bCs/>
                <w:sz w:val="24"/>
              </w:rPr>
            </w:pPr>
          </w:p>
        </w:tc>
      </w:tr>
      <w:tr w14:paraId="53EED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1DD08C8">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73196AA1">
            <w:pPr>
              <w:jc w:val="center"/>
              <w:rPr>
                <w:rFonts w:hint="eastAsia" w:ascii="仿宋" w:hAnsi="仿宋" w:eastAsia="仿宋" w:cs="仿宋"/>
                <w:b/>
                <w:bCs/>
                <w:sz w:val="24"/>
              </w:rPr>
            </w:pPr>
          </w:p>
        </w:tc>
        <w:tc>
          <w:tcPr>
            <w:tcW w:w="2492" w:type="dxa"/>
            <w:noWrap w:val="0"/>
            <w:vAlign w:val="center"/>
          </w:tcPr>
          <w:p w14:paraId="2CCE9BF0">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6277F09B">
            <w:pPr>
              <w:jc w:val="center"/>
              <w:rPr>
                <w:rFonts w:hint="eastAsia" w:ascii="仿宋" w:hAnsi="仿宋" w:eastAsia="仿宋" w:cs="仿宋"/>
                <w:b/>
                <w:bCs/>
                <w:sz w:val="24"/>
              </w:rPr>
            </w:pPr>
          </w:p>
        </w:tc>
        <w:tc>
          <w:tcPr>
            <w:tcW w:w="1476" w:type="dxa"/>
            <w:noWrap w:val="0"/>
            <w:vAlign w:val="center"/>
          </w:tcPr>
          <w:p w14:paraId="4FF50613">
            <w:pPr>
              <w:jc w:val="center"/>
              <w:rPr>
                <w:rFonts w:hint="eastAsia" w:ascii="仿宋" w:hAnsi="仿宋" w:eastAsia="仿宋" w:cs="仿宋"/>
                <w:b/>
                <w:bCs/>
                <w:sz w:val="24"/>
              </w:rPr>
            </w:pPr>
          </w:p>
        </w:tc>
        <w:tc>
          <w:tcPr>
            <w:tcW w:w="1476" w:type="dxa"/>
            <w:noWrap w:val="0"/>
            <w:vAlign w:val="top"/>
          </w:tcPr>
          <w:p w14:paraId="432BDBEE">
            <w:pPr>
              <w:jc w:val="center"/>
              <w:rPr>
                <w:rFonts w:hint="eastAsia" w:ascii="仿宋" w:hAnsi="仿宋" w:eastAsia="仿宋" w:cs="仿宋"/>
                <w:b/>
                <w:bCs/>
                <w:sz w:val="24"/>
              </w:rPr>
            </w:pPr>
          </w:p>
        </w:tc>
      </w:tr>
      <w:tr w14:paraId="0E0AE9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E29178E">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63AF2434">
            <w:pPr>
              <w:jc w:val="center"/>
              <w:rPr>
                <w:rFonts w:hint="eastAsia" w:ascii="仿宋" w:hAnsi="仿宋" w:eastAsia="仿宋" w:cs="仿宋"/>
                <w:b/>
                <w:bCs/>
                <w:sz w:val="24"/>
              </w:rPr>
            </w:pPr>
          </w:p>
        </w:tc>
        <w:tc>
          <w:tcPr>
            <w:tcW w:w="2492" w:type="dxa"/>
            <w:noWrap w:val="0"/>
            <w:vAlign w:val="center"/>
          </w:tcPr>
          <w:p w14:paraId="254A2024">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6FAF1924">
            <w:pPr>
              <w:jc w:val="center"/>
              <w:rPr>
                <w:rFonts w:hint="eastAsia" w:ascii="仿宋" w:hAnsi="仿宋" w:eastAsia="仿宋" w:cs="仿宋"/>
                <w:b/>
                <w:bCs/>
                <w:sz w:val="24"/>
              </w:rPr>
            </w:pPr>
          </w:p>
        </w:tc>
        <w:tc>
          <w:tcPr>
            <w:tcW w:w="1476" w:type="dxa"/>
            <w:noWrap w:val="0"/>
            <w:vAlign w:val="center"/>
          </w:tcPr>
          <w:p w14:paraId="462178AB">
            <w:pPr>
              <w:jc w:val="center"/>
              <w:rPr>
                <w:rFonts w:hint="eastAsia" w:ascii="仿宋" w:hAnsi="仿宋" w:eastAsia="仿宋" w:cs="仿宋"/>
                <w:b/>
                <w:bCs/>
                <w:sz w:val="24"/>
              </w:rPr>
            </w:pPr>
          </w:p>
        </w:tc>
        <w:tc>
          <w:tcPr>
            <w:tcW w:w="1476" w:type="dxa"/>
            <w:noWrap w:val="0"/>
            <w:vAlign w:val="top"/>
          </w:tcPr>
          <w:p w14:paraId="64D996BC">
            <w:pPr>
              <w:jc w:val="center"/>
              <w:rPr>
                <w:rFonts w:hint="eastAsia" w:ascii="仿宋" w:hAnsi="仿宋" w:eastAsia="仿宋" w:cs="仿宋"/>
                <w:b/>
                <w:bCs/>
                <w:sz w:val="24"/>
              </w:rPr>
            </w:pPr>
          </w:p>
        </w:tc>
      </w:tr>
      <w:tr w14:paraId="09E09C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7E5570A4">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06E17E05">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11A7788A">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4E472ABA">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4AB17A4E">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14FA832A">
            <w:pPr>
              <w:jc w:val="center"/>
              <w:rPr>
                <w:rFonts w:hint="eastAsia" w:ascii="仿宋" w:hAnsi="仿宋" w:eastAsia="仿宋" w:cs="仿宋"/>
              </w:rPr>
            </w:pPr>
            <w:r>
              <w:rPr>
                <w:rFonts w:hint="eastAsia" w:ascii="仿宋" w:hAnsi="仿宋" w:eastAsia="仿宋" w:cs="仿宋"/>
                <w:bCs/>
                <w:sz w:val="24"/>
              </w:rPr>
              <w:t>···</w:t>
            </w:r>
          </w:p>
        </w:tc>
      </w:tr>
    </w:tbl>
    <w:p w14:paraId="50B414B5">
      <w:pPr>
        <w:spacing w:line="360" w:lineRule="auto"/>
        <w:rPr>
          <w:rFonts w:hint="eastAsia" w:ascii="仿宋" w:hAnsi="仿宋" w:eastAsia="仿宋" w:cs="仿宋"/>
          <w:b/>
          <w:bCs/>
          <w:sz w:val="24"/>
        </w:rPr>
      </w:pPr>
    </w:p>
    <w:p w14:paraId="110B1A5D">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61AE33E6">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0AB79B9E">
      <w:pPr>
        <w:spacing w:line="360" w:lineRule="auto"/>
        <w:ind w:firstLine="420" w:firstLineChars="175"/>
        <w:rPr>
          <w:rFonts w:hint="eastAsia" w:ascii="仿宋" w:hAnsi="仿宋" w:eastAsia="仿宋" w:cs="仿宋"/>
          <w:sz w:val="24"/>
        </w:rPr>
      </w:pPr>
    </w:p>
    <w:p w14:paraId="48C94431">
      <w:pPr>
        <w:spacing w:line="360" w:lineRule="auto"/>
        <w:ind w:firstLine="420" w:firstLineChars="175"/>
        <w:rPr>
          <w:rFonts w:hint="eastAsia" w:ascii="仿宋" w:hAnsi="仿宋" w:eastAsia="仿宋" w:cs="仿宋"/>
          <w:sz w:val="24"/>
        </w:rPr>
      </w:pPr>
    </w:p>
    <w:p w14:paraId="6230B1E6">
      <w:pPr>
        <w:spacing w:line="360" w:lineRule="auto"/>
        <w:ind w:firstLine="420" w:firstLineChars="175"/>
        <w:rPr>
          <w:rFonts w:hint="eastAsia" w:ascii="仿宋" w:hAnsi="仿宋" w:eastAsia="仿宋" w:cs="仿宋"/>
          <w:sz w:val="24"/>
        </w:rPr>
      </w:pPr>
    </w:p>
    <w:p w14:paraId="773E493A">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14:paraId="2834B312">
        <w:tblPrEx>
          <w:tblCellMar>
            <w:top w:w="0" w:type="dxa"/>
            <w:left w:w="108" w:type="dxa"/>
            <w:bottom w:w="0" w:type="dxa"/>
            <w:right w:w="108" w:type="dxa"/>
          </w:tblCellMar>
        </w:tblPrEx>
        <w:trPr>
          <w:trHeight w:val="680" w:hRule="atLeast"/>
        </w:trPr>
        <w:tc>
          <w:tcPr>
            <w:tcW w:w="2410" w:type="dxa"/>
            <w:vAlign w:val="bottom"/>
          </w:tcPr>
          <w:p w14:paraId="0AF06F4B">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14:paraId="2AA6F8FF">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5D14C063">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14:paraId="7B403B6D">
        <w:tblPrEx>
          <w:tblCellMar>
            <w:top w:w="0" w:type="dxa"/>
            <w:left w:w="108" w:type="dxa"/>
            <w:bottom w:w="0" w:type="dxa"/>
            <w:right w:w="108" w:type="dxa"/>
          </w:tblCellMar>
        </w:tblPrEx>
        <w:trPr>
          <w:trHeight w:val="680" w:hRule="atLeast"/>
        </w:trPr>
        <w:tc>
          <w:tcPr>
            <w:tcW w:w="2410" w:type="dxa"/>
            <w:vAlign w:val="bottom"/>
          </w:tcPr>
          <w:p w14:paraId="038BB7CD">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14:paraId="58576D70">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7E160945">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14:paraId="443430EE">
      <w:pPr>
        <w:rPr>
          <w:rFonts w:hint="eastAsia"/>
        </w:rPr>
      </w:pPr>
      <w:r>
        <w:rPr>
          <w:rFonts w:hint="eastAsia"/>
        </w:rPr>
        <w:br w:type="page"/>
      </w:r>
    </w:p>
    <w:p w14:paraId="278054A0">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0C775A9">
      <w:pPr>
        <w:spacing w:line="360" w:lineRule="auto"/>
        <w:rPr>
          <w:rFonts w:hint="eastAsia" w:ascii="仿宋" w:hAnsi="仿宋" w:eastAsia="仿宋" w:cs="仿宋"/>
          <w:sz w:val="24"/>
          <w:szCs w:val="24"/>
        </w:rPr>
      </w:pPr>
    </w:p>
    <w:p w14:paraId="38B7134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0117DB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0235F90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1BB9BE4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07F2522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7EFCC07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56390B3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7E2FFE3D">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04367E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07E7FB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013035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71D9C306">
      <w:pPr>
        <w:spacing w:line="360" w:lineRule="auto"/>
        <w:ind w:firstLine="480" w:firstLineChars="200"/>
        <w:rPr>
          <w:rFonts w:hint="eastAsia" w:ascii="仿宋" w:hAnsi="仿宋" w:eastAsia="仿宋" w:cs="仿宋"/>
          <w:sz w:val="24"/>
          <w:szCs w:val="24"/>
        </w:rPr>
      </w:pPr>
    </w:p>
    <w:tbl>
      <w:tblPr>
        <w:tblStyle w:val="15"/>
        <w:tblW w:w="7087" w:type="dxa"/>
        <w:tblInd w:w="1668" w:type="dxa"/>
        <w:tblLayout w:type="fixed"/>
        <w:tblCellMar>
          <w:top w:w="0" w:type="dxa"/>
          <w:left w:w="108" w:type="dxa"/>
          <w:bottom w:w="0" w:type="dxa"/>
          <w:right w:w="108" w:type="dxa"/>
        </w:tblCellMar>
      </w:tblPr>
      <w:tblGrid>
        <w:gridCol w:w="2268"/>
        <w:gridCol w:w="287"/>
        <w:gridCol w:w="4532"/>
      </w:tblGrid>
      <w:tr w14:paraId="2B525210">
        <w:tblPrEx>
          <w:tblCellMar>
            <w:top w:w="0" w:type="dxa"/>
            <w:left w:w="108" w:type="dxa"/>
            <w:bottom w:w="0" w:type="dxa"/>
            <w:right w:w="108" w:type="dxa"/>
          </w:tblCellMar>
        </w:tblPrEx>
        <w:trPr>
          <w:trHeight w:val="680" w:hRule="atLeast"/>
        </w:trPr>
        <w:tc>
          <w:tcPr>
            <w:tcW w:w="2268" w:type="dxa"/>
            <w:noWrap w:val="0"/>
            <w:vAlign w:val="bottom"/>
          </w:tcPr>
          <w:p w14:paraId="6115C687">
            <w:pPr>
              <w:pStyle w:val="5"/>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14:paraId="5991A17F">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40BC7702">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14:paraId="628F03A1">
        <w:tblPrEx>
          <w:tblCellMar>
            <w:top w:w="0" w:type="dxa"/>
            <w:left w:w="108" w:type="dxa"/>
            <w:bottom w:w="0" w:type="dxa"/>
            <w:right w:w="108" w:type="dxa"/>
          </w:tblCellMar>
        </w:tblPrEx>
        <w:trPr>
          <w:trHeight w:val="680" w:hRule="atLeast"/>
        </w:trPr>
        <w:tc>
          <w:tcPr>
            <w:tcW w:w="2268" w:type="dxa"/>
            <w:noWrap w:val="0"/>
            <w:vAlign w:val="bottom"/>
          </w:tcPr>
          <w:p w14:paraId="0D8BB60C">
            <w:pPr>
              <w:pStyle w:val="5"/>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14:paraId="75F6F892">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5F175EC9">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14:paraId="3CF71228"/>
    <w:p w14:paraId="36ACCA67">
      <w:pPr>
        <w:rPr>
          <w:rFonts w:hint="eastAsia"/>
        </w:rPr>
      </w:pPr>
      <w:r>
        <w:rPr>
          <w:rFonts w:hint="eastAsia"/>
        </w:rPr>
        <w:br w:type="page"/>
      </w:r>
    </w:p>
    <w:p w14:paraId="4B9AD486">
      <w:pPr>
        <w:autoSpaceDE w:val="0"/>
        <w:autoSpaceDN w:val="0"/>
        <w:adjustRightInd w:val="0"/>
        <w:spacing w:line="360" w:lineRule="auto"/>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14:paraId="7B79DC6D">
      <w:pPr>
        <w:autoSpaceDE w:val="0"/>
        <w:autoSpaceDN w:val="0"/>
        <w:adjustRightInd w:val="0"/>
        <w:spacing w:line="360" w:lineRule="auto"/>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1D5AE6C6">
      <w:pPr>
        <w:autoSpaceDE w:val="0"/>
        <w:autoSpaceDN w:val="0"/>
        <w:adjustRightInd w:val="0"/>
        <w:spacing w:line="360" w:lineRule="auto"/>
        <w:rPr>
          <w:rFonts w:hint="eastAsia" w:ascii="仿宋" w:hAnsi="仿宋" w:eastAsia="仿宋" w:cs="仿宋"/>
          <w:kern w:val="0"/>
          <w:sz w:val="24"/>
          <w:lang w:val="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499C91EC">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22690427">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6317738C">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w:t>
      </w:r>
      <w:r>
        <w:rPr>
          <w:rFonts w:hint="eastAsia" w:ascii="仿宋" w:hAnsi="仿宋" w:eastAsia="仿宋" w:cs="仿宋"/>
          <w:sz w:val="24"/>
          <w:lang w:eastAsia="zh-CN"/>
        </w:rPr>
        <w:t>磋商文件</w:t>
      </w:r>
      <w:r>
        <w:rPr>
          <w:rFonts w:hint="eastAsia" w:ascii="仿宋" w:hAnsi="仿宋" w:eastAsia="仿宋" w:cs="仿宋"/>
          <w:sz w:val="24"/>
        </w:rPr>
        <w:t>的规定和要求提供所需的相关材料，并对所提供的各类资料的真实性负责，不虚假应标，不虚列业绩。</w:t>
      </w:r>
    </w:p>
    <w:p w14:paraId="1485A8A1">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182C0DB3">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594A78EB">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18091623">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w:t>
      </w:r>
      <w:r>
        <w:rPr>
          <w:rFonts w:hint="eastAsia" w:ascii="仿宋" w:hAnsi="仿宋" w:eastAsia="仿宋" w:cs="仿宋"/>
          <w:sz w:val="24"/>
          <w:lang w:eastAsia="zh-CN"/>
        </w:rPr>
        <w:t>成交人</w:t>
      </w:r>
      <w:r>
        <w:rPr>
          <w:rFonts w:hint="eastAsia" w:ascii="仿宋" w:hAnsi="仿宋" w:eastAsia="仿宋" w:cs="仿宋"/>
          <w:sz w:val="24"/>
        </w:rPr>
        <w:t>应承担的责任和义务，全面执行采购合同规定的各项内容，保质保量地按时提供采购物品。</w:t>
      </w:r>
    </w:p>
    <w:p w14:paraId="27ACB048">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10ED4B2E">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w:t>
      </w:r>
      <w:r>
        <w:rPr>
          <w:rFonts w:hint="eastAsia" w:ascii="仿宋" w:hAnsi="仿宋" w:eastAsia="仿宋" w:cs="仿宋"/>
          <w:sz w:val="24"/>
          <w:lang w:eastAsia="zh-CN"/>
        </w:rPr>
        <w:t>响应文件</w:t>
      </w:r>
      <w:r>
        <w:rPr>
          <w:rFonts w:hint="eastAsia" w:ascii="仿宋" w:hAnsi="仿宋" w:eastAsia="仿宋" w:cs="仿宋"/>
          <w:sz w:val="24"/>
        </w:rPr>
        <w:t>的组成部分。</w:t>
      </w:r>
    </w:p>
    <w:p w14:paraId="7277C02D">
      <w:pPr>
        <w:spacing w:line="360" w:lineRule="auto"/>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14:paraId="2FAF82B7">
        <w:tblPrEx>
          <w:tblCellMar>
            <w:top w:w="0" w:type="dxa"/>
            <w:left w:w="108" w:type="dxa"/>
            <w:bottom w:w="0" w:type="dxa"/>
            <w:right w:w="108" w:type="dxa"/>
          </w:tblCellMar>
        </w:tblPrEx>
        <w:trPr>
          <w:trHeight w:val="680" w:hRule="atLeast"/>
        </w:trPr>
        <w:tc>
          <w:tcPr>
            <w:tcW w:w="2410" w:type="dxa"/>
            <w:vAlign w:val="bottom"/>
          </w:tcPr>
          <w:p w14:paraId="027DA097">
            <w:pPr>
              <w:pStyle w:val="5"/>
              <w:spacing w:line="360" w:lineRule="auto"/>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2750FE10">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0FFF4376">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0327A20E">
        <w:tblPrEx>
          <w:tblCellMar>
            <w:top w:w="0" w:type="dxa"/>
            <w:left w:w="108" w:type="dxa"/>
            <w:bottom w:w="0" w:type="dxa"/>
            <w:right w:w="108" w:type="dxa"/>
          </w:tblCellMar>
        </w:tblPrEx>
        <w:trPr>
          <w:trHeight w:val="680" w:hRule="atLeast"/>
        </w:trPr>
        <w:tc>
          <w:tcPr>
            <w:tcW w:w="2410" w:type="dxa"/>
            <w:vAlign w:val="bottom"/>
          </w:tcPr>
          <w:p w14:paraId="4925637C">
            <w:pPr>
              <w:pStyle w:val="5"/>
              <w:spacing w:line="360" w:lineRule="auto"/>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7D3F9A19">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F18C719">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0D23E8B8">
      <w:pPr>
        <w:pStyle w:val="5"/>
        <w:spacing w:line="360" w:lineRule="auto"/>
      </w:pPr>
    </w:p>
    <w:p w14:paraId="532954CF">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3A35"/>
    <w:rsid w:val="02474BD7"/>
    <w:rsid w:val="051E063C"/>
    <w:rsid w:val="126D3535"/>
    <w:rsid w:val="12F02294"/>
    <w:rsid w:val="16421E79"/>
    <w:rsid w:val="16692A6D"/>
    <w:rsid w:val="16BA4A41"/>
    <w:rsid w:val="173C4B1A"/>
    <w:rsid w:val="24C0707D"/>
    <w:rsid w:val="2A8B0D1A"/>
    <w:rsid w:val="2C673F8F"/>
    <w:rsid w:val="2F947791"/>
    <w:rsid w:val="3608233F"/>
    <w:rsid w:val="37910F2F"/>
    <w:rsid w:val="3F8B0C42"/>
    <w:rsid w:val="433E72EF"/>
    <w:rsid w:val="46B3567D"/>
    <w:rsid w:val="4EB80B18"/>
    <w:rsid w:val="53095B51"/>
    <w:rsid w:val="553F7BC5"/>
    <w:rsid w:val="6198016C"/>
    <w:rsid w:val="68EA5751"/>
    <w:rsid w:val="71310F37"/>
    <w:rsid w:val="73942E89"/>
    <w:rsid w:val="74977315"/>
    <w:rsid w:val="78774B27"/>
    <w:rsid w:val="7B257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7">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8">
    <w:name w:val="heading 3"/>
    <w:basedOn w:val="1"/>
    <w:next w:val="1"/>
    <w:qFormat/>
    <w:uiPriority w:val="0"/>
    <w:pPr>
      <w:keepNext/>
      <w:keepLines/>
      <w:spacing w:before="260" w:after="260" w:line="415" w:lineRule="auto"/>
      <w:outlineLvl w:val="2"/>
    </w:pPr>
    <w:rPr>
      <w:b/>
      <w:sz w:val="32"/>
    </w:rPr>
  </w:style>
  <w:style w:type="paragraph" w:styleId="9">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firstLineChars="200"/>
    </w:pPr>
    <w:rPr>
      <w:rFonts w:ascii="Times New Roman" w:eastAsia="宋体"/>
      <w:sz w:val="21"/>
      <w:szCs w:val="24"/>
    </w:rPr>
  </w:style>
  <w:style w:type="paragraph" w:styleId="3">
    <w:name w:val="Body Text Indent"/>
    <w:basedOn w:val="1"/>
    <w:qFormat/>
    <w:uiPriority w:val="0"/>
    <w:pPr>
      <w:ind w:left="455" w:leftChars="30" w:hanging="425" w:hangingChars="425"/>
    </w:pPr>
    <w:rPr>
      <w:rFonts w:ascii="宋体"/>
      <w:sz w:val="24"/>
    </w:rPr>
  </w:style>
  <w:style w:type="paragraph" w:styleId="4">
    <w:name w:val="Body Text First Indent"/>
    <w:basedOn w:val="5"/>
    <w:qFormat/>
    <w:uiPriority w:val="0"/>
    <w:pPr>
      <w:adjustRightInd w:val="0"/>
      <w:ind w:firstLine="420"/>
      <w:jc w:val="left"/>
      <w:textAlignment w:val="baseline"/>
    </w:pPr>
    <w:rPr>
      <w:b w:val="0"/>
      <w:kern w:val="0"/>
      <w:sz w:val="21"/>
    </w:rPr>
  </w:style>
  <w:style w:type="paragraph" w:styleId="5">
    <w:name w:val="Body Text"/>
    <w:basedOn w:val="1"/>
    <w:qFormat/>
    <w:uiPriority w:val="0"/>
    <w:rPr>
      <w:b/>
      <w:sz w:val="28"/>
    </w:rPr>
  </w:style>
  <w:style w:type="paragraph" w:styleId="10">
    <w:name w:val="Normal Indent"/>
    <w:basedOn w:val="1"/>
    <w:qFormat/>
    <w:uiPriority w:val="0"/>
    <w:pPr>
      <w:ind w:firstLine="420" w:firstLineChars="200"/>
    </w:pPr>
  </w:style>
  <w:style w:type="paragraph" w:styleId="11">
    <w:name w:val="Plain Text"/>
    <w:basedOn w:val="1"/>
    <w:qFormat/>
    <w:uiPriority w:val="0"/>
    <w:rPr>
      <w:rFonts w:ascii="宋体" w:hAnsi="Courier New"/>
      <w:kern w:val="0"/>
      <w:sz w:val="20"/>
      <w:szCs w:val="20"/>
    </w:rPr>
  </w:style>
  <w:style w:type="paragraph" w:styleId="12">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3">
    <w:name w:val="toc 1"/>
    <w:basedOn w:val="1"/>
    <w:next w:val="1"/>
    <w:qFormat/>
    <w:uiPriority w:val="39"/>
    <w:pPr>
      <w:spacing w:before="120" w:beforeLines="0" w:after="120" w:afterLines="0"/>
      <w:jc w:val="left"/>
    </w:pPr>
    <w:rPr>
      <w:b/>
      <w:bCs/>
      <w:caps/>
      <w:sz w:val="20"/>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7">
    <w:name w:val="HTML Preformatted"/>
    <w:basedOn w:val="1"/>
    <w:qFormat/>
    <w:uiPriority w:val="0"/>
    <w:rPr>
      <w:rFonts w:ascii="Courier New" w:hAnsi="Courier New"/>
      <w:sz w:val="20"/>
    </w:rPr>
  </w:style>
  <w:style w:type="paragraph" w:styleId="18">
    <w:name w:val="List Paragraph"/>
    <w:basedOn w:val="1"/>
    <w:qFormat/>
    <w:uiPriority w:val="34"/>
    <w:pPr>
      <w:ind w:firstLine="420" w:firstLineChars="200"/>
    </w:pPr>
    <w:rPr>
      <w:rFonts w:cs="宋体"/>
    </w:rPr>
  </w:style>
  <w:style w:type="paragraph" w:customStyle="1" w:styleId="1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2230</Words>
  <Characters>2236</Characters>
  <Lines>0</Lines>
  <Paragraphs>0</Paragraphs>
  <TotalTime>4</TotalTime>
  <ScaleCrop>false</ScaleCrop>
  <LinksUpToDate>false</LinksUpToDate>
  <CharactersWithSpaces>2449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2026-03-24T04:04:00Z</dcterms:created>
  <dc:creator>Administrator</dc:creator>
  <cp:lastModifiedBy>陕西中技招标有限公司</cp:lastModifiedBy>
  <dcterms:modified xsi:type="dcterms:W3CDTF">2026-07-10T02:32:21Z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eyJoZGlkIjoiZmE1MGVhMzNhOGJlY2JhYTlmNTJiOTEwZjc2ZWExZGUiLCJ1c2VySWQiOiI0ODM0NjExNDgifQ==</vt:lpwstr>
  </property>
  <property fmtid="{D5CDD505-2E9C-101B-9397-08002B2CF9AE}" pid="4" name="ICV">
    <vt:lpwstr>C8A49204814B4BAABD4741802E9C8CF3_12</vt:lpwstr>
  </property>
</Properties>
</file>