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9856F">
      <w:pPr>
        <w:pStyle w:val="2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eastAsia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eastAsia="宋体"/>
          <w:b/>
          <w:bCs/>
          <w:color w:val="auto"/>
          <w:sz w:val="28"/>
          <w:szCs w:val="28"/>
          <w:highlight w:val="none"/>
          <w:lang w:eastAsia="zh-CN"/>
        </w:rPr>
        <w:t>类似项目业绩（复印件加盖公章）</w:t>
      </w:r>
    </w:p>
    <w:p w14:paraId="4E70C346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           </w:t>
      </w:r>
    </w:p>
    <w:p w14:paraId="57002700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           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3436"/>
        <w:gridCol w:w="1992"/>
        <w:gridCol w:w="1988"/>
      </w:tblGrid>
      <w:tr w14:paraId="13A8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3BE50B4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16" w:type="pct"/>
            <w:vAlign w:val="center"/>
          </w:tcPr>
          <w:p w14:paraId="5CEEB2A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69" w:type="pct"/>
            <w:vAlign w:val="center"/>
          </w:tcPr>
          <w:p w14:paraId="4C48A74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合同金额（元）</w:t>
            </w:r>
          </w:p>
        </w:tc>
        <w:tc>
          <w:tcPr>
            <w:tcW w:w="1166" w:type="pct"/>
            <w:vAlign w:val="center"/>
          </w:tcPr>
          <w:p w14:paraId="1A463D3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完成日期</w:t>
            </w:r>
          </w:p>
        </w:tc>
      </w:tr>
      <w:tr w14:paraId="29250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336BCE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016" w:type="pct"/>
            <w:vAlign w:val="center"/>
          </w:tcPr>
          <w:p w14:paraId="49CABE8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pct"/>
            <w:vAlign w:val="center"/>
          </w:tcPr>
          <w:p w14:paraId="01FC036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3C1C6A4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A1F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vAlign w:val="center"/>
          </w:tcPr>
          <w:p w14:paraId="0D1259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016" w:type="pct"/>
            <w:vAlign w:val="center"/>
          </w:tcPr>
          <w:p w14:paraId="1402550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pct"/>
            <w:vAlign w:val="center"/>
          </w:tcPr>
          <w:p w14:paraId="3883FEF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3AD886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8FD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647" w:type="pct"/>
            <w:vAlign w:val="center"/>
          </w:tcPr>
          <w:p w14:paraId="23E5A2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016" w:type="pct"/>
            <w:vAlign w:val="center"/>
          </w:tcPr>
          <w:p w14:paraId="3B8913A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pct"/>
            <w:vAlign w:val="center"/>
          </w:tcPr>
          <w:p w14:paraId="14C3640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26E043A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3F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vAlign w:val="center"/>
          </w:tcPr>
          <w:p w14:paraId="1E23A3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016" w:type="pct"/>
            <w:vAlign w:val="center"/>
          </w:tcPr>
          <w:p w14:paraId="585243C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pct"/>
            <w:vAlign w:val="center"/>
          </w:tcPr>
          <w:p w14:paraId="67000C9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07F056D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C52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vAlign w:val="center"/>
          </w:tcPr>
          <w:p w14:paraId="65CAD9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016" w:type="pct"/>
            <w:vAlign w:val="center"/>
          </w:tcPr>
          <w:p w14:paraId="320D37C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pct"/>
            <w:vAlign w:val="center"/>
          </w:tcPr>
          <w:p w14:paraId="4022CD0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121F59C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6D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4192CA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16" w:type="pct"/>
            <w:vAlign w:val="center"/>
          </w:tcPr>
          <w:p w14:paraId="376FF4A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pct"/>
            <w:vAlign w:val="center"/>
          </w:tcPr>
          <w:p w14:paraId="5D09AE8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5779D85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F42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204423E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16" w:type="pct"/>
            <w:vAlign w:val="center"/>
          </w:tcPr>
          <w:p w14:paraId="7121C0E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pct"/>
            <w:vAlign w:val="center"/>
          </w:tcPr>
          <w:p w14:paraId="36F297B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13B4197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C03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323B36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16" w:type="pct"/>
            <w:vAlign w:val="center"/>
          </w:tcPr>
          <w:p w14:paraId="249891D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pct"/>
            <w:vAlign w:val="center"/>
          </w:tcPr>
          <w:p w14:paraId="0C1FB6A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37AE09F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AE6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47" w:type="pct"/>
            <w:vAlign w:val="center"/>
          </w:tcPr>
          <w:p w14:paraId="2B583F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16" w:type="pct"/>
            <w:vAlign w:val="center"/>
          </w:tcPr>
          <w:p w14:paraId="73952E4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pct"/>
            <w:vAlign w:val="center"/>
          </w:tcPr>
          <w:p w14:paraId="3D1E706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53CBFCC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3D1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647" w:type="pct"/>
            <w:vAlign w:val="center"/>
          </w:tcPr>
          <w:p w14:paraId="653ED0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16" w:type="pct"/>
            <w:vAlign w:val="center"/>
          </w:tcPr>
          <w:p w14:paraId="35E2E8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pct"/>
            <w:vAlign w:val="center"/>
          </w:tcPr>
          <w:p w14:paraId="5CF591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53E6830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B9DDB7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1F8AA9D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注：1.供应商应如实列出以上情况，如有隐瞒，一经查实将导致其响应被拒绝。</w:t>
      </w:r>
    </w:p>
    <w:p w14:paraId="2BB608B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 xml:space="preserve">    2.该表是对下列附件类似项目情况及案例的汇总表。</w:t>
      </w:r>
    </w:p>
    <w:p w14:paraId="01798A30">
      <w:pPr>
        <w:spacing w:after="156" w:afterLines="50" w:line="36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2EB6F2E9">
      <w:pPr>
        <w:spacing w:after="480" w:line="300" w:lineRule="exact"/>
        <w:ind w:firstLine="2880" w:firstLineChars="1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（盖章）</w:t>
      </w:r>
    </w:p>
    <w:p w14:paraId="3B919336">
      <w:pPr>
        <w:spacing w:after="480" w:line="300" w:lineRule="exact"/>
        <w:ind w:firstLine="2880" w:firstLineChars="1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5AC9574B">
      <w:pPr>
        <w:spacing w:before="480" w:line="300" w:lineRule="exact"/>
        <w:ind w:firstLine="2880" w:firstLineChars="1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4DC861B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9673E"/>
    <w:rsid w:val="12C9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2026-05-21T08:17:00Z</dcterms:created>
  <dc:creator>张锦吉</dc:creator>
  <cp:lastModifiedBy>张锦吉</cp:lastModifiedBy>
  <dcterms:modified xsi:type="dcterms:W3CDTF">2026-05-21T08:22:08Z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E806EA45622E4678971F8B8A2755905A_11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