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AB611">
      <w:pPr>
        <w:spacing w:line="360" w:lineRule="auto"/>
        <w:jc w:val="both"/>
        <w:outlineLvl w:val="1"/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color w:val="000000"/>
          <w:sz w:val="32"/>
          <w:szCs w:val="32"/>
          <w:lang w:val="en-US" w:eastAsia="zh-CN"/>
        </w:rPr>
        <w:t>费用组成明细表</w:t>
      </w:r>
    </w:p>
    <w:p w14:paraId="1BD4C830">
      <w:pPr>
        <w:jc w:val="center"/>
      </w:pPr>
      <w:bookmarkStart w:id="0" w:name="_Toc5899"/>
      <w:bookmarkStart w:id="1" w:name="_Toc5533"/>
      <w:r>
        <w:rPr>
          <w:rStyle w:val="5"/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/>
        </w:rPr>
        <w:t>费用组成明细表</w:t>
      </w:r>
      <w:r>
        <w:rPr>
          <w:rStyle w:val="5"/>
          <w:rFonts w:hint="eastAsia" w:ascii="宋体" w:hAnsi="宋体" w:cs="宋体"/>
          <w:b/>
          <w:color w:val="auto"/>
          <w:sz w:val="21"/>
          <w:szCs w:val="21"/>
          <w:highlight w:val="none"/>
          <w:lang w:val="en-US"/>
        </w:rPr>
        <w:t>由供应商自拟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477D0"/>
    <w:rsid w:val="205C69F8"/>
    <w:rsid w:val="3155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2026-07-09T10:48:00Z</dcterms:created>
  <dc:creator>Administrator</dc:creator>
  <cp:lastModifiedBy> </cp:lastModifiedBy>
  <dcterms:modified xsi:type="dcterms:W3CDTF">2026-07-09T10:57:45Z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FCB99EB1151E49CB890BE58DBB7CF91B_12</vt:lpwstr>
  </property>
</Properties>
</file>