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F132EC">
      <w:pPr>
        <w:ind w:firstLine="2249" w:firstLineChars="700"/>
        <w:rPr>
          <w:rFonts w:hint="eastAsia" w:eastAsia="仿宋_GB2312"/>
          <w:b/>
          <w:bCs/>
          <w:sz w:val="32"/>
          <w:szCs w:val="40"/>
          <w:lang w:eastAsia="zh-CN"/>
        </w:rPr>
      </w:pPr>
      <w:bookmarkStart w:id="0" w:name="_GoBack"/>
      <w:bookmarkEnd w:id="0"/>
      <w:r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40"/>
          <w14:textFill>
            <w14:solidFill>
              <w14:schemeClr w14:val="tx1"/>
            </w14:solidFill>
          </w14:textFill>
        </w:rPr>
        <w:t>质量保证措施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40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  <w:t>格式自拟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40"/>
          <w:lang w:eastAsia="zh-CN"/>
          <w14:textFill>
            <w14:solidFill>
              <w14:schemeClr w14:val="tx1"/>
            </w14:solidFill>
          </w14:textFill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E74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2026-06-15T10:40:32Z</dcterms:created>
  <dc:creator>Administrator</dc:creator>
  <cp:lastModifiedBy>L</cp:lastModifiedBy>
  <dcterms:modified xsi:type="dcterms:W3CDTF">2026-06-15T10:40:52Z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eyJoZGlkIjoiYWMxODBmMTRjYzY1NWZlM2EyMmUxNzMwMDY1NDBiYWIiLCJ1c2VySWQiOiI2NDMzOTQxNzUifQ==</vt:lpwstr>
  </property>
  <property fmtid="{D5CDD505-2E9C-101B-9397-08002B2CF9AE}" pid="4" name="ICV">
    <vt:lpwstr>698F54CD7C404CD2BFBD4B1551DA7EDB_12</vt:lpwstr>
  </property>
</Properties>
</file>