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D8EE5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8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8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03D36C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6FD159D4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02FEB9B4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7C09C71B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58D4FB1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4F955EDD">
      <w:pPr>
        <w:rPr>
          <w:rFonts w:hint="eastAsia" w:ascii="仿宋" w:hAnsi="仿宋" w:eastAsia="仿宋" w:cs="仿宋"/>
          <w:highlight w:val="none"/>
        </w:rPr>
      </w:pPr>
    </w:p>
    <w:p w14:paraId="612683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3FF1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next w:val="4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character" w:customStyle="1" w:styleId="8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7AF9E80BA78746E1BBF1A6E93735E1FC_13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