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48CF6E">
      <w:pPr>
        <w:jc w:val="center"/>
        <w:rPr>
          <w:rFonts w:hint="eastAsia" w:ascii="仿宋_GB2312" w:hAnsi="仿宋_GB2312" w:eastAsia="仿宋_GB2312" w:cs="仿宋_GB2312"/>
          <w:b/>
          <w:bCs/>
          <w:sz w:val="44"/>
          <w:szCs w:val="4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  <w:t>企业资质</w:t>
      </w:r>
    </w:p>
    <w:p w14:paraId="0EDEC681"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0B14F4E4">
      <w:pPr>
        <w:numPr>
          <w:ilvl w:val="0"/>
          <w:numId w:val="0"/>
        </w:numPr>
        <w:ind w:firstLine="560" w:firstLineChars="200"/>
      </w:pPr>
      <w:r>
        <w:rPr>
          <w:rFonts w:hint="eastAsia" w:ascii="仿宋_GB2312" w:hAnsi="仿宋_GB2312" w:eastAsia="仿宋_GB2312" w:cs="仿宋_GB2312"/>
          <w:sz w:val="28"/>
          <w:szCs w:val="28"/>
        </w:rPr>
        <w:t>供应商具备①建筑机电安装工程专业承包二级及以上资质；②有效的安全生产许可证。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br w:type="textWrapping"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（以上内容响应文件中提供复印件或扫描件并进行电子签章）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DA0958"/>
    <w:rsid w:val="219F1439"/>
    <w:rsid w:val="2907515E"/>
    <w:rsid w:val="355B7D16"/>
    <w:rsid w:val="385B7679"/>
    <w:rsid w:val="3DFB08E8"/>
    <w:rsid w:val="49CC64A2"/>
    <w:rsid w:val="4FDA0958"/>
    <w:rsid w:val="5CD67FD6"/>
    <w:rsid w:val="61E60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Body Text 3"/>
    <w:basedOn w:val="1"/>
    <w:qFormat/>
    <w:uiPriority w:val="99"/>
    <w:pPr>
      <w:jc w:val="center"/>
    </w:pPr>
    <w:rPr>
      <w:kern w:val="0"/>
      <w:sz w:val="16"/>
      <w:szCs w:val="16"/>
    </w:rPr>
  </w:style>
  <w:style w:type="paragraph" w:styleId="5">
    <w:name w:val="Body Text"/>
    <w:basedOn w:val="1"/>
    <w:qFormat/>
    <w:uiPriority w:val="99"/>
    <w:pPr>
      <w:jc w:val="left"/>
    </w:pPr>
    <w:rPr>
      <w:kern w:val="0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9">
    <w:name w:val="font3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0">
    <w:name w:val="font71"/>
    <w:basedOn w:val="7"/>
    <w:qFormat/>
    <w:uiPriority w:val="0"/>
    <w:rPr>
      <w:rFonts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11">
    <w:name w:val="font8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4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3">
    <w:name w:val="font91"/>
    <w:basedOn w:val="7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</Words>
  <Characters>70</Characters>
  <Lines>0</Lines>
  <Paragraphs>0</Paragraphs>
  <TotalTime>0</TotalTime>
  <ScaleCrop>false</ScaleCrop>
  <LinksUpToDate>false</LinksUpToDate>
  <CharactersWithSpaces>73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2025-07-09T09:08:00Z</dcterms:created>
  <dc:creator>陕西华采招标有限公司</dc:creator>
  <cp:lastModifiedBy>陕西华采招标有限公司</cp:lastModifiedBy>
  <dcterms:modified xsi:type="dcterms:W3CDTF">2026-04-28T07:56:17Z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9D5E5D2A0FED485FBFE5DB6BE8C18F11_13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