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2AA68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分项报价表</w:t>
      </w:r>
    </w:p>
    <w:p w14:paraId="4646E280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项目名称： </w:t>
      </w:r>
    </w:p>
    <w:p w14:paraId="36BA9F2D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项目编号：</w:t>
      </w:r>
    </w:p>
    <w:tbl>
      <w:tblPr>
        <w:tblStyle w:val="5"/>
        <w:tblW w:w="8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746"/>
        <w:gridCol w:w="899"/>
        <w:gridCol w:w="900"/>
        <w:gridCol w:w="900"/>
        <w:gridCol w:w="900"/>
        <w:gridCol w:w="900"/>
        <w:gridCol w:w="900"/>
        <w:gridCol w:w="900"/>
      </w:tblGrid>
      <w:tr w14:paraId="3D61C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  <w:jc w:val="center"/>
        </w:trPr>
        <w:tc>
          <w:tcPr>
            <w:tcW w:w="1052" w:type="dxa"/>
            <w:vMerge w:val="restart"/>
            <w:noWrap w:val="0"/>
            <w:vAlign w:val="center"/>
          </w:tcPr>
          <w:p w14:paraId="55615C19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产品费用</w:t>
            </w:r>
          </w:p>
        </w:tc>
        <w:tc>
          <w:tcPr>
            <w:tcW w:w="746" w:type="dxa"/>
            <w:noWrap w:val="0"/>
            <w:vAlign w:val="center"/>
          </w:tcPr>
          <w:p w14:paraId="6049F5C7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899" w:type="dxa"/>
            <w:noWrap w:val="0"/>
            <w:vAlign w:val="center"/>
          </w:tcPr>
          <w:p w14:paraId="685FFDB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900" w:type="dxa"/>
            <w:noWrap w:val="0"/>
            <w:vAlign w:val="center"/>
          </w:tcPr>
          <w:p w14:paraId="547774F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品牌</w:t>
            </w:r>
          </w:p>
        </w:tc>
        <w:tc>
          <w:tcPr>
            <w:tcW w:w="900" w:type="dxa"/>
            <w:noWrap w:val="0"/>
            <w:vAlign w:val="center"/>
          </w:tcPr>
          <w:p w14:paraId="79BCBB80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型号和 规格</w:t>
            </w:r>
          </w:p>
        </w:tc>
        <w:tc>
          <w:tcPr>
            <w:tcW w:w="900" w:type="dxa"/>
            <w:noWrap w:val="0"/>
            <w:vAlign w:val="center"/>
          </w:tcPr>
          <w:p w14:paraId="21B39BA0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原产地及制造厂 名</w:t>
            </w:r>
          </w:p>
        </w:tc>
        <w:tc>
          <w:tcPr>
            <w:tcW w:w="900" w:type="dxa"/>
            <w:noWrap w:val="0"/>
            <w:vAlign w:val="center"/>
          </w:tcPr>
          <w:p w14:paraId="5B5EB766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7AD62D7B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单价（元）</w:t>
            </w:r>
          </w:p>
        </w:tc>
        <w:tc>
          <w:tcPr>
            <w:tcW w:w="900" w:type="dxa"/>
            <w:noWrap w:val="0"/>
            <w:vAlign w:val="center"/>
          </w:tcPr>
          <w:p w14:paraId="36AD6A13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总价（元）</w:t>
            </w:r>
          </w:p>
        </w:tc>
      </w:tr>
      <w:tr w14:paraId="179A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52" w:type="dxa"/>
            <w:vMerge w:val="continue"/>
            <w:noWrap w:val="0"/>
            <w:vAlign w:val="center"/>
          </w:tcPr>
          <w:p w14:paraId="659035A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96F5D1E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99" w:type="dxa"/>
            <w:noWrap w:val="0"/>
            <w:vAlign w:val="center"/>
          </w:tcPr>
          <w:p w14:paraId="0303B050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69BC5E5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BA14FB5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609A62E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C42CEE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5EB3C62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E615CA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</w:tr>
      <w:tr w14:paraId="39A73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52" w:type="dxa"/>
            <w:vMerge w:val="continue"/>
            <w:noWrap w:val="0"/>
            <w:vAlign w:val="center"/>
          </w:tcPr>
          <w:p w14:paraId="71F02626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746" w:type="dxa"/>
            <w:noWrap w:val="0"/>
            <w:vAlign w:val="center"/>
          </w:tcPr>
          <w:p w14:paraId="7A9D9E46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99" w:type="dxa"/>
            <w:noWrap w:val="0"/>
            <w:vAlign w:val="center"/>
          </w:tcPr>
          <w:p w14:paraId="357612A5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23AFA13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5F43DBF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5C6BBA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8097346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208AC0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3A124F5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</w:tr>
      <w:tr w14:paraId="6D75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52" w:type="dxa"/>
            <w:vMerge w:val="continue"/>
            <w:noWrap w:val="0"/>
            <w:vAlign w:val="center"/>
          </w:tcPr>
          <w:p w14:paraId="2B79295D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2C9DB46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99" w:type="dxa"/>
            <w:noWrap w:val="0"/>
            <w:vAlign w:val="center"/>
          </w:tcPr>
          <w:p w14:paraId="28C9C0C2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09768DC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960EB24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6598B13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007DE94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DF77886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1F00505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</w:tr>
      <w:tr w14:paraId="4053F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52" w:type="dxa"/>
            <w:vMerge w:val="continue"/>
            <w:noWrap w:val="0"/>
            <w:vAlign w:val="center"/>
          </w:tcPr>
          <w:p w14:paraId="401EA364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746" w:type="dxa"/>
            <w:noWrap w:val="0"/>
            <w:vAlign w:val="center"/>
          </w:tcPr>
          <w:p w14:paraId="43CC6040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99" w:type="dxa"/>
            <w:noWrap w:val="0"/>
            <w:vAlign w:val="center"/>
          </w:tcPr>
          <w:p w14:paraId="5BBB7BB9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0887CA0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9178DC1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58AB658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8E79362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F14B76C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78C056E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</w:tr>
      <w:tr w14:paraId="38AD1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52" w:type="dxa"/>
            <w:vMerge w:val="continue"/>
            <w:noWrap w:val="0"/>
            <w:vAlign w:val="center"/>
          </w:tcPr>
          <w:p w14:paraId="404684E7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342C1D3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……</w:t>
            </w:r>
          </w:p>
        </w:tc>
        <w:tc>
          <w:tcPr>
            <w:tcW w:w="899" w:type="dxa"/>
            <w:noWrap w:val="0"/>
            <w:vAlign w:val="center"/>
          </w:tcPr>
          <w:p w14:paraId="436CE349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C29CD3F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50E5DEE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2961B52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AFEA7F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BE229E4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BC805BF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</w:p>
        </w:tc>
      </w:tr>
      <w:tr w14:paraId="42E8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697" w:type="dxa"/>
            <w:gridSpan w:val="3"/>
            <w:noWrap w:val="0"/>
            <w:vAlign w:val="center"/>
          </w:tcPr>
          <w:p w14:paraId="40628BA0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投标总报价</w:t>
            </w:r>
          </w:p>
        </w:tc>
        <w:tc>
          <w:tcPr>
            <w:tcW w:w="5400" w:type="dxa"/>
            <w:gridSpan w:val="6"/>
            <w:noWrap w:val="0"/>
            <w:vAlign w:val="center"/>
          </w:tcPr>
          <w:p w14:paraId="5EA1DBE7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大写：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小写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</w:tc>
      </w:tr>
      <w:tr w14:paraId="541E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2697" w:type="dxa"/>
            <w:gridSpan w:val="3"/>
            <w:noWrap w:val="0"/>
            <w:vAlign w:val="center"/>
          </w:tcPr>
          <w:p w14:paraId="573AAD69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5400" w:type="dxa"/>
            <w:gridSpan w:val="6"/>
            <w:noWrap w:val="0"/>
            <w:vAlign w:val="center"/>
          </w:tcPr>
          <w:p w14:paraId="0762AA2B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保留小数点后两位。</w:t>
            </w:r>
          </w:p>
        </w:tc>
      </w:tr>
    </w:tbl>
    <w:p w14:paraId="039C9570">
      <w:pPr>
        <w:pStyle w:val="2"/>
        <w:rPr>
          <w:rFonts w:hint="eastAsia"/>
          <w:lang w:val="zh-CN"/>
        </w:rPr>
      </w:pPr>
    </w:p>
    <w:p w14:paraId="7462294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备注：</w:t>
      </w:r>
    </w:p>
    <w:p w14:paraId="1A2D4FE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30" w:firstLineChars="3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报价包括本项目所采购范围内全部工作内容的价格，包括但不限于包括原有灯具拆除、线路改造、材料费、安装调试费、税金、运输及运输保险费、装卸费、申报有关部门检验费、质保期内维修保护费、特殊工具费、售后服务费、验收费、政策性文件规定及合同包含的所有风险、责任等各项全部费用。</w:t>
      </w:r>
    </w:p>
    <w:p w14:paraId="17DC233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30" w:firstLineChars="30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2、</w:t>
      </w:r>
      <w:r>
        <w:rPr>
          <w:rFonts w:ascii="宋体" w:hAnsi="宋体" w:eastAsia="宋体" w:cs="宋体"/>
          <w:sz w:val="21"/>
          <w:szCs w:val="21"/>
        </w:rPr>
        <w:t>如果按单价计算的结果与总价不一致，以单价为准修正总价。</w:t>
      </w:r>
    </w:p>
    <w:p w14:paraId="3A3B59D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</w:t>
      </w:r>
      <w:r>
        <w:rPr>
          <w:rFonts w:ascii="宋体" w:hAnsi="宋体" w:eastAsia="宋体" w:cs="宋体"/>
          <w:sz w:val="21"/>
          <w:szCs w:val="21"/>
        </w:rPr>
        <w:t>如果不提供详细分项报价将视为没有实质性响应招标文件。</w:t>
      </w:r>
    </w:p>
    <w:p w14:paraId="233066F4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textAlignment w:val="auto"/>
        <w:rPr>
          <w:rFonts w:hint="eastAsia"/>
          <w:sz w:val="21"/>
          <w:szCs w:val="21"/>
          <w:lang w:val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</w:t>
      </w:r>
      <w:r>
        <w:rPr>
          <w:rFonts w:ascii="宋体" w:hAnsi="宋体" w:eastAsia="宋体" w:cs="宋体"/>
          <w:sz w:val="21"/>
          <w:szCs w:val="21"/>
        </w:rPr>
        <w:t>供应商可适当调整该表格式，但不得减少信息内容。</w:t>
      </w:r>
    </w:p>
    <w:p w14:paraId="6C5A3CE0">
      <w:pPr>
        <w:pStyle w:val="7"/>
        <w:rPr>
          <w:rFonts w:hint="eastAsia"/>
          <w:lang w:val="zh-CN"/>
        </w:rPr>
      </w:pPr>
    </w:p>
    <w:p w14:paraId="6B42EF33">
      <w:pPr>
        <w:pStyle w:val="7"/>
        <w:rPr>
          <w:rFonts w:hint="eastAsia"/>
          <w:lang w:val="zh-CN"/>
        </w:rPr>
      </w:pPr>
    </w:p>
    <w:p w14:paraId="0F4C9108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投标人：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4542CEF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CEA6EB1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01C6E49B"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8302F"/>
    <w:rsid w:val="2778322F"/>
    <w:rsid w:val="42A8302F"/>
    <w:rsid w:val="4DF234CB"/>
    <w:rsid w:val="64776813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339</Characters>
  <Lines>0</Lines>
  <Paragraphs>0</Paragraphs>
  <TotalTime>4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2025-07-10T09:01:00Z</dcterms:created>
  <dc:creator>蒲公瑛</dc:creator>
  <cp:lastModifiedBy>请叫我大熊</cp:lastModifiedBy>
  <dcterms:modified xsi:type="dcterms:W3CDTF">2026-07-08T09:25:10Z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4E5D03BE11514FA9B40E5A1EF1DA1834_13</vt:lpwstr>
  </property>
  <property fmtid="{D5CDD505-2E9C-101B-9397-08002B2CF9AE}" pid="4" name="KSOTemplateDocerSaveRecord">
    <vt:lpwstr>eyJoZGlkIjoiNDUzNmQxZThmNDczNDgzOGYzYmRjOTVjOTE3OWNhZDYiLCJ1c2VySWQiOiI5NTIzMDQ4ODYifQ==</vt:lpwstr>
  </property>
</Properties>
</file>